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A0B" w:rsidRDefault="00CB1A0B" w:rsidP="006D383C">
      <w:pPr>
        <w:shd w:val="clear" w:color="auto" w:fill="FFFFFF" w:themeFill="background1"/>
        <w:spacing w:after="0"/>
        <w:rPr>
          <w:rFonts w:ascii="Times New Roman" w:eastAsia="Times New Roman" w:hAnsi="Times New Roman" w:cs="Times New Roman"/>
          <w:b/>
          <w:sz w:val="24"/>
          <w:szCs w:val="24"/>
        </w:rPr>
      </w:pPr>
    </w:p>
    <w:p w:rsidR="00CB1A0B" w:rsidRDefault="00CB1A0B" w:rsidP="006D383C">
      <w:pPr>
        <w:shd w:val="clear" w:color="auto" w:fill="FFFFFF" w:themeFill="background1"/>
        <w:spacing w:after="0"/>
        <w:rPr>
          <w:rFonts w:ascii="Times New Roman" w:eastAsia="Times New Roman" w:hAnsi="Times New Roman" w:cs="Times New Roman"/>
          <w:b/>
          <w:sz w:val="24"/>
          <w:szCs w:val="24"/>
        </w:rPr>
      </w:pPr>
    </w:p>
    <w:p w:rsidR="006D383C" w:rsidRPr="00175BCC" w:rsidRDefault="006D383C" w:rsidP="006D383C">
      <w:pPr>
        <w:shd w:val="clear" w:color="auto" w:fill="FFFFFF" w:themeFill="background1"/>
        <w:spacing w:after="0"/>
        <w:rPr>
          <w:rFonts w:ascii="Times New Roman" w:eastAsia="Times New Roman" w:hAnsi="Times New Roman" w:cs="Times New Roman"/>
          <w:sz w:val="24"/>
          <w:szCs w:val="24"/>
        </w:rPr>
      </w:pPr>
      <w:r w:rsidRPr="00175BCC">
        <w:rPr>
          <w:rFonts w:ascii="Times New Roman" w:eastAsia="Times New Roman" w:hAnsi="Times New Roman" w:cs="Times New Roman"/>
          <w:b/>
          <w:sz w:val="24"/>
          <w:szCs w:val="24"/>
        </w:rPr>
        <w:t>2.2.3</w:t>
      </w:r>
    </w:p>
    <w:p w:rsidR="00252BF9" w:rsidRPr="00175BCC" w:rsidRDefault="00252BF9" w:rsidP="006D383C">
      <w:pPr>
        <w:shd w:val="clear" w:color="auto" w:fill="FFFFFF" w:themeFill="background1"/>
        <w:spacing w:after="0" w:line="240" w:lineRule="auto"/>
        <w:jc w:val="center"/>
        <w:rPr>
          <w:rFonts w:ascii="Times New Roman" w:eastAsia="Times New Roman" w:hAnsi="Times New Roman" w:cs="Times New Roman"/>
          <w:b/>
          <w:sz w:val="24"/>
          <w:szCs w:val="24"/>
        </w:rPr>
      </w:pPr>
      <w:r w:rsidRPr="00175BCC">
        <w:rPr>
          <w:rFonts w:ascii="Times New Roman" w:eastAsia="Times New Roman" w:hAnsi="Times New Roman" w:cs="Times New Roman"/>
          <w:b/>
          <w:sz w:val="24"/>
          <w:szCs w:val="24"/>
        </w:rPr>
        <w:t>Proposal for Daily Allowance for RBSK Mobile Health Teams for Visits requiring Overnight Halt</w:t>
      </w:r>
    </w:p>
    <w:p w:rsidR="00252BF9" w:rsidRPr="00175BCC" w:rsidRDefault="00252BF9" w:rsidP="00252BF9">
      <w:pPr>
        <w:shd w:val="clear" w:color="auto" w:fill="FFFFFF" w:themeFill="background1"/>
        <w:spacing w:after="0" w:line="240" w:lineRule="auto"/>
        <w:jc w:val="center"/>
        <w:rPr>
          <w:rFonts w:ascii="Times New Roman" w:eastAsia="Times New Roman" w:hAnsi="Times New Roman" w:cs="Times New Roman"/>
          <w:b/>
          <w:sz w:val="24"/>
          <w:szCs w:val="24"/>
        </w:rPr>
      </w:pPr>
    </w:p>
    <w:p w:rsidR="00252BF9" w:rsidRPr="00175BCC" w:rsidRDefault="00252BF9" w:rsidP="00252BF9">
      <w:pPr>
        <w:shd w:val="clear" w:color="auto" w:fill="FFFFFF" w:themeFill="background1"/>
        <w:spacing w:after="0" w:line="240" w:lineRule="auto"/>
        <w:jc w:val="center"/>
        <w:rPr>
          <w:rFonts w:ascii="Times New Roman" w:eastAsia="Times New Roman" w:hAnsi="Times New Roman" w:cs="Times New Roman"/>
          <w:b/>
          <w:sz w:val="24"/>
          <w:szCs w:val="24"/>
        </w:rPr>
      </w:pPr>
    </w:p>
    <w:p w:rsidR="00252BF9" w:rsidRPr="00175BCC" w:rsidRDefault="00252BF9" w:rsidP="00252BF9">
      <w:pPr>
        <w:shd w:val="clear" w:color="auto" w:fill="FFFFFF" w:themeFill="background1"/>
        <w:spacing w:after="0" w:line="240" w:lineRule="auto"/>
        <w:jc w:val="both"/>
        <w:rPr>
          <w:rFonts w:ascii="Times New Roman" w:eastAsia="Times New Roman" w:hAnsi="Times New Roman" w:cs="Times New Roman"/>
          <w:sz w:val="24"/>
          <w:szCs w:val="24"/>
        </w:rPr>
      </w:pPr>
      <w:r w:rsidRPr="00175BCC">
        <w:rPr>
          <w:rFonts w:ascii="Times New Roman" w:eastAsia="Times New Roman" w:hAnsi="Times New Roman" w:cs="Times New Roman"/>
          <w:b/>
          <w:sz w:val="24"/>
          <w:szCs w:val="24"/>
        </w:rPr>
        <w:tab/>
      </w:r>
      <w:r w:rsidR="00724A59">
        <w:rPr>
          <w:rFonts w:ascii="Times New Roman" w:eastAsia="Times New Roman" w:hAnsi="Times New Roman" w:cs="Times New Roman"/>
          <w:sz w:val="24"/>
          <w:szCs w:val="24"/>
        </w:rPr>
        <w:t>For the FY 2020-21</w:t>
      </w:r>
      <w:r w:rsidRPr="00175BCC">
        <w:rPr>
          <w:rFonts w:ascii="Times New Roman" w:eastAsia="Times New Roman" w:hAnsi="Times New Roman" w:cs="Times New Roman"/>
          <w:sz w:val="24"/>
          <w:szCs w:val="24"/>
        </w:rPr>
        <w:t xml:space="preserve"> it is proposed to continue provision of Daily Allowance/ Night Halt Allowance to each RBSK Team staff whenever Night Halt is required. Plan is in line with RCH/ NRHM Norms. </w:t>
      </w:r>
    </w:p>
    <w:p w:rsidR="002151C6" w:rsidRDefault="00252BF9" w:rsidP="00252BF9">
      <w:pPr>
        <w:shd w:val="clear" w:color="auto" w:fill="FFFFFF" w:themeFill="background1"/>
        <w:spacing w:after="0" w:line="240" w:lineRule="auto"/>
        <w:ind w:firstLine="720"/>
        <w:jc w:val="both"/>
        <w:rPr>
          <w:rFonts w:ascii="Times New Roman" w:eastAsia="Times New Roman" w:hAnsi="Times New Roman" w:cs="Times New Roman"/>
          <w:sz w:val="24"/>
          <w:szCs w:val="24"/>
        </w:rPr>
      </w:pPr>
      <w:r w:rsidRPr="00175BCC">
        <w:rPr>
          <w:rFonts w:ascii="Times New Roman" w:eastAsia="Times New Roman" w:hAnsi="Times New Roman" w:cs="Times New Roman"/>
          <w:sz w:val="24"/>
          <w:szCs w:val="24"/>
        </w:rPr>
        <w:t xml:space="preserve">It may be noted that each RBSK Mobile Health Team consists of 2 Medical Officers , 1 Pharmacist and 1 Health Worker and the proposed rate is Rs.700/- per Medical Officer and Rs.400/- per other staff </w:t>
      </w:r>
      <w:proofErr w:type="spellStart"/>
      <w:r w:rsidRPr="00175BCC">
        <w:rPr>
          <w:rFonts w:ascii="Times New Roman" w:eastAsia="Times New Roman" w:hAnsi="Times New Roman" w:cs="Times New Roman"/>
          <w:sz w:val="24"/>
          <w:szCs w:val="24"/>
        </w:rPr>
        <w:t>i.e</w:t>
      </w:r>
      <w:proofErr w:type="spellEnd"/>
      <w:r w:rsidRPr="00175BCC">
        <w:rPr>
          <w:rFonts w:ascii="Times New Roman" w:eastAsia="Times New Roman" w:hAnsi="Times New Roman" w:cs="Times New Roman"/>
          <w:sz w:val="24"/>
          <w:szCs w:val="24"/>
        </w:rPr>
        <w:t xml:space="preserve">,(Pharmacist/ANM), so the rate per visit per team is Rs.2,200/-. </w:t>
      </w:r>
      <w:r w:rsidRPr="00175BCC">
        <w:rPr>
          <w:rFonts w:ascii="Times New Roman" w:eastAsia="Times New Roman" w:hAnsi="Times New Roman" w:cs="Times New Roman"/>
          <w:sz w:val="24"/>
          <w:szCs w:val="24"/>
        </w:rPr>
        <w:tab/>
        <w:t xml:space="preserve">Assuming that any of the teams in the district will conduct health screening requiring the quoted number of visits with night halt, district wise total requirement has been worked out for all Mobile Health Team which is reflected in the table below. </w:t>
      </w:r>
    </w:p>
    <w:p w:rsidR="00252BF9" w:rsidRPr="00175BCC" w:rsidRDefault="00FC5473" w:rsidP="00252BF9">
      <w:pPr>
        <w:shd w:val="clear" w:color="auto" w:fill="FFFFFF" w:themeFill="background1"/>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may be noted that prolonged monsoon often forced teams to camp out for longer nights in hard to reach </w:t>
      </w:r>
      <w:proofErr w:type="gramStart"/>
      <w:r>
        <w:rPr>
          <w:rFonts w:ascii="Times New Roman" w:eastAsia="Times New Roman" w:hAnsi="Times New Roman" w:cs="Times New Roman"/>
          <w:sz w:val="24"/>
          <w:szCs w:val="24"/>
        </w:rPr>
        <w:t>villages(</w:t>
      </w:r>
      <w:proofErr w:type="gramEnd"/>
      <w:r>
        <w:rPr>
          <w:rFonts w:ascii="Times New Roman" w:eastAsia="Times New Roman" w:hAnsi="Times New Roman" w:cs="Times New Roman"/>
          <w:sz w:val="24"/>
          <w:szCs w:val="24"/>
        </w:rPr>
        <w:t xml:space="preserve"> requiring teams to even pay from their own pocket since approval received </w:t>
      </w:r>
      <w:r w:rsidR="002151C6">
        <w:rPr>
          <w:rFonts w:ascii="Times New Roman" w:eastAsia="Times New Roman" w:hAnsi="Times New Roman" w:cs="Times New Roman"/>
          <w:sz w:val="24"/>
          <w:szCs w:val="24"/>
        </w:rPr>
        <w:t>has</w:t>
      </w:r>
      <w:r>
        <w:rPr>
          <w:rFonts w:ascii="Times New Roman" w:eastAsia="Times New Roman" w:hAnsi="Times New Roman" w:cs="Times New Roman"/>
          <w:sz w:val="24"/>
          <w:szCs w:val="24"/>
        </w:rPr>
        <w:t xml:space="preserve"> not</w:t>
      </w:r>
      <w:r w:rsidR="002151C6">
        <w:rPr>
          <w:rFonts w:ascii="Times New Roman" w:eastAsia="Times New Roman" w:hAnsi="Times New Roman" w:cs="Times New Roman"/>
          <w:sz w:val="24"/>
          <w:szCs w:val="24"/>
        </w:rPr>
        <w:t xml:space="preserve"> been</w:t>
      </w:r>
      <w:r>
        <w:rPr>
          <w:rFonts w:ascii="Times New Roman" w:eastAsia="Times New Roman" w:hAnsi="Times New Roman" w:cs="Times New Roman"/>
          <w:sz w:val="24"/>
          <w:szCs w:val="24"/>
        </w:rPr>
        <w:t xml:space="preserve"> nearly enough to meet nigh halt bills). Since similar climatic condition is anticipated in the upcoming financial year, Daily Allowance/ Night Halt Support for teams </w:t>
      </w:r>
      <w:proofErr w:type="gramStart"/>
      <w:r>
        <w:rPr>
          <w:rFonts w:ascii="Times New Roman" w:eastAsia="Times New Roman" w:hAnsi="Times New Roman" w:cs="Times New Roman"/>
          <w:sz w:val="24"/>
          <w:szCs w:val="24"/>
        </w:rPr>
        <w:t>is</w:t>
      </w:r>
      <w:proofErr w:type="gramEnd"/>
      <w:r>
        <w:rPr>
          <w:rFonts w:ascii="Times New Roman" w:eastAsia="Times New Roman" w:hAnsi="Times New Roman" w:cs="Times New Roman"/>
          <w:sz w:val="24"/>
          <w:szCs w:val="24"/>
        </w:rPr>
        <w:t xml:space="preserve"> calculated on a slightly higher side</w:t>
      </w:r>
      <w:bookmarkStart w:id="0" w:name="_GoBack"/>
      <w:bookmarkEnd w:id="0"/>
      <w:r w:rsidR="002151C6">
        <w:rPr>
          <w:rFonts w:ascii="Times New Roman" w:eastAsia="Times New Roman" w:hAnsi="Times New Roman" w:cs="Times New Roman"/>
          <w:sz w:val="24"/>
          <w:szCs w:val="24"/>
        </w:rPr>
        <w:t>.</w:t>
      </w:r>
    </w:p>
    <w:p w:rsidR="00252BF9" w:rsidRPr="00175BCC" w:rsidRDefault="00252BF9" w:rsidP="00252BF9">
      <w:pPr>
        <w:shd w:val="clear" w:color="auto" w:fill="FFFFFF" w:themeFill="background1"/>
        <w:spacing w:after="0"/>
        <w:rPr>
          <w:rFonts w:ascii="Times New Roman" w:eastAsia="Times New Roman" w:hAnsi="Times New Roman" w:cs="Times New Roman"/>
          <w:b/>
          <w:sz w:val="24"/>
          <w:szCs w:val="24"/>
        </w:rPr>
      </w:pPr>
    </w:p>
    <w:tbl>
      <w:tblPr>
        <w:tblW w:w="0" w:type="auto"/>
        <w:tblInd w:w="108" w:type="dxa"/>
        <w:tblCellMar>
          <w:left w:w="10" w:type="dxa"/>
          <w:right w:w="10" w:type="dxa"/>
        </w:tblCellMar>
        <w:tblLook w:val="0000"/>
      </w:tblPr>
      <w:tblGrid>
        <w:gridCol w:w="1705"/>
        <w:gridCol w:w="1480"/>
        <w:gridCol w:w="1040"/>
        <w:gridCol w:w="1543"/>
        <w:gridCol w:w="2169"/>
        <w:gridCol w:w="1801"/>
      </w:tblGrid>
      <w:tr w:rsidR="00725589" w:rsidRPr="00725589" w:rsidTr="00D8582A">
        <w:trPr>
          <w:trHeight w:val="1172"/>
        </w:trPr>
        <w:tc>
          <w:tcPr>
            <w:tcW w:w="17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eastAsia="Times New Roman" w:hAnsi="Times New Roman" w:cs="Times New Roman"/>
                <w:color w:val="000000" w:themeColor="text1"/>
                <w:sz w:val="24"/>
                <w:szCs w:val="24"/>
              </w:rPr>
              <w:t>District</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proofErr w:type="spellStart"/>
            <w:r w:rsidRPr="00725589">
              <w:rPr>
                <w:rFonts w:ascii="Times New Roman" w:eastAsia="Times New Roman" w:hAnsi="Times New Roman" w:cs="Times New Roman"/>
                <w:color w:val="000000" w:themeColor="text1"/>
                <w:sz w:val="24"/>
                <w:szCs w:val="24"/>
              </w:rPr>
              <w:t>No.of</w:t>
            </w:r>
            <w:proofErr w:type="spellEnd"/>
            <w:r w:rsidRPr="00725589">
              <w:rPr>
                <w:rFonts w:ascii="Times New Roman" w:eastAsia="Times New Roman" w:hAnsi="Times New Roman" w:cs="Times New Roman"/>
                <w:color w:val="000000" w:themeColor="text1"/>
                <w:sz w:val="24"/>
                <w:szCs w:val="24"/>
              </w:rPr>
              <w:t xml:space="preserve"> visits requiring Overnight Stay/ Halt</w:t>
            </w:r>
          </w:p>
        </w:tc>
        <w:tc>
          <w:tcPr>
            <w:tcW w:w="1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eastAsia="Times New Roman" w:hAnsi="Times New Roman" w:cs="Times New Roman"/>
                <w:color w:val="000000" w:themeColor="text1"/>
                <w:sz w:val="24"/>
                <w:szCs w:val="24"/>
              </w:rPr>
              <w:t>Unit rate per visit</w:t>
            </w:r>
          </w:p>
        </w:tc>
        <w:tc>
          <w:tcPr>
            <w:tcW w:w="1543" w:type="dxa"/>
            <w:tcBorders>
              <w:top w:val="single" w:sz="4" w:space="0" w:color="000000"/>
              <w:left w:val="single" w:sz="4" w:space="0" w:color="000000"/>
              <w:bottom w:val="single" w:sz="4" w:space="0" w:color="000000"/>
              <w:right w:val="single" w:sz="4" w:space="0" w:color="000000"/>
            </w:tcBorders>
            <w:shd w:val="clear" w:color="000000" w:fill="FFFFFF"/>
          </w:tcPr>
          <w:p w:rsidR="00725589" w:rsidRPr="00725589" w:rsidRDefault="00725589" w:rsidP="003E0EB4">
            <w:pPr>
              <w:shd w:val="clear" w:color="auto" w:fill="FFFFFF" w:themeFill="background1"/>
              <w:spacing w:after="0" w:line="240" w:lineRule="auto"/>
              <w:rPr>
                <w:rFonts w:ascii="Times New Roman" w:eastAsia="Times New Roman" w:hAnsi="Times New Roman" w:cs="Times New Roman"/>
                <w:color w:val="000000" w:themeColor="text1"/>
                <w:sz w:val="24"/>
                <w:szCs w:val="24"/>
              </w:rPr>
            </w:pPr>
            <w:proofErr w:type="spellStart"/>
            <w:r w:rsidRPr="00725589">
              <w:rPr>
                <w:rFonts w:ascii="Times New Roman" w:eastAsia="Times New Roman" w:hAnsi="Times New Roman" w:cs="Times New Roman"/>
                <w:color w:val="000000" w:themeColor="text1"/>
                <w:sz w:val="24"/>
                <w:szCs w:val="24"/>
              </w:rPr>
              <w:t>No.of</w:t>
            </w:r>
            <w:proofErr w:type="spellEnd"/>
            <w:r w:rsidRPr="00725589">
              <w:rPr>
                <w:rFonts w:ascii="Times New Roman" w:eastAsia="Times New Roman" w:hAnsi="Times New Roman" w:cs="Times New Roman"/>
                <w:color w:val="000000" w:themeColor="text1"/>
                <w:sz w:val="24"/>
                <w:szCs w:val="24"/>
              </w:rPr>
              <w:t xml:space="preserve"> children to be covered in the district</w:t>
            </w:r>
          </w:p>
        </w:tc>
        <w:tc>
          <w:tcPr>
            <w:tcW w:w="2169" w:type="dxa"/>
            <w:tcBorders>
              <w:top w:val="single" w:sz="4" w:space="0" w:color="000000"/>
              <w:left w:val="single" w:sz="4" w:space="0" w:color="000000"/>
              <w:bottom w:val="single" w:sz="4" w:space="0" w:color="000000"/>
              <w:right w:val="single" w:sz="4" w:space="0" w:color="000000"/>
            </w:tcBorders>
            <w:shd w:val="clear" w:color="000000" w:fill="FFFFFF"/>
          </w:tcPr>
          <w:p w:rsidR="00725589" w:rsidRPr="00725589" w:rsidRDefault="00725589" w:rsidP="003E0EB4">
            <w:pPr>
              <w:shd w:val="clear" w:color="auto" w:fill="FFFFFF" w:themeFill="background1"/>
              <w:spacing w:after="0" w:line="240" w:lineRule="auto"/>
              <w:rPr>
                <w:rFonts w:ascii="Times New Roman" w:eastAsia="Times New Roman" w:hAnsi="Times New Roman" w:cs="Times New Roman"/>
                <w:color w:val="000000" w:themeColor="text1"/>
                <w:sz w:val="24"/>
                <w:szCs w:val="24"/>
              </w:rPr>
            </w:pPr>
            <w:proofErr w:type="spellStart"/>
            <w:r w:rsidRPr="00725589">
              <w:rPr>
                <w:rFonts w:ascii="Times New Roman" w:eastAsia="Times New Roman" w:hAnsi="Times New Roman" w:cs="Times New Roman"/>
                <w:color w:val="000000" w:themeColor="text1"/>
                <w:sz w:val="24"/>
                <w:szCs w:val="24"/>
              </w:rPr>
              <w:t>No.of</w:t>
            </w:r>
            <w:proofErr w:type="spellEnd"/>
            <w:r w:rsidRPr="00725589">
              <w:rPr>
                <w:rFonts w:ascii="Times New Roman" w:eastAsia="Times New Roman" w:hAnsi="Times New Roman" w:cs="Times New Roman"/>
                <w:color w:val="000000" w:themeColor="text1"/>
                <w:sz w:val="24"/>
                <w:szCs w:val="24"/>
              </w:rPr>
              <w:t xml:space="preserve"> children to be covered in remote villages requiring overnight halt (out of district total) </w:t>
            </w:r>
          </w:p>
        </w:tc>
        <w:tc>
          <w:tcPr>
            <w:tcW w:w="18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eastAsia="Times New Roman" w:hAnsi="Times New Roman" w:cs="Times New Roman"/>
                <w:color w:val="000000" w:themeColor="text1"/>
                <w:sz w:val="24"/>
                <w:szCs w:val="24"/>
              </w:rPr>
              <w:t>Proposed Daily Allowance (DA) in INR</w:t>
            </w:r>
          </w:p>
        </w:tc>
      </w:tr>
      <w:tr w:rsidR="00725589" w:rsidRPr="00725589" w:rsidTr="00D8582A">
        <w:trPr>
          <w:trHeight w:val="237"/>
        </w:trPr>
        <w:tc>
          <w:tcPr>
            <w:tcW w:w="17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eastAsia="Times New Roman" w:hAnsi="Times New Roman" w:cs="Times New Roman"/>
                <w:color w:val="000000" w:themeColor="text1"/>
                <w:sz w:val="24"/>
                <w:szCs w:val="24"/>
              </w:rPr>
              <w:t>Aizawl E</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2151C6" w:rsidP="003E0EB4">
            <w:pPr>
              <w:shd w:val="clear" w:color="auto" w:fill="FFFFFF" w:themeFill="background1"/>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186</w:t>
            </w:r>
            <w:r w:rsidR="00725589" w:rsidRPr="00725589">
              <w:rPr>
                <w:rFonts w:ascii="Times New Roman" w:hAnsi="Times New Roman" w:cs="Times New Roman"/>
                <w:color w:val="000000" w:themeColor="text1"/>
                <w:sz w:val="24"/>
                <w:szCs w:val="24"/>
              </w:rPr>
              <w:t xml:space="preserve"> approx.</w:t>
            </w:r>
          </w:p>
        </w:tc>
        <w:tc>
          <w:tcPr>
            <w:tcW w:w="1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2200</w:t>
            </w:r>
          </w:p>
        </w:tc>
        <w:tc>
          <w:tcPr>
            <w:tcW w:w="1543" w:type="dxa"/>
            <w:tcBorders>
              <w:top w:val="single" w:sz="4" w:space="0" w:color="000000"/>
              <w:left w:val="single" w:sz="4" w:space="0" w:color="000000"/>
              <w:bottom w:val="single" w:sz="4" w:space="0" w:color="000000"/>
              <w:right w:val="single" w:sz="4" w:space="0" w:color="000000"/>
            </w:tcBorders>
            <w:shd w:val="clear" w:color="000000" w:fill="FFFFFF"/>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30277</w:t>
            </w:r>
          </w:p>
        </w:tc>
        <w:tc>
          <w:tcPr>
            <w:tcW w:w="2169" w:type="dxa"/>
            <w:tcBorders>
              <w:top w:val="single" w:sz="4" w:space="0" w:color="000000"/>
              <w:left w:val="single" w:sz="4" w:space="0" w:color="000000"/>
              <w:bottom w:val="single" w:sz="4" w:space="0" w:color="000000"/>
              <w:right w:val="single" w:sz="4" w:space="0" w:color="000000"/>
            </w:tcBorders>
            <w:shd w:val="clear" w:color="000000" w:fill="FFFFFF"/>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11218</w:t>
            </w:r>
          </w:p>
        </w:tc>
        <w:tc>
          <w:tcPr>
            <w:tcW w:w="18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2151C6" w:rsidP="003E0EB4">
            <w:pPr>
              <w:shd w:val="clear" w:color="auto" w:fill="FFFFFF" w:themeFill="background1"/>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409200</w:t>
            </w:r>
          </w:p>
        </w:tc>
      </w:tr>
      <w:tr w:rsidR="00725589" w:rsidRPr="00725589" w:rsidTr="00D8582A">
        <w:trPr>
          <w:trHeight w:val="237"/>
        </w:trPr>
        <w:tc>
          <w:tcPr>
            <w:tcW w:w="17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eastAsia="Times New Roman" w:hAnsi="Times New Roman" w:cs="Times New Roman"/>
                <w:color w:val="000000" w:themeColor="text1"/>
                <w:sz w:val="24"/>
                <w:szCs w:val="24"/>
              </w:rPr>
              <w:t>Aizawl W</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2151C6" w:rsidP="003E0EB4">
            <w:pPr>
              <w:shd w:val="clear" w:color="auto" w:fill="FFFFFF" w:themeFill="background1"/>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55</w:t>
            </w:r>
            <w:r w:rsidR="00725589" w:rsidRPr="00725589">
              <w:rPr>
                <w:rFonts w:ascii="Times New Roman" w:hAnsi="Times New Roman" w:cs="Times New Roman"/>
                <w:color w:val="000000" w:themeColor="text1"/>
                <w:sz w:val="24"/>
                <w:szCs w:val="24"/>
              </w:rPr>
              <w:t xml:space="preserve"> approx.</w:t>
            </w:r>
          </w:p>
        </w:tc>
        <w:tc>
          <w:tcPr>
            <w:tcW w:w="1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2200</w:t>
            </w:r>
          </w:p>
        </w:tc>
        <w:tc>
          <w:tcPr>
            <w:tcW w:w="1543" w:type="dxa"/>
            <w:tcBorders>
              <w:top w:val="single" w:sz="4" w:space="0" w:color="000000"/>
              <w:left w:val="single" w:sz="4" w:space="0" w:color="000000"/>
              <w:bottom w:val="single" w:sz="4" w:space="0" w:color="000000"/>
              <w:right w:val="single" w:sz="4" w:space="0" w:color="000000"/>
            </w:tcBorders>
            <w:shd w:val="clear" w:color="000000" w:fill="FFFFFF"/>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22303</w:t>
            </w:r>
          </w:p>
        </w:tc>
        <w:tc>
          <w:tcPr>
            <w:tcW w:w="2169" w:type="dxa"/>
            <w:tcBorders>
              <w:top w:val="single" w:sz="4" w:space="0" w:color="000000"/>
              <w:left w:val="single" w:sz="4" w:space="0" w:color="000000"/>
              <w:bottom w:val="single" w:sz="4" w:space="0" w:color="000000"/>
              <w:right w:val="single" w:sz="4" w:space="0" w:color="000000"/>
            </w:tcBorders>
            <w:shd w:val="clear" w:color="000000" w:fill="FFFFFF"/>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7288</w:t>
            </w:r>
          </w:p>
        </w:tc>
        <w:tc>
          <w:tcPr>
            <w:tcW w:w="18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2151C6" w:rsidP="003E0EB4">
            <w:pPr>
              <w:shd w:val="clear" w:color="auto" w:fill="FFFFFF" w:themeFill="background1"/>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121000</w:t>
            </w:r>
          </w:p>
        </w:tc>
      </w:tr>
      <w:tr w:rsidR="00725589" w:rsidRPr="00725589" w:rsidTr="00D8582A">
        <w:trPr>
          <w:trHeight w:val="237"/>
        </w:trPr>
        <w:tc>
          <w:tcPr>
            <w:tcW w:w="17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eastAsia="Times New Roman" w:hAnsi="Times New Roman" w:cs="Times New Roman"/>
                <w:color w:val="000000" w:themeColor="text1"/>
                <w:sz w:val="24"/>
                <w:szCs w:val="24"/>
              </w:rPr>
              <w:t>Champhai</w:t>
            </w:r>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2151C6" w:rsidP="003E0EB4">
            <w:pPr>
              <w:shd w:val="clear" w:color="auto" w:fill="FFFFFF" w:themeFill="background1"/>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220</w:t>
            </w:r>
            <w:r w:rsidR="00725589" w:rsidRPr="00725589">
              <w:rPr>
                <w:rFonts w:ascii="Times New Roman" w:hAnsi="Times New Roman" w:cs="Times New Roman"/>
                <w:color w:val="000000" w:themeColor="text1"/>
                <w:sz w:val="24"/>
                <w:szCs w:val="24"/>
              </w:rPr>
              <w:t xml:space="preserve"> approx.</w:t>
            </w:r>
          </w:p>
        </w:tc>
        <w:tc>
          <w:tcPr>
            <w:tcW w:w="1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2200</w:t>
            </w:r>
          </w:p>
        </w:tc>
        <w:tc>
          <w:tcPr>
            <w:tcW w:w="1543" w:type="dxa"/>
            <w:tcBorders>
              <w:top w:val="single" w:sz="4" w:space="0" w:color="000000"/>
              <w:left w:val="single" w:sz="4" w:space="0" w:color="000000"/>
              <w:bottom w:val="single" w:sz="4" w:space="0" w:color="000000"/>
              <w:right w:val="single" w:sz="4" w:space="0" w:color="000000"/>
            </w:tcBorders>
            <w:shd w:val="clear" w:color="000000" w:fill="FFFFFF"/>
          </w:tcPr>
          <w:p w:rsidR="00725589" w:rsidRPr="00725589" w:rsidRDefault="00725589" w:rsidP="003E0EB4">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24294</w:t>
            </w:r>
          </w:p>
        </w:tc>
        <w:tc>
          <w:tcPr>
            <w:tcW w:w="2169" w:type="dxa"/>
            <w:tcBorders>
              <w:top w:val="single" w:sz="4" w:space="0" w:color="000000"/>
              <w:left w:val="single" w:sz="4" w:space="0" w:color="000000"/>
              <w:bottom w:val="single" w:sz="4" w:space="0" w:color="000000"/>
              <w:right w:val="single" w:sz="4" w:space="0" w:color="000000"/>
            </w:tcBorders>
            <w:shd w:val="clear" w:color="000000" w:fill="FFFFFF"/>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8923</w:t>
            </w:r>
          </w:p>
        </w:tc>
        <w:tc>
          <w:tcPr>
            <w:tcW w:w="18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2151C6" w:rsidP="003E0EB4">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484000</w:t>
            </w:r>
          </w:p>
        </w:tc>
      </w:tr>
      <w:tr w:rsidR="00725589" w:rsidRPr="00725589" w:rsidTr="00D8582A">
        <w:trPr>
          <w:trHeight w:val="237"/>
        </w:trPr>
        <w:tc>
          <w:tcPr>
            <w:tcW w:w="17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proofErr w:type="spellStart"/>
            <w:r w:rsidRPr="00725589">
              <w:rPr>
                <w:rFonts w:ascii="Times New Roman" w:hAnsi="Times New Roman" w:cs="Times New Roman"/>
                <w:color w:val="000000" w:themeColor="text1"/>
                <w:sz w:val="24"/>
                <w:szCs w:val="24"/>
              </w:rPr>
              <w:t>Kolasib</w:t>
            </w:r>
            <w:proofErr w:type="spellEnd"/>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2151C6">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8</w:t>
            </w:r>
            <w:r w:rsidR="002151C6">
              <w:rPr>
                <w:rFonts w:ascii="Times New Roman" w:hAnsi="Times New Roman" w:cs="Times New Roman"/>
                <w:color w:val="000000" w:themeColor="text1"/>
                <w:sz w:val="24"/>
                <w:szCs w:val="24"/>
              </w:rPr>
              <w:t>8</w:t>
            </w:r>
            <w:r w:rsidRPr="00725589">
              <w:rPr>
                <w:rFonts w:ascii="Times New Roman" w:hAnsi="Times New Roman" w:cs="Times New Roman"/>
                <w:color w:val="000000" w:themeColor="text1"/>
                <w:sz w:val="24"/>
                <w:szCs w:val="24"/>
              </w:rPr>
              <w:t xml:space="preserve"> approx.</w:t>
            </w:r>
          </w:p>
        </w:tc>
        <w:tc>
          <w:tcPr>
            <w:tcW w:w="1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2200</w:t>
            </w:r>
          </w:p>
        </w:tc>
        <w:tc>
          <w:tcPr>
            <w:tcW w:w="1543" w:type="dxa"/>
            <w:tcBorders>
              <w:top w:val="single" w:sz="4" w:space="0" w:color="000000"/>
              <w:left w:val="single" w:sz="4" w:space="0" w:color="000000"/>
              <w:bottom w:val="single" w:sz="4" w:space="0" w:color="000000"/>
              <w:right w:val="single" w:sz="4" w:space="0" w:color="000000"/>
            </w:tcBorders>
            <w:shd w:val="clear" w:color="000000" w:fill="FFFFFF"/>
          </w:tcPr>
          <w:p w:rsidR="00725589" w:rsidRPr="00725589" w:rsidRDefault="00725589" w:rsidP="003E0EB4">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27651</w:t>
            </w:r>
          </w:p>
        </w:tc>
        <w:tc>
          <w:tcPr>
            <w:tcW w:w="2169" w:type="dxa"/>
            <w:tcBorders>
              <w:top w:val="single" w:sz="4" w:space="0" w:color="000000"/>
              <w:left w:val="single" w:sz="4" w:space="0" w:color="000000"/>
              <w:bottom w:val="single" w:sz="4" w:space="0" w:color="000000"/>
              <w:right w:val="single" w:sz="4" w:space="0" w:color="000000"/>
            </w:tcBorders>
            <w:shd w:val="clear" w:color="000000" w:fill="FFFFFF"/>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8391</w:t>
            </w:r>
          </w:p>
        </w:tc>
        <w:tc>
          <w:tcPr>
            <w:tcW w:w="18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2151C6">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b/>
                <w:color w:val="000000" w:themeColor="text1"/>
                <w:sz w:val="24"/>
                <w:szCs w:val="24"/>
              </w:rPr>
              <w:t>1</w:t>
            </w:r>
            <w:r w:rsidR="002151C6">
              <w:rPr>
                <w:rFonts w:ascii="Times New Roman" w:hAnsi="Times New Roman" w:cs="Times New Roman"/>
                <w:b/>
                <w:color w:val="000000" w:themeColor="text1"/>
                <w:sz w:val="24"/>
                <w:szCs w:val="24"/>
              </w:rPr>
              <w:t>93600</w:t>
            </w:r>
          </w:p>
        </w:tc>
      </w:tr>
      <w:tr w:rsidR="00725589" w:rsidRPr="00725589" w:rsidTr="00D8582A">
        <w:trPr>
          <w:trHeight w:val="237"/>
        </w:trPr>
        <w:tc>
          <w:tcPr>
            <w:tcW w:w="17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proofErr w:type="spellStart"/>
            <w:r w:rsidRPr="00725589">
              <w:rPr>
                <w:rFonts w:ascii="Times New Roman" w:eastAsia="Times New Roman" w:hAnsi="Times New Roman" w:cs="Times New Roman"/>
                <w:color w:val="000000" w:themeColor="text1"/>
                <w:sz w:val="24"/>
                <w:szCs w:val="24"/>
              </w:rPr>
              <w:t>Lawngtlai</w:t>
            </w:r>
            <w:proofErr w:type="spellEnd"/>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2151C6" w:rsidP="003E0EB4">
            <w:pPr>
              <w:shd w:val="clear" w:color="auto" w:fill="FFFFFF" w:themeFill="background1"/>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359 </w:t>
            </w:r>
            <w:r w:rsidR="00725589" w:rsidRPr="00725589">
              <w:rPr>
                <w:rFonts w:ascii="Times New Roman" w:hAnsi="Times New Roman" w:cs="Times New Roman"/>
                <w:color w:val="000000" w:themeColor="text1"/>
                <w:sz w:val="24"/>
                <w:szCs w:val="24"/>
              </w:rPr>
              <w:t>approx.</w:t>
            </w:r>
          </w:p>
        </w:tc>
        <w:tc>
          <w:tcPr>
            <w:tcW w:w="1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2200</w:t>
            </w:r>
          </w:p>
        </w:tc>
        <w:tc>
          <w:tcPr>
            <w:tcW w:w="1543" w:type="dxa"/>
            <w:tcBorders>
              <w:top w:val="single" w:sz="4" w:space="0" w:color="000000"/>
              <w:left w:val="single" w:sz="4" w:space="0" w:color="000000"/>
              <w:bottom w:val="single" w:sz="4" w:space="0" w:color="000000"/>
              <w:right w:val="single" w:sz="4" w:space="0" w:color="000000"/>
            </w:tcBorders>
            <w:shd w:val="clear" w:color="000000" w:fill="FFFFFF"/>
          </w:tcPr>
          <w:p w:rsidR="00725589" w:rsidRPr="00725589" w:rsidRDefault="00725589" w:rsidP="003E0EB4">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14790</w:t>
            </w:r>
          </w:p>
        </w:tc>
        <w:tc>
          <w:tcPr>
            <w:tcW w:w="2169" w:type="dxa"/>
            <w:tcBorders>
              <w:top w:val="single" w:sz="4" w:space="0" w:color="000000"/>
              <w:left w:val="single" w:sz="4" w:space="0" w:color="000000"/>
              <w:bottom w:val="single" w:sz="4" w:space="0" w:color="000000"/>
              <w:right w:val="single" w:sz="4" w:space="0" w:color="000000"/>
            </w:tcBorders>
            <w:shd w:val="clear" w:color="000000" w:fill="FFFFFF"/>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11831</w:t>
            </w:r>
          </w:p>
        </w:tc>
        <w:tc>
          <w:tcPr>
            <w:tcW w:w="18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2151C6" w:rsidP="003E0EB4">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789800</w:t>
            </w:r>
          </w:p>
        </w:tc>
      </w:tr>
      <w:tr w:rsidR="00725589" w:rsidRPr="00725589" w:rsidTr="00D8582A">
        <w:trPr>
          <w:trHeight w:val="237"/>
        </w:trPr>
        <w:tc>
          <w:tcPr>
            <w:tcW w:w="17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proofErr w:type="spellStart"/>
            <w:r w:rsidRPr="00725589">
              <w:rPr>
                <w:rFonts w:ascii="Times New Roman" w:eastAsia="Times New Roman" w:hAnsi="Times New Roman" w:cs="Times New Roman"/>
                <w:color w:val="000000" w:themeColor="text1"/>
                <w:sz w:val="24"/>
                <w:szCs w:val="24"/>
              </w:rPr>
              <w:t>Lunglei</w:t>
            </w:r>
            <w:proofErr w:type="spellEnd"/>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2151C6" w:rsidP="003E0EB4">
            <w:pPr>
              <w:shd w:val="clear" w:color="auto" w:fill="FFFFFF" w:themeFill="background1"/>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225</w:t>
            </w:r>
            <w:r w:rsidR="00725589" w:rsidRPr="00725589">
              <w:rPr>
                <w:rFonts w:ascii="Times New Roman" w:hAnsi="Times New Roman" w:cs="Times New Roman"/>
                <w:color w:val="000000" w:themeColor="text1"/>
                <w:sz w:val="24"/>
                <w:szCs w:val="24"/>
              </w:rPr>
              <w:t xml:space="preserve"> approx.</w:t>
            </w:r>
          </w:p>
        </w:tc>
        <w:tc>
          <w:tcPr>
            <w:tcW w:w="1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725589" w:rsidP="003E0EB4">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2200</w:t>
            </w:r>
          </w:p>
        </w:tc>
        <w:tc>
          <w:tcPr>
            <w:tcW w:w="1543" w:type="dxa"/>
            <w:tcBorders>
              <w:top w:val="single" w:sz="4" w:space="0" w:color="000000"/>
              <w:left w:val="single" w:sz="4" w:space="0" w:color="000000"/>
              <w:bottom w:val="single" w:sz="4" w:space="0" w:color="000000"/>
              <w:right w:val="single" w:sz="4" w:space="0" w:color="000000"/>
            </w:tcBorders>
            <w:shd w:val="clear" w:color="000000" w:fill="FFFFFF"/>
          </w:tcPr>
          <w:p w:rsidR="00725589" w:rsidRPr="00725589" w:rsidRDefault="00725589" w:rsidP="003E0EB4">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29178</w:t>
            </w:r>
          </w:p>
        </w:tc>
        <w:tc>
          <w:tcPr>
            <w:tcW w:w="2169" w:type="dxa"/>
            <w:tcBorders>
              <w:top w:val="single" w:sz="4" w:space="0" w:color="000000"/>
              <w:left w:val="single" w:sz="4" w:space="0" w:color="000000"/>
              <w:bottom w:val="single" w:sz="4" w:space="0" w:color="000000"/>
              <w:right w:val="single" w:sz="4" w:space="0" w:color="000000"/>
            </w:tcBorders>
            <w:shd w:val="clear" w:color="000000" w:fill="FFFFFF"/>
          </w:tcPr>
          <w:p w:rsidR="00725589" w:rsidRPr="00725589" w:rsidRDefault="00725589"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197290</w:t>
            </w:r>
          </w:p>
        </w:tc>
        <w:tc>
          <w:tcPr>
            <w:tcW w:w="18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5589" w:rsidRPr="00725589" w:rsidRDefault="002151C6" w:rsidP="003E0EB4">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495000</w:t>
            </w:r>
          </w:p>
        </w:tc>
      </w:tr>
      <w:tr w:rsidR="00D8582A" w:rsidRPr="00725589" w:rsidTr="00D8582A">
        <w:trPr>
          <w:trHeight w:val="237"/>
        </w:trPr>
        <w:tc>
          <w:tcPr>
            <w:tcW w:w="17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582A" w:rsidRPr="00725589" w:rsidRDefault="00D8582A" w:rsidP="00AC578C">
            <w:pPr>
              <w:shd w:val="clear" w:color="auto" w:fill="FFFFFF" w:themeFill="background1"/>
              <w:spacing w:after="0" w:line="240" w:lineRule="auto"/>
              <w:rPr>
                <w:rFonts w:ascii="Times New Roman" w:hAnsi="Times New Roman" w:cs="Times New Roman"/>
                <w:color w:val="000000" w:themeColor="text1"/>
                <w:sz w:val="24"/>
                <w:szCs w:val="24"/>
              </w:rPr>
            </w:pPr>
            <w:proofErr w:type="spellStart"/>
            <w:r w:rsidRPr="00725589">
              <w:rPr>
                <w:rFonts w:ascii="Times New Roman" w:eastAsia="Times New Roman" w:hAnsi="Times New Roman" w:cs="Times New Roman"/>
                <w:color w:val="000000" w:themeColor="text1"/>
                <w:sz w:val="24"/>
                <w:szCs w:val="24"/>
              </w:rPr>
              <w:t>Mamit</w:t>
            </w:r>
            <w:proofErr w:type="spellEnd"/>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582A" w:rsidRPr="00725589" w:rsidRDefault="00D8582A" w:rsidP="00AC578C">
            <w:pPr>
              <w:shd w:val="clear" w:color="auto" w:fill="FFFFFF" w:themeFill="background1"/>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259</w:t>
            </w:r>
            <w:r w:rsidRPr="00725589">
              <w:rPr>
                <w:rFonts w:ascii="Times New Roman" w:hAnsi="Times New Roman" w:cs="Times New Roman"/>
                <w:color w:val="000000" w:themeColor="text1"/>
                <w:sz w:val="24"/>
                <w:szCs w:val="24"/>
              </w:rPr>
              <w:t xml:space="preserve"> approx.</w:t>
            </w:r>
          </w:p>
        </w:tc>
        <w:tc>
          <w:tcPr>
            <w:tcW w:w="1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582A" w:rsidRPr="00725589" w:rsidRDefault="00D8582A" w:rsidP="00AC578C">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2200</w:t>
            </w:r>
          </w:p>
        </w:tc>
        <w:tc>
          <w:tcPr>
            <w:tcW w:w="1543" w:type="dxa"/>
            <w:tcBorders>
              <w:top w:val="single" w:sz="4" w:space="0" w:color="000000"/>
              <w:left w:val="single" w:sz="4" w:space="0" w:color="000000"/>
              <w:bottom w:val="single" w:sz="4" w:space="0" w:color="000000"/>
              <w:right w:val="single" w:sz="4" w:space="0" w:color="000000"/>
            </w:tcBorders>
            <w:shd w:val="clear" w:color="000000" w:fill="FFFFFF"/>
          </w:tcPr>
          <w:p w:rsidR="00D8582A" w:rsidRPr="00725589" w:rsidRDefault="00D8582A" w:rsidP="00AC578C">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15389</w:t>
            </w:r>
          </w:p>
        </w:tc>
        <w:tc>
          <w:tcPr>
            <w:tcW w:w="2169" w:type="dxa"/>
            <w:tcBorders>
              <w:top w:val="single" w:sz="4" w:space="0" w:color="000000"/>
              <w:left w:val="single" w:sz="4" w:space="0" w:color="000000"/>
              <w:bottom w:val="single" w:sz="4" w:space="0" w:color="000000"/>
              <w:right w:val="single" w:sz="4" w:space="0" w:color="000000"/>
            </w:tcBorders>
            <w:shd w:val="clear" w:color="000000" w:fill="FFFFFF"/>
          </w:tcPr>
          <w:p w:rsidR="00D8582A" w:rsidRPr="00725589" w:rsidRDefault="00D8582A" w:rsidP="00AC578C">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9137</w:t>
            </w:r>
          </w:p>
        </w:tc>
        <w:tc>
          <w:tcPr>
            <w:tcW w:w="18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582A" w:rsidRPr="00725589" w:rsidRDefault="00D8582A" w:rsidP="00AC578C">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569800</w:t>
            </w:r>
          </w:p>
        </w:tc>
      </w:tr>
      <w:tr w:rsidR="00D8582A" w:rsidRPr="00725589" w:rsidTr="00D8582A">
        <w:trPr>
          <w:trHeight w:val="237"/>
        </w:trPr>
        <w:tc>
          <w:tcPr>
            <w:tcW w:w="17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582A" w:rsidRPr="00725589" w:rsidRDefault="00D8582A" w:rsidP="003E0EB4">
            <w:pPr>
              <w:shd w:val="clear" w:color="auto" w:fill="FFFFFF" w:themeFill="background1"/>
              <w:spacing w:after="0" w:line="240" w:lineRule="auto"/>
              <w:rPr>
                <w:rFonts w:ascii="Times New Roman" w:hAnsi="Times New Roman" w:cs="Times New Roman"/>
                <w:color w:val="000000" w:themeColor="text1"/>
                <w:sz w:val="24"/>
                <w:szCs w:val="24"/>
              </w:rPr>
            </w:pPr>
            <w:proofErr w:type="spellStart"/>
            <w:r w:rsidRPr="00725589">
              <w:rPr>
                <w:rFonts w:ascii="Times New Roman" w:eastAsia="Times New Roman" w:hAnsi="Times New Roman" w:cs="Times New Roman"/>
                <w:color w:val="000000" w:themeColor="text1"/>
                <w:sz w:val="24"/>
                <w:szCs w:val="24"/>
              </w:rPr>
              <w:t>Saiha</w:t>
            </w:r>
            <w:proofErr w:type="spellEnd"/>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582A" w:rsidRPr="00725589" w:rsidRDefault="00D8582A" w:rsidP="003E0EB4">
            <w:pPr>
              <w:shd w:val="clear" w:color="auto" w:fill="FFFFFF" w:themeFill="background1"/>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55</w:t>
            </w:r>
            <w:r w:rsidRPr="00725589">
              <w:rPr>
                <w:rFonts w:ascii="Times New Roman" w:hAnsi="Times New Roman" w:cs="Times New Roman"/>
                <w:color w:val="000000" w:themeColor="text1"/>
                <w:sz w:val="24"/>
                <w:szCs w:val="24"/>
              </w:rPr>
              <w:t xml:space="preserve"> approx.</w:t>
            </w:r>
          </w:p>
        </w:tc>
        <w:tc>
          <w:tcPr>
            <w:tcW w:w="1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582A" w:rsidRPr="00725589" w:rsidRDefault="00D8582A" w:rsidP="003E0EB4">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2200</w:t>
            </w:r>
          </w:p>
        </w:tc>
        <w:tc>
          <w:tcPr>
            <w:tcW w:w="1543" w:type="dxa"/>
            <w:tcBorders>
              <w:top w:val="single" w:sz="4" w:space="0" w:color="000000"/>
              <w:left w:val="single" w:sz="4" w:space="0" w:color="000000"/>
              <w:bottom w:val="single" w:sz="4" w:space="0" w:color="000000"/>
              <w:right w:val="single" w:sz="4" w:space="0" w:color="000000"/>
            </w:tcBorders>
            <w:shd w:val="clear" w:color="000000" w:fill="FFFFFF"/>
          </w:tcPr>
          <w:p w:rsidR="00D8582A" w:rsidRPr="00725589" w:rsidRDefault="00D8582A" w:rsidP="003E0EB4">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15405</w:t>
            </w:r>
          </w:p>
        </w:tc>
        <w:tc>
          <w:tcPr>
            <w:tcW w:w="2169" w:type="dxa"/>
            <w:tcBorders>
              <w:top w:val="single" w:sz="4" w:space="0" w:color="000000"/>
              <w:left w:val="single" w:sz="4" w:space="0" w:color="000000"/>
              <w:bottom w:val="single" w:sz="4" w:space="0" w:color="000000"/>
              <w:right w:val="single" w:sz="4" w:space="0" w:color="000000"/>
            </w:tcBorders>
            <w:shd w:val="clear" w:color="000000" w:fill="FFFFFF"/>
          </w:tcPr>
          <w:p w:rsidR="00D8582A" w:rsidRPr="00725589" w:rsidRDefault="00D8582A"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8778</w:t>
            </w:r>
          </w:p>
        </w:tc>
        <w:tc>
          <w:tcPr>
            <w:tcW w:w="18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582A" w:rsidRPr="00725589" w:rsidRDefault="00D8582A" w:rsidP="003E0EB4">
            <w:pPr>
              <w:spacing w:after="0" w:line="240"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121000</w:t>
            </w:r>
          </w:p>
        </w:tc>
      </w:tr>
      <w:tr w:rsidR="00D8582A" w:rsidRPr="00725589" w:rsidTr="00D8582A">
        <w:trPr>
          <w:trHeight w:val="237"/>
        </w:trPr>
        <w:tc>
          <w:tcPr>
            <w:tcW w:w="17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582A" w:rsidRPr="00725589" w:rsidRDefault="00D8582A" w:rsidP="003E0EB4">
            <w:pPr>
              <w:shd w:val="clear" w:color="auto" w:fill="FFFFFF" w:themeFill="background1"/>
              <w:spacing w:after="0" w:line="240" w:lineRule="auto"/>
              <w:rPr>
                <w:rFonts w:ascii="Times New Roman" w:hAnsi="Times New Roman" w:cs="Times New Roman"/>
                <w:color w:val="000000" w:themeColor="text1"/>
                <w:sz w:val="24"/>
                <w:szCs w:val="24"/>
              </w:rPr>
            </w:pPr>
            <w:proofErr w:type="spellStart"/>
            <w:r w:rsidRPr="00725589">
              <w:rPr>
                <w:rFonts w:ascii="Times New Roman" w:eastAsia="Times New Roman" w:hAnsi="Times New Roman" w:cs="Times New Roman"/>
                <w:color w:val="000000" w:themeColor="text1"/>
                <w:sz w:val="24"/>
                <w:szCs w:val="24"/>
              </w:rPr>
              <w:t>Serchhip</w:t>
            </w:r>
            <w:proofErr w:type="spellEnd"/>
          </w:p>
        </w:tc>
        <w:tc>
          <w:tcPr>
            <w:tcW w:w="1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582A" w:rsidRPr="00725589" w:rsidRDefault="00D8582A" w:rsidP="002151C6">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3</w:t>
            </w:r>
            <w:r w:rsidRPr="00725589">
              <w:rPr>
                <w:rFonts w:ascii="Times New Roman" w:hAnsi="Times New Roman" w:cs="Times New Roman"/>
                <w:color w:val="000000" w:themeColor="text1"/>
                <w:sz w:val="24"/>
                <w:szCs w:val="24"/>
              </w:rPr>
              <w:t>0 approx.</w:t>
            </w:r>
          </w:p>
        </w:tc>
        <w:tc>
          <w:tcPr>
            <w:tcW w:w="1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582A" w:rsidRPr="00725589" w:rsidRDefault="00D8582A" w:rsidP="003E0EB4">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2200</w:t>
            </w:r>
          </w:p>
        </w:tc>
        <w:tc>
          <w:tcPr>
            <w:tcW w:w="1543" w:type="dxa"/>
            <w:tcBorders>
              <w:top w:val="single" w:sz="4" w:space="0" w:color="000000"/>
              <w:left w:val="single" w:sz="4" w:space="0" w:color="000000"/>
              <w:bottom w:val="single" w:sz="4" w:space="0" w:color="000000"/>
              <w:right w:val="single" w:sz="4" w:space="0" w:color="000000"/>
            </w:tcBorders>
            <w:shd w:val="clear" w:color="000000" w:fill="FFFFFF"/>
          </w:tcPr>
          <w:p w:rsidR="00D8582A" w:rsidRPr="00725589" w:rsidRDefault="00D8582A" w:rsidP="003E0EB4">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13247</w:t>
            </w:r>
          </w:p>
        </w:tc>
        <w:tc>
          <w:tcPr>
            <w:tcW w:w="2169" w:type="dxa"/>
            <w:tcBorders>
              <w:top w:val="single" w:sz="4" w:space="0" w:color="000000"/>
              <w:left w:val="single" w:sz="4" w:space="0" w:color="000000"/>
              <w:bottom w:val="single" w:sz="4" w:space="0" w:color="000000"/>
              <w:right w:val="single" w:sz="4" w:space="0" w:color="000000"/>
            </w:tcBorders>
            <w:shd w:val="clear" w:color="000000" w:fill="FFFFFF"/>
          </w:tcPr>
          <w:p w:rsidR="00D8582A" w:rsidRPr="00725589" w:rsidRDefault="00D8582A"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9324</w:t>
            </w:r>
          </w:p>
        </w:tc>
        <w:tc>
          <w:tcPr>
            <w:tcW w:w="18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582A" w:rsidRPr="00725589" w:rsidRDefault="00D8582A" w:rsidP="002151C6">
            <w:pPr>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b/>
                <w:color w:val="000000" w:themeColor="text1"/>
                <w:sz w:val="24"/>
                <w:szCs w:val="24"/>
              </w:rPr>
              <w:t>2</w:t>
            </w:r>
            <w:r>
              <w:rPr>
                <w:rFonts w:ascii="Times New Roman" w:hAnsi="Times New Roman" w:cs="Times New Roman"/>
                <w:b/>
                <w:color w:val="000000" w:themeColor="text1"/>
                <w:sz w:val="24"/>
                <w:szCs w:val="24"/>
              </w:rPr>
              <w:t>86</w:t>
            </w:r>
            <w:r w:rsidRPr="00725589">
              <w:rPr>
                <w:rFonts w:ascii="Times New Roman" w:hAnsi="Times New Roman" w:cs="Times New Roman"/>
                <w:b/>
                <w:color w:val="000000" w:themeColor="text1"/>
                <w:sz w:val="24"/>
                <w:szCs w:val="24"/>
              </w:rPr>
              <w:t>000</w:t>
            </w:r>
          </w:p>
        </w:tc>
      </w:tr>
      <w:tr w:rsidR="00D8582A" w:rsidRPr="00725589" w:rsidTr="00D8582A">
        <w:trPr>
          <w:trHeight w:val="237"/>
        </w:trPr>
        <w:tc>
          <w:tcPr>
            <w:tcW w:w="7937"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582A" w:rsidRPr="00725589" w:rsidRDefault="00D8582A" w:rsidP="003E0EB4">
            <w:pPr>
              <w:shd w:val="clear" w:color="auto" w:fill="FFFFFF" w:themeFill="background1"/>
              <w:spacing w:after="0" w:line="240" w:lineRule="auto"/>
              <w:rPr>
                <w:rFonts w:ascii="Times New Roman" w:hAnsi="Times New Roman" w:cs="Times New Roman"/>
                <w:color w:val="000000" w:themeColor="text1"/>
                <w:sz w:val="24"/>
                <w:szCs w:val="24"/>
              </w:rPr>
            </w:pPr>
            <w:r w:rsidRPr="00725589">
              <w:rPr>
                <w:rFonts w:ascii="Times New Roman" w:hAnsi="Times New Roman" w:cs="Times New Roman"/>
                <w:color w:val="000000" w:themeColor="text1"/>
                <w:sz w:val="24"/>
                <w:szCs w:val="24"/>
              </w:rPr>
              <w:t>Total</w:t>
            </w:r>
          </w:p>
        </w:tc>
        <w:tc>
          <w:tcPr>
            <w:tcW w:w="18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8582A" w:rsidRPr="00725589" w:rsidRDefault="00D8582A" w:rsidP="002151C6">
            <w:pPr>
              <w:shd w:val="clear" w:color="auto" w:fill="FFFFFF" w:themeFill="background1"/>
              <w:spacing w:after="0" w:line="240" w:lineRule="auto"/>
              <w:rPr>
                <w:rFonts w:ascii="Times New Roman" w:hAnsi="Times New Roman" w:cs="Times New Roman"/>
                <w:b/>
                <w:color w:val="000000" w:themeColor="text1"/>
                <w:sz w:val="24"/>
                <w:szCs w:val="24"/>
              </w:rPr>
            </w:pPr>
            <w:r w:rsidRPr="00725589">
              <w:rPr>
                <w:rFonts w:ascii="Times New Roman" w:hAnsi="Times New Roman" w:cs="Times New Roman"/>
                <w:b/>
                <w:color w:val="000000" w:themeColor="text1"/>
                <w:sz w:val="24"/>
                <w:szCs w:val="24"/>
              </w:rPr>
              <w:t>Rs.</w:t>
            </w:r>
            <w:r>
              <w:rPr>
                <w:rFonts w:ascii="Times New Roman" w:hAnsi="Times New Roman" w:cs="Times New Roman"/>
                <w:b/>
                <w:color w:val="000000" w:themeColor="text1"/>
                <w:sz w:val="24"/>
                <w:szCs w:val="24"/>
              </w:rPr>
              <w:t>34,69,400</w:t>
            </w:r>
            <w:r w:rsidRPr="00725589">
              <w:rPr>
                <w:rFonts w:ascii="Times New Roman" w:hAnsi="Times New Roman" w:cs="Times New Roman"/>
                <w:b/>
                <w:color w:val="000000" w:themeColor="text1"/>
                <w:sz w:val="24"/>
                <w:szCs w:val="24"/>
              </w:rPr>
              <w:t>/-</w:t>
            </w:r>
          </w:p>
        </w:tc>
      </w:tr>
    </w:tbl>
    <w:p w:rsidR="00252BF9" w:rsidRPr="00175BCC" w:rsidRDefault="00252BF9" w:rsidP="00252BF9">
      <w:pPr>
        <w:shd w:val="clear" w:color="auto" w:fill="FFFFFF" w:themeFill="background1"/>
        <w:rPr>
          <w:rFonts w:ascii="Times New Roman" w:eastAsia="Times New Roman" w:hAnsi="Times New Roman" w:cs="Times New Roman"/>
          <w:b/>
          <w:sz w:val="24"/>
          <w:szCs w:val="24"/>
          <w:u w:val="single"/>
        </w:rPr>
      </w:pPr>
    </w:p>
    <w:p w:rsidR="00252BF9" w:rsidRPr="00175BCC" w:rsidRDefault="00252BF9" w:rsidP="00252BF9">
      <w:pPr>
        <w:shd w:val="clear" w:color="auto" w:fill="FFFFFF" w:themeFill="background1"/>
        <w:spacing w:after="0"/>
        <w:jc w:val="center"/>
        <w:rPr>
          <w:rFonts w:ascii="Times New Roman" w:eastAsia="Times New Roman" w:hAnsi="Times New Roman" w:cs="Times New Roman"/>
          <w:b/>
          <w:sz w:val="24"/>
          <w:szCs w:val="24"/>
        </w:rPr>
      </w:pPr>
    </w:p>
    <w:p w:rsidR="0024445F" w:rsidRDefault="0024445F" w:rsidP="00725589">
      <w:pPr>
        <w:shd w:val="clear" w:color="auto" w:fill="FFFFFF" w:themeFill="background1"/>
        <w:spacing w:after="0"/>
        <w:rPr>
          <w:rFonts w:ascii="Times New Roman" w:eastAsia="Times New Roman" w:hAnsi="Times New Roman" w:cs="Times New Roman"/>
          <w:b/>
          <w:sz w:val="24"/>
          <w:szCs w:val="24"/>
        </w:rPr>
      </w:pPr>
    </w:p>
    <w:p w:rsidR="0024445F" w:rsidRDefault="0024445F" w:rsidP="00252BF9">
      <w:pPr>
        <w:shd w:val="clear" w:color="auto" w:fill="FFFFFF" w:themeFill="background1"/>
        <w:spacing w:after="0"/>
        <w:jc w:val="center"/>
        <w:rPr>
          <w:rFonts w:ascii="Times New Roman" w:eastAsia="Times New Roman" w:hAnsi="Times New Roman" w:cs="Times New Roman"/>
          <w:b/>
          <w:sz w:val="24"/>
          <w:szCs w:val="24"/>
        </w:rPr>
      </w:pPr>
    </w:p>
    <w:p w:rsidR="00CB1A0B" w:rsidRDefault="00CB1A0B" w:rsidP="00252BF9">
      <w:pPr>
        <w:shd w:val="clear" w:color="auto" w:fill="FFFFFF" w:themeFill="background1"/>
        <w:spacing w:after="0"/>
        <w:jc w:val="center"/>
        <w:rPr>
          <w:rFonts w:ascii="Times New Roman" w:eastAsia="Times New Roman" w:hAnsi="Times New Roman" w:cs="Times New Roman"/>
          <w:b/>
          <w:sz w:val="24"/>
          <w:szCs w:val="24"/>
        </w:rPr>
      </w:pPr>
    </w:p>
    <w:p w:rsidR="00CB1A0B" w:rsidRDefault="00CB1A0B" w:rsidP="00252BF9">
      <w:pPr>
        <w:shd w:val="clear" w:color="auto" w:fill="FFFFFF" w:themeFill="background1"/>
        <w:spacing w:after="0"/>
        <w:jc w:val="center"/>
        <w:rPr>
          <w:rFonts w:ascii="Times New Roman" w:eastAsia="Times New Roman" w:hAnsi="Times New Roman" w:cs="Times New Roman"/>
          <w:b/>
          <w:sz w:val="24"/>
          <w:szCs w:val="24"/>
        </w:rPr>
      </w:pPr>
    </w:p>
    <w:p w:rsidR="00CB1A0B" w:rsidRDefault="00CB1A0B" w:rsidP="00252BF9">
      <w:pPr>
        <w:shd w:val="clear" w:color="auto" w:fill="FFFFFF" w:themeFill="background1"/>
        <w:spacing w:after="0"/>
        <w:jc w:val="center"/>
        <w:rPr>
          <w:rFonts w:ascii="Times New Roman" w:eastAsia="Times New Roman" w:hAnsi="Times New Roman" w:cs="Times New Roman"/>
          <w:b/>
          <w:sz w:val="24"/>
          <w:szCs w:val="24"/>
        </w:rPr>
      </w:pPr>
    </w:p>
    <w:p w:rsidR="00CB1A0B" w:rsidRDefault="00CB1A0B" w:rsidP="00252BF9">
      <w:pPr>
        <w:shd w:val="clear" w:color="auto" w:fill="FFFFFF" w:themeFill="background1"/>
        <w:spacing w:after="0"/>
        <w:jc w:val="center"/>
        <w:rPr>
          <w:rFonts w:ascii="Times New Roman" w:eastAsia="Times New Roman" w:hAnsi="Times New Roman" w:cs="Times New Roman"/>
          <w:b/>
          <w:sz w:val="24"/>
          <w:szCs w:val="24"/>
        </w:rPr>
      </w:pPr>
    </w:p>
    <w:p w:rsidR="00CB1A0B" w:rsidRDefault="00CB1A0B" w:rsidP="00252BF9">
      <w:pPr>
        <w:shd w:val="clear" w:color="auto" w:fill="FFFFFF" w:themeFill="background1"/>
        <w:spacing w:after="0"/>
        <w:jc w:val="center"/>
        <w:rPr>
          <w:rFonts w:ascii="Times New Roman" w:eastAsia="Times New Roman" w:hAnsi="Times New Roman" w:cs="Times New Roman"/>
          <w:b/>
          <w:sz w:val="24"/>
          <w:szCs w:val="24"/>
        </w:rPr>
      </w:pPr>
    </w:p>
    <w:p w:rsidR="00CB1A0B" w:rsidRDefault="00CB1A0B" w:rsidP="00252BF9">
      <w:pPr>
        <w:shd w:val="clear" w:color="auto" w:fill="FFFFFF" w:themeFill="background1"/>
        <w:spacing w:after="0"/>
        <w:jc w:val="center"/>
        <w:rPr>
          <w:rFonts w:ascii="Times New Roman" w:eastAsia="Times New Roman" w:hAnsi="Times New Roman" w:cs="Times New Roman"/>
          <w:b/>
          <w:sz w:val="24"/>
          <w:szCs w:val="24"/>
        </w:rPr>
      </w:pPr>
    </w:p>
    <w:p w:rsidR="00CB1A0B" w:rsidRDefault="00CB1A0B" w:rsidP="00252BF9">
      <w:pPr>
        <w:shd w:val="clear" w:color="auto" w:fill="FFFFFF" w:themeFill="background1"/>
        <w:spacing w:after="0"/>
        <w:jc w:val="center"/>
        <w:rPr>
          <w:rFonts w:ascii="Times New Roman" w:eastAsia="Times New Roman" w:hAnsi="Times New Roman" w:cs="Times New Roman"/>
          <w:b/>
          <w:sz w:val="24"/>
          <w:szCs w:val="24"/>
        </w:rPr>
      </w:pPr>
    </w:p>
    <w:p w:rsidR="00CB1A0B" w:rsidRDefault="00CB1A0B" w:rsidP="00252BF9">
      <w:pPr>
        <w:shd w:val="clear" w:color="auto" w:fill="FFFFFF" w:themeFill="background1"/>
        <w:spacing w:after="0"/>
        <w:jc w:val="center"/>
        <w:rPr>
          <w:rFonts w:ascii="Times New Roman" w:eastAsia="Times New Roman" w:hAnsi="Times New Roman" w:cs="Times New Roman"/>
          <w:b/>
          <w:sz w:val="24"/>
          <w:szCs w:val="24"/>
        </w:rPr>
      </w:pPr>
    </w:p>
    <w:p w:rsidR="00BE5273" w:rsidRDefault="00BE5273" w:rsidP="00252BF9">
      <w:pPr>
        <w:shd w:val="clear" w:color="auto" w:fill="FFFFFF" w:themeFill="background1"/>
        <w:spacing w:after="0"/>
        <w:jc w:val="center"/>
        <w:rPr>
          <w:rFonts w:ascii="Times New Roman" w:eastAsia="Times New Roman" w:hAnsi="Times New Roman" w:cs="Times New Roman"/>
          <w:b/>
          <w:sz w:val="24"/>
          <w:szCs w:val="24"/>
        </w:rPr>
      </w:pPr>
    </w:p>
    <w:p w:rsidR="00BE5273" w:rsidRDefault="00BE5273" w:rsidP="00252BF9">
      <w:pPr>
        <w:shd w:val="clear" w:color="auto" w:fill="FFFFFF" w:themeFill="background1"/>
        <w:spacing w:after="0"/>
        <w:jc w:val="center"/>
        <w:rPr>
          <w:rFonts w:ascii="Times New Roman" w:eastAsia="Times New Roman" w:hAnsi="Times New Roman" w:cs="Times New Roman"/>
          <w:b/>
          <w:sz w:val="24"/>
          <w:szCs w:val="24"/>
        </w:rPr>
      </w:pPr>
    </w:p>
    <w:p w:rsidR="00CB1A0B" w:rsidRDefault="00CB1A0B" w:rsidP="00252BF9">
      <w:pPr>
        <w:shd w:val="clear" w:color="auto" w:fill="FFFFFF" w:themeFill="background1"/>
        <w:spacing w:after="0"/>
        <w:jc w:val="center"/>
        <w:rPr>
          <w:rFonts w:ascii="Times New Roman" w:eastAsia="Times New Roman" w:hAnsi="Times New Roman" w:cs="Times New Roman"/>
          <w:b/>
          <w:sz w:val="24"/>
          <w:szCs w:val="24"/>
        </w:rPr>
      </w:pPr>
    </w:p>
    <w:p w:rsidR="00CB1A0B" w:rsidRDefault="00CB1A0B" w:rsidP="00252BF9">
      <w:pPr>
        <w:shd w:val="clear" w:color="auto" w:fill="FFFFFF" w:themeFill="background1"/>
        <w:spacing w:after="0"/>
        <w:jc w:val="center"/>
        <w:rPr>
          <w:rFonts w:ascii="Times New Roman" w:eastAsia="Times New Roman" w:hAnsi="Times New Roman" w:cs="Times New Roman"/>
          <w:b/>
          <w:sz w:val="24"/>
          <w:szCs w:val="24"/>
        </w:rPr>
      </w:pPr>
    </w:p>
    <w:p w:rsidR="00CB1A0B" w:rsidRDefault="00CB1A0B" w:rsidP="00A10D1E">
      <w:pPr>
        <w:shd w:val="clear" w:color="auto" w:fill="FFFFFF" w:themeFill="background1"/>
        <w:spacing w:after="0"/>
        <w:rPr>
          <w:rFonts w:ascii="Times New Roman" w:eastAsia="Times New Roman" w:hAnsi="Times New Roman" w:cs="Times New Roman"/>
          <w:b/>
          <w:sz w:val="24"/>
          <w:szCs w:val="24"/>
        </w:rPr>
      </w:pPr>
    </w:p>
    <w:p w:rsidR="0024445F" w:rsidRPr="00175BCC" w:rsidRDefault="0024445F" w:rsidP="00252BF9">
      <w:pPr>
        <w:shd w:val="clear" w:color="auto" w:fill="FFFFFF" w:themeFill="background1"/>
        <w:spacing w:after="0"/>
        <w:jc w:val="center"/>
        <w:rPr>
          <w:rFonts w:ascii="Times New Roman" w:eastAsia="Times New Roman" w:hAnsi="Times New Roman" w:cs="Times New Roman"/>
          <w:b/>
          <w:sz w:val="24"/>
          <w:szCs w:val="24"/>
        </w:rPr>
      </w:pPr>
    </w:p>
    <w:p w:rsidR="006D383C" w:rsidRDefault="00252BF9" w:rsidP="006D383C">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r w:rsidRPr="00175BCC">
        <w:rPr>
          <w:rFonts w:ascii="Times New Roman" w:eastAsia="Times New Roman" w:hAnsi="Times New Roman" w:cs="Times New Roman"/>
          <w:b/>
          <w:color w:val="000000" w:themeColor="text1"/>
          <w:sz w:val="24"/>
          <w:szCs w:val="24"/>
        </w:rPr>
        <w:lastRenderedPageBreak/>
        <w:t xml:space="preserve">2.2.3 </w:t>
      </w:r>
    </w:p>
    <w:p w:rsidR="00252BF9" w:rsidRPr="00175BCC" w:rsidRDefault="00252BF9" w:rsidP="00252BF9">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rPr>
      </w:pPr>
      <w:r w:rsidRPr="00175BCC">
        <w:rPr>
          <w:rFonts w:ascii="Times New Roman" w:eastAsia="Times New Roman" w:hAnsi="Times New Roman" w:cs="Times New Roman"/>
          <w:b/>
          <w:color w:val="000000" w:themeColor="text1"/>
          <w:sz w:val="24"/>
          <w:szCs w:val="24"/>
        </w:rPr>
        <w:t xml:space="preserve">Mobility Support for </w:t>
      </w:r>
      <w:r w:rsidR="006D383C">
        <w:rPr>
          <w:rFonts w:ascii="Times New Roman" w:eastAsia="Times New Roman" w:hAnsi="Times New Roman" w:cs="Times New Roman"/>
          <w:b/>
          <w:color w:val="000000" w:themeColor="text1"/>
          <w:sz w:val="24"/>
          <w:szCs w:val="24"/>
        </w:rPr>
        <w:t xml:space="preserve">Hiring of Vehicle for existing </w:t>
      </w:r>
      <w:r w:rsidRPr="00175BCC">
        <w:rPr>
          <w:rFonts w:ascii="Times New Roman" w:eastAsia="Times New Roman" w:hAnsi="Times New Roman" w:cs="Times New Roman"/>
          <w:b/>
          <w:color w:val="000000" w:themeColor="text1"/>
          <w:sz w:val="24"/>
          <w:szCs w:val="24"/>
        </w:rPr>
        <w:t>RBSK Mobile Health Teams</w:t>
      </w:r>
    </w:p>
    <w:p w:rsidR="00252BF9" w:rsidRPr="00175BCC" w:rsidRDefault="00252BF9" w:rsidP="00252BF9">
      <w:pPr>
        <w:shd w:val="clear" w:color="auto" w:fill="FFFFFF" w:themeFill="background1"/>
        <w:spacing w:after="0"/>
        <w:jc w:val="center"/>
        <w:rPr>
          <w:rFonts w:ascii="Times New Roman" w:eastAsia="Times New Roman" w:hAnsi="Times New Roman" w:cs="Times New Roman"/>
          <w:sz w:val="24"/>
          <w:szCs w:val="24"/>
        </w:rPr>
      </w:pPr>
    </w:p>
    <w:p w:rsidR="00252BF9" w:rsidRPr="00BE5273" w:rsidRDefault="00252BF9" w:rsidP="00BE5273">
      <w:pPr>
        <w:shd w:val="clear" w:color="auto" w:fill="FFFFFF" w:themeFill="background1"/>
        <w:ind w:firstLine="720"/>
        <w:jc w:val="both"/>
        <w:rPr>
          <w:rFonts w:ascii="Times New Roman" w:eastAsia="Times New Roman" w:hAnsi="Times New Roman" w:cs="Times New Roman"/>
          <w:color w:val="C0504D" w:themeColor="accent2"/>
          <w:sz w:val="24"/>
          <w:szCs w:val="24"/>
        </w:rPr>
      </w:pPr>
      <w:r w:rsidRPr="00175BCC">
        <w:rPr>
          <w:rFonts w:ascii="Times New Roman" w:eastAsia="Times New Roman" w:hAnsi="Times New Roman" w:cs="Times New Roman"/>
          <w:sz w:val="24"/>
          <w:szCs w:val="24"/>
        </w:rPr>
        <w:tab/>
        <w:t>Mobility Support for Hiring of Vehicle for existing 25 RBSK Mobile Health Teams across all 9 health districts of Mizoram is proposed for FY 20</w:t>
      </w:r>
      <w:r w:rsidR="00BC1D6C">
        <w:rPr>
          <w:rFonts w:ascii="Times New Roman" w:eastAsia="Times New Roman" w:hAnsi="Times New Roman" w:cs="Times New Roman"/>
          <w:sz w:val="24"/>
          <w:szCs w:val="24"/>
        </w:rPr>
        <w:t>20</w:t>
      </w:r>
      <w:r w:rsidRPr="00175BCC">
        <w:rPr>
          <w:rFonts w:ascii="Times New Roman" w:eastAsia="Times New Roman" w:hAnsi="Times New Roman" w:cs="Times New Roman"/>
          <w:sz w:val="24"/>
          <w:szCs w:val="24"/>
        </w:rPr>
        <w:t>-2</w:t>
      </w:r>
      <w:r w:rsidR="00BC1D6C">
        <w:rPr>
          <w:rFonts w:ascii="Times New Roman" w:eastAsia="Times New Roman" w:hAnsi="Times New Roman" w:cs="Times New Roman"/>
          <w:sz w:val="24"/>
          <w:szCs w:val="24"/>
        </w:rPr>
        <w:t>1</w:t>
      </w:r>
      <w:r w:rsidRPr="00175BCC">
        <w:rPr>
          <w:rFonts w:ascii="Times New Roman" w:eastAsia="Times New Roman" w:hAnsi="Times New Roman" w:cs="Times New Roman"/>
          <w:sz w:val="24"/>
          <w:szCs w:val="24"/>
        </w:rPr>
        <w:t xml:space="preserve"> as reflected in the tabl</w:t>
      </w:r>
      <w:r w:rsidR="00BC1D6C">
        <w:rPr>
          <w:rFonts w:ascii="Times New Roman" w:eastAsia="Times New Roman" w:hAnsi="Times New Roman" w:cs="Times New Roman"/>
          <w:sz w:val="24"/>
          <w:szCs w:val="24"/>
        </w:rPr>
        <w:t>e given below. District wise</w:t>
      </w:r>
      <w:r w:rsidRPr="00175BCC">
        <w:rPr>
          <w:rFonts w:ascii="Times New Roman" w:eastAsia="Times New Roman" w:hAnsi="Times New Roman" w:cs="Times New Roman"/>
          <w:sz w:val="24"/>
          <w:szCs w:val="24"/>
        </w:rPr>
        <w:t xml:space="preserve"> requirement is based on accessibility/ inaccessibility of school/centre to be visited, mode of transportation required and most importantly, present rate of hiring within the district and this is subject to change from district to district. Rate per vehicle proposed for each district is </w:t>
      </w:r>
      <w:r w:rsidR="00A60A88">
        <w:rPr>
          <w:rFonts w:ascii="Times New Roman" w:eastAsia="Times New Roman" w:hAnsi="Times New Roman" w:cs="Times New Roman"/>
          <w:sz w:val="24"/>
          <w:szCs w:val="24"/>
        </w:rPr>
        <w:t>the same as</w:t>
      </w:r>
      <w:r w:rsidRPr="00175BCC">
        <w:rPr>
          <w:rFonts w:ascii="Times New Roman" w:eastAsia="Times New Roman" w:hAnsi="Times New Roman" w:cs="Times New Roman"/>
          <w:sz w:val="24"/>
          <w:szCs w:val="24"/>
        </w:rPr>
        <w:t xml:space="preserve"> tha</w:t>
      </w:r>
      <w:r w:rsidR="00A60A88">
        <w:rPr>
          <w:rFonts w:ascii="Times New Roman" w:eastAsia="Times New Roman" w:hAnsi="Times New Roman" w:cs="Times New Roman"/>
          <w:sz w:val="24"/>
          <w:szCs w:val="24"/>
        </w:rPr>
        <w:t>t proposed in State PIP 201</w:t>
      </w:r>
      <w:r w:rsidR="00BC1D6C">
        <w:rPr>
          <w:rFonts w:ascii="Times New Roman" w:eastAsia="Times New Roman" w:hAnsi="Times New Roman" w:cs="Times New Roman"/>
          <w:sz w:val="24"/>
          <w:szCs w:val="24"/>
        </w:rPr>
        <w:t>9</w:t>
      </w:r>
      <w:r w:rsidR="00A60A88">
        <w:rPr>
          <w:rFonts w:ascii="Times New Roman" w:eastAsia="Times New Roman" w:hAnsi="Times New Roman" w:cs="Times New Roman"/>
          <w:sz w:val="24"/>
          <w:szCs w:val="24"/>
        </w:rPr>
        <w:t>-</w:t>
      </w:r>
      <w:r w:rsidR="00BC1D6C">
        <w:rPr>
          <w:rFonts w:ascii="Times New Roman" w:eastAsia="Times New Roman" w:hAnsi="Times New Roman" w:cs="Times New Roman"/>
          <w:sz w:val="24"/>
          <w:szCs w:val="24"/>
        </w:rPr>
        <w:t>20</w:t>
      </w:r>
      <w:r w:rsidR="00A60A88">
        <w:rPr>
          <w:rFonts w:ascii="Times New Roman" w:eastAsia="Times New Roman" w:hAnsi="Times New Roman" w:cs="Times New Roman"/>
          <w:sz w:val="24"/>
          <w:szCs w:val="24"/>
        </w:rPr>
        <w:t xml:space="preserve"> and approval received in State </w:t>
      </w:r>
      <w:proofErr w:type="spellStart"/>
      <w:r w:rsidR="00A60A88">
        <w:rPr>
          <w:rFonts w:ascii="Times New Roman" w:eastAsia="Times New Roman" w:hAnsi="Times New Roman" w:cs="Times New Roman"/>
          <w:sz w:val="24"/>
          <w:szCs w:val="24"/>
        </w:rPr>
        <w:t>RoP</w:t>
      </w:r>
      <w:proofErr w:type="spellEnd"/>
      <w:r w:rsidR="00A60A88">
        <w:rPr>
          <w:rFonts w:ascii="Times New Roman" w:eastAsia="Times New Roman" w:hAnsi="Times New Roman" w:cs="Times New Roman"/>
          <w:sz w:val="24"/>
          <w:szCs w:val="24"/>
        </w:rPr>
        <w:t xml:space="preserve"> 201</w:t>
      </w:r>
      <w:r w:rsidR="00BC1D6C">
        <w:rPr>
          <w:rFonts w:ascii="Times New Roman" w:eastAsia="Times New Roman" w:hAnsi="Times New Roman" w:cs="Times New Roman"/>
          <w:sz w:val="24"/>
          <w:szCs w:val="24"/>
        </w:rPr>
        <w:t>9</w:t>
      </w:r>
      <w:r w:rsidR="00A60A88">
        <w:rPr>
          <w:rFonts w:ascii="Times New Roman" w:eastAsia="Times New Roman" w:hAnsi="Times New Roman" w:cs="Times New Roman"/>
          <w:sz w:val="24"/>
          <w:szCs w:val="24"/>
        </w:rPr>
        <w:t>-</w:t>
      </w:r>
      <w:r w:rsidR="00BC1D6C">
        <w:rPr>
          <w:rFonts w:ascii="Times New Roman" w:eastAsia="Times New Roman" w:hAnsi="Times New Roman" w:cs="Times New Roman"/>
          <w:sz w:val="24"/>
          <w:szCs w:val="24"/>
        </w:rPr>
        <w:t>20</w:t>
      </w:r>
      <w:r w:rsidR="00A60A88">
        <w:rPr>
          <w:rFonts w:ascii="Times New Roman" w:eastAsia="Times New Roman" w:hAnsi="Times New Roman" w:cs="Times New Roman"/>
          <w:sz w:val="24"/>
          <w:szCs w:val="24"/>
        </w:rPr>
        <w:t>.</w:t>
      </w:r>
      <w:r w:rsidR="00BC1D6C">
        <w:rPr>
          <w:rFonts w:ascii="Times New Roman" w:eastAsia="Times New Roman" w:hAnsi="Times New Roman" w:cs="Times New Roman"/>
          <w:sz w:val="24"/>
          <w:szCs w:val="24"/>
        </w:rPr>
        <w:t xml:space="preserve"> In addition to the monthly vehicle hiring proposal submitted, fund for renting motor boats in two High Priority Districts of </w:t>
      </w:r>
      <w:proofErr w:type="spellStart"/>
      <w:r w:rsidR="00BC1D6C">
        <w:rPr>
          <w:rFonts w:ascii="Times New Roman" w:eastAsia="Times New Roman" w:hAnsi="Times New Roman" w:cs="Times New Roman"/>
          <w:sz w:val="24"/>
          <w:szCs w:val="24"/>
        </w:rPr>
        <w:t>Lunglei</w:t>
      </w:r>
      <w:proofErr w:type="spellEnd"/>
      <w:r w:rsidR="00BC1D6C">
        <w:rPr>
          <w:rFonts w:ascii="Times New Roman" w:eastAsia="Times New Roman" w:hAnsi="Times New Roman" w:cs="Times New Roman"/>
          <w:sz w:val="24"/>
          <w:szCs w:val="24"/>
        </w:rPr>
        <w:t xml:space="preserve"> and </w:t>
      </w:r>
      <w:proofErr w:type="spellStart"/>
      <w:r w:rsidR="00BC1D6C">
        <w:rPr>
          <w:rFonts w:ascii="Times New Roman" w:eastAsia="Times New Roman" w:hAnsi="Times New Roman" w:cs="Times New Roman"/>
          <w:sz w:val="24"/>
          <w:szCs w:val="24"/>
        </w:rPr>
        <w:t>Lawngtlai</w:t>
      </w:r>
      <w:proofErr w:type="spellEnd"/>
      <w:r w:rsidR="00BC1D6C">
        <w:rPr>
          <w:rFonts w:ascii="Times New Roman" w:eastAsia="Times New Roman" w:hAnsi="Times New Roman" w:cs="Times New Roman"/>
          <w:sz w:val="24"/>
          <w:szCs w:val="24"/>
        </w:rPr>
        <w:t xml:space="preserve"> is proposed. </w:t>
      </w:r>
      <w:r w:rsidR="00C04C65">
        <w:rPr>
          <w:rFonts w:ascii="Times New Roman" w:eastAsia="Times New Roman" w:hAnsi="Times New Roman" w:cs="Times New Roman"/>
          <w:sz w:val="24"/>
          <w:szCs w:val="24"/>
        </w:rPr>
        <w:t xml:space="preserve">Also,  for the coming financial year, it is proposed to shift/transfer one of the 4 teams of </w:t>
      </w:r>
      <w:proofErr w:type="spellStart"/>
      <w:r w:rsidR="00C04C65">
        <w:rPr>
          <w:rFonts w:ascii="Times New Roman" w:eastAsia="Times New Roman" w:hAnsi="Times New Roman" w:cs="Times New Roman"/>
          <w:sz w:val="24"/>
          <w:szCs w:val="24"/>
        </w:rPr>
        <w:t>Aizawl</w:t>
      </w:r>
      <w:proofErr w:type="spellEnd"/>
      <w:r w:rsidR="00C04C65">
        <w:rPr>
          <w:rFonts w:ascii="Times New Roman" w:eastAsia="Times New Roman" w:hAnsi="Times New Roman" w:cs="Times New Roman"/>
          <w:sz w:val="24"/>
          <w:szCs w:val="24"/>
        </w:rPr>
        <w:t xml:space="preserve"> East District to </w:t>
      </w:r>
      <w:proofErr w:type="spellStart"/>
      <w:r w:rsidR="00C04C65">
        <w:rPr>
          <w:rFonts w:ascii="Times New Roman" w:eastAsia="Times New Roman" w:hAnsi="Times New Roman" w:cs="Times New Roman"/>
          <w:sz w:val="24"/>
          <w:szCs w:val="24"/>
        </w:rPr>
        <w:t>Lawngtlai</w:t>
      </w:r>
      <w:proofErr w:type="spellEnd"/>
      <w:r w:rsidR="00C04C65">
        <w:rPr>
          <w:rFonts w:ascii="Times New Roman" w:eastAsia="Times New Roman" w:hAnsi="Times New Roman" w:cs="Times New Roman"/>
          <w:sz w:val="24"/>
          <w:szCs w:val="24"/>
        </w:rPr>
        <w:t xml:space="preserve"> District (</w:t>
      </w:r>
      <w:r w:rsidR="00BE5273">
        <w:rPr>
          <w:rFonts w:ascii="Times New Roman" w:eastAsia="Times New Roman" w:hAnsi="Times New Roman" w:cs="Times New Roman"/>
          <w:sz w:val="24"/>
          <w:szCs w:val="24"/>
        </w:rPr>
        <w:t>while maintaining same HR status as previous years)s</w:t>
      </w:r>
      <w:r w:rsidR="00C04C65">
        <w:rPr>
          <w:rFonts w:ascii="Times New Roman" w:eastAsia="Times New Roman" w:hAnsi="Times New Roman" w:cs="Times New Roman"/>
          <w:sz w:val="24"/>
          <w:szCs w:val="24"/>
        </w:rPr>
        <w:t>ince the high priority</w:t>
      </w:r>
      <w:r w:rsidR="00BE5273">
        <w:rPr>
          <w:rFonts w:ascii="Times New Roman" w:eastAsia="Times New Roman" w:hAnsi="Times New Roman" w:cs="Times New Roman"/>
          <w:sz w:val="24"/>
          <w:szCs w:val="24"/>
        </w:rPr>
        <w:t xml:space="preserve">/focused district of </w:t>
      </w:r>
      <w:proofErr w:type="spellStart"/>
      <w:r w:rsidR="00BE5273">
        <w:rPr>
          <w:rFonts w:ascii="Times New Roman" w:eastAsia="Times New Roman" w:hAnsi="Times New Roman" w:cs="Times New Roman"/>
          <w:sz w:val="24"/>
          <w:szCs w:val="24"/>
        </w:rPr>
        <w:t>Lawngtlai</w:t>
      </w:r>
      <w:proofErr w:type="spellEnd"/>
      <w:r w:rsidR="00BE5273">
        <w:rPr>
          <w:rFonts w:ascii="Times New Roman" w:eastAsia="Times New Roman" w:hAnsi="Times New Roman" w:cs="Times New Roman"/>
          <w:sz w:val="24"/>
          <w:szCs w:val="24"/>
        </w:rPr>
        <w:t xml:space="preserve"> is facing difficulty covering the entire RBSK target population with only 2 functional teams. </w:t>
      </w:r>
      <w:proofErr w:type="gramStart"/>
      <w:r w:rsidR="00BE5273">
        <w:rPr>
          <w:rFonts w:ascii="Times New Roman" w:eastAsia="Times New Roman" w:hAnsi="Times New Roman" w:cs="Times New Roman"/>
          <w:sz w:val="24"/>
          <w:szCs w:val="24"/>
        </w:rPr>
        <w:t>Proposed shifting of team from normal to HP district results in slight increase of total budget estimate.</w:t>
      </w:r>
      <w:proofErr w:type="gramEnd"/>
      <w:r w:rsidR="00BE5273">
        <w:rPr>
          <w:rFonts w:ascii="Times New Roman" w:eastAsia="Times New Roman" w:hAnsi="Times New Roman" w:cs="Times New Roman"/>
          <w:sz w:val="24"/>
          <w:szCs w:val="24"/>
        </w:rPr>
        <w:t xml:space="preserve"> </w:t>
      </w:r>
    </w:p>
    <w:p w:rsidR="00252BF9" w:rsidRPr="00BE5273" w:rsidRDefault="00252BF9" w:rsidP="00BE5273">
      <w:pPr>
        <w:shd w:val="clear" w:color="auto" w:fill="FFFFFF" w:themeFill="background1"/>
        <w:spacing w:after="0"/>
        <w:jc w:val="center"/>
        <w:rPr>
          <w:rFonts w:ascii="Times New Roman" w:eastAsia="Times New Roman" w:hAnsi="Times New Roman" w:cs="Times New Roman"/>
          <w:b/>
          <w:sz w:val="24"/>
          <w:szCs w:val="24"/>
          <w:u w:val="single"/>
        </w:rPr>
      </w:pPr>
      <w:r w:rsidRPr="00175BCC">
        <w:rPr>
          <w:rFonts w:ascii="Times New Roman" w:eastAsia="Times New Roman" w:hAnsi="Times New Roman" w:cs="Times New Roman"/>
          <w:b/>
          <w:sz w:val="24"/>
          <w:szCs w:val="24"/>
          <w:u w:val="single"/>
        </w:rPr>
        <w:t>Budget for Vehicle Hiring for RBSK Mobile Health Teams:</w:t>
      </w:r>
    </w:p>
    <w:tbl>
      <w:tblPr>
        <w:tblStyle w:val="TableGrid"/>
        <w:tblW w:w="9282" w:type="dxa"/>
        <w:tblInd w:w="108" w:type="dxa"/>
        <w:tblLayout w:type="fixed"/>
        <w:tblLook w:val="04A0"/>
      </w:tblPr>
      <w:tblGrid>
        <w:gridCol w:w="966"/>
        <w:gridCol w:w="717"/>
        <w:gridCol w:w="1432"/>
        <w:gridCol w:w="17"/>
        <w:gridCol w:w="1287"/>
        <w:gridCol w:w="1621"/>
        <w:gridCol w:w="1621"/>
        <w:gridCol w:w="1621"/>
      </w:tblGrid>
      <w:tr w:rsidR="00072DD4" w:rsidRPr="00A60A88" w:rsidTr="00072DD4">
        <w:trPr>
          <w:trHeight w:val="732"/>
        </w:trPr>
        <w:tc>
          <w:tcPr>
            <w:tcW w:w="9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District:</w:t>
            </w:r>
          </w:p>
        </w:tc>
        <w:tc>
          <w:tcPr>
            <w:tcW w:w="7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proofErr w:type="spellStart"/>
            <w:r w:rsidRPr="00A60A88">
              <w:rPr>
                <w:rFonts w:ascii="Times New Roman" w:eastAsia="Times New Roman" w:hAnsi="Times New Roman" w:cs="Times New Roman"/>
                <w:color w:val="000000" w:themeColor="text1"/>
                <w:sz w:val="24"/>
                <w:szCs w:val="24"/>
              </w:rPr>
              <w:t>No.of</w:t>
            </w:r>
            <w:proofErr w:type="spellEnd"/>
            <w:r w:rsidRPr="00A60A88">
              <w:rPr>
                <w:rFonts w:ascii="Times New Roman" w:eastAsia="Times New Roman" w:hAnsi="Times New Roman" w:cs="Times New Roman"/>
                <w:color w:val="000000" w:themeColor="text1"/>
                <w:sz w:val="24"/>
                <w:szCs w:val="24"/>
              </w:rPr>
              <w:t xml:space="preserve"> Existing Teams</w:t>
            </w: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Distance to be covered in kilometer( including 2</w:t>
            </w:r>
            <w:r w:rsidRPr="00A60A88">
              <w:rPr>
                <w:rFonts w:ascii="Times New Roman" w:eastAsia="Times New Roman" w:hAnsi="Times New Roman" w:cs="Times New Roman"/>
                <w:color w:val="000000" w:themeColor="text1"/>
                <w:sz w:val="24"/>
                <w:szCs w:val="24"/>
                <w:vertAlign w:val="superscript"/>
              </w:rPr>
              <w:t>nd</w:t>
            </w:r>
            <w:r w:rsidRPr="00A60A88">
              <w:rPr>
                <w:rFonts w:ascii="Times New Roman" w:eastAsia="Times New Roman" w:hAnsi="Times New Roman" w:cs="Times New Roman"/>
                <w:color w:val="000000" w:themeColor="text1"/>
                <w:sz w:val="24"/>
                <w:szCs w:val="24"/>
              </w:rPr>
              <w:t xml:space="preserve"> visit to Anganwadi Centers)</w:t>
            </w:r>
          </w:p>
        </w:tc>
        <w:tc>
          <w:tcPr>
            <w:tcW w:w="13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Monthly Hiring per team (inclusive of Driver, Maintenance)</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072DD4" w:rsidP="00A60A88">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Additional hiring for renting motor-boats</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Monthly Hiring for existing  teams (inclusive of Driver, Maintenance)</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Total Mobility Support Estimated per district (POL + Hiring) in INR.(Rs.)</w:t>
            </w:r>
          </w:p>
        </w:tc>
      </w:tr>
      <w:tr w:rsidR="00072DD4" w:rsidRPr="00A60A88" w:rsidTr="00072DD4">
        <w:trPr>
          <w:trHeight w:val="269"/>
        </w:trPr>
        <w:tc>
          <w:tcPr>
            <w:tcW w:w="9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Aizawl East</w:t>
            </w:r>
          </w:p>
        </w:tc>
        <w:tc>
          <w:tcPr>
            <w:tcW w:w="7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C04C65" w:rsidP="00A60A88">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 xml:space="preserve">60684 </w:t>
            </w:r>
          </w:p>
        </w:tc>
        <w:tc>
          <w:tcPr>
            <w:tcW w:w="13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534D8B" w:rsidP="00A60A88">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33000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072DD4" w:rsidP="00A60A88">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Not required</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C04C65" w:rsidP="00A60A88">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99000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C04C65">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1</w:t>
            </w:r>
            <w:r w:rsidR="00C04C65">
              <w:rPr>
                <w:rFonts w:ascii="Times New Roman" w:eastAsia="Times New Roman" w:hAnsi="Times New Roman" w:cs="Times New Roman"/>
                <w:b/>
                <w:color w:val="000000" w:themeColor="text1"/>
                <w:sz w:val="24"/>
                <w:szCs w:val="24"/>
              </w:rPr>
              <w:t>188</w:t>
            </w:r>
            <w:r w:rsidRPr="00A60A88">
              <w:rPr>
                <w:rFonts w:ascii="Times New Roman" w:eastAsia="Times New Roman" w:hAnsi="Times New Roman" w:cs="Times New Roman"/>
                <w:b/>
                <w:color w:val="000000" w:themeColor="text1"/>
                <w:sz w:val="24"/>
                <w:szCs w:val="24"/>
              </w:rPr>
              <w:t>000</w:t>
            </w:r>
          </w:p>
        </w:tc>
      </w:tr>
      <w:tr w:rsidR="00072DD4" w:rsidRPr="00A60A88" w:rsidTr="00072DD4">
        <w:trPr>
          <w:trHeight w:val="269"/>
        </w:trPr>
        <w:tc>
          <w:tcPr>
            <w:tcW w:w="9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Aizawl West</w:t>
            </w:r>
          </w:p>
        </w:tc>
        <w:tc>
          <w:tcPr>
            <w:tcW w:w="7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3</w:t>
            </w: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27004</w:t>
            </w:r>
          </w:p>
        </w:tc>
        <w:tc>
          <w:tcPr>
            <w:tcW w:w="13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973DB2" w:rsidP="00A60A88">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r w:rsidR="00534D8B">
              <w:rPr>
                <w:rFonts w:ascii="Times New Roman" w:eastAsia="Times New Roman" w:hAnsi="Times New Roman" w:cs="Times New Roman"/>
                <w:color w:val="000000" w:themeColor="text1"/>
                <w:sz w:val="24"/>
                <w:szCs w:val="24"/>
              </w:rPr>
              <w:t>0000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072DD4" w:rsidP="00A60A88">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Not required</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072DD4" w:rsidP="00A60A88">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90000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1080000</w:t>
            </w:r>
          </w:p>
        </w:tc>
      </w:tr>
      <w:tr w:rsidR="00072DD4" w:rsidRPr="00A60A88" w:rsidTr="00072DD4">
        <w:trPr>
          <w:trHeight w:val="269"/>
        </w:trPr>
        <w:tc>
          <w:tcPr>
            <w:tcW w:w="9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Champhai</w:t>
            </w:r>
          </w:p>
        </w:tc>
        <w:tc>
          <w:tcPr>
            <w:tcW w:w="7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3</w:t>
            </w: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87171</w:t>
            </w:r>
          </w:p>
        </w:tc>
        <w:tc>
          <w:tcPr>
            <w:tcW w:w="13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1A7096" w:rsidP="00430B88">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38</w:t>
            </w:r>
            <w:r w:rsidR="00973DB2">
              <w:rPr>
                <w:rFonts w:ascii="Times New Roman" w:eastAsia="Times New Roman" w:hAnsi="Times New Roman" w:cs="Times New Roman"/>
                <w:color w:val="000000" w:themeColor="text1"/>
                <w:sz w:val="24"/>
                <w:szCs w:val="24"/>
              </w:rPr>
              <w:t>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072DD4" w:rsidP="00A60A88">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Not required</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072DD4" w:rsidP="00A60A88">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114000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1368000</w:t>
            </w:r>
          </w:p>
        </w:tc>
      </w:tr>
      <w:tr w:rsidR="00072DD4" w:rsidRPr="00A60A88" w:rsidTr="00072DD4">
        <w:trPr>
          <w:trHeight w:val="269"/>
        </w:trPr>
        <w:tc>
          <w:tcPr>
            <w:tcW w:w="9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proofErr w:type="spellStart"/>
            <w:r w:rsidRPr="00A60A88">
              <w:rPr>
                <w:rFonts w:ascii="Times New Roman" w:eastAsia="Times New Roman" w:hAnsi="Times New Roman" w:cs="Times New Roman"/>
                <w:color w:val="000000" w:themeColor="text1"/>
                <w:sz w:val="24"/>
                <w:szCs w:val="24"/>
              </w:rPr>
              <w:t>Kolasib</w:t>
            </w:r>
            <w:proofErr w:type="spellEnd"/>
          </w:p>
        </w:tc>
        <w:tc>
          <w:tcPr>
            <w:tcW w:w="7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2</w:t>
            </w: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20936</w:t>
            </w:r>
          </w:p>
        </w:tc>
        <w:tc>
          <w:tcPr>
            <w:tcW w:w="13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973DB2" w:rsidP="001A7096">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r w:rsidR="001A7096">
              <w:rPr>
                <w:rFonts w:ascii="Times New Roman" w:eastAsia="Times New Roman" w:hAnsi="Times New Roman" w:cs="Times New Roman"/>
                <w:color w:val="000000" w:themeColor="text1"/>
                <w:sz w:val="24"/>
                <w:szCs w:val="24"/>
              </w:rPr>
              <w:t>3</w:t>
            </w:r>
            <w:r>
              <w:rPr>
                <w:rFonts w:ascii="Times New Roman" w:eastAsia="Times New Roman" w:hAnsi="Times New Roman" w:cs="Times New Roman"/>
                <w:color w:val="000000" w:themeColor="text1"/>
                <w:sz w:val="24"/>
                <w:szCs w:val="24"/>
              </w:rPr>
              <w:t>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430B88" w:rsidP="00A60A88">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Not required</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072DD4" w:rsidP="00A60A88">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66000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792000</w:t>
            </w:r>
          </w:p>
        </w:tc>
      </w:tr>
      <w:tr w:rsidR="00072DD4" w:rsidRPr="00A60A88" w:rsidTr="00072DD4">
        <w:trPr>
          <w:trHeight w:val="269"/>
        </w:trPr>
        <w:tc>
          <w:tcPr>
            <w:tcW w:w="9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Lawngtlai</w:t>
            </w:r>
          </w:p>
        </w:tc>
        <w:tc>
          <w:tcPr>
            <w:tcW w:w="7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C04C65" w:rsidP="00A60A88">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66828</w:t>
            </w:r>
          </w:p>
        </w:tc>
        <w:tc>
          <w:tcPr>
            <w:tcW w:w="13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1A7096" w:rsidP="00A60A88">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43</w:t>
            </w:r>
            <w:r w:rsidR="00973DB2">
              <w:rPr>
                <w:rFonts w:ascii="Times New Roman" w:eastAsia="Times New Roman" w:hAnsi="Times New Roman" w:cs="Times New Roman"/>
                <w:color w:val="000000" w:themeColor="text1"/>
                <w:sz w:val="24"/>
                <w:szCs w:val="24"/>
              </w:rPr>
              <w:t>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1A7096" w:rsidP="00A60A88">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10000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C04C65" w:rsidP="00A60A88">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129000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C04C65">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1</w:t>
            </w:r>
            <w:r w:rsidR="00C04C65">
              <w:rPr>
                <w:rFonts w:ascii="Times New Roman" w:eastAsia="Times New Roman" w:hAnsi="Times New Roman" w:cs="Times New Roman"/>
                <w:b/>
                <w:color w:val="000000" w:themeColor="text1"/>
                <w:sz w:val="24"/>
                <w:szCs w:val="24"/>
              </w:rPr>
              <w:t>548000</w:t>
            </w:r>
            <w:r w:rsidR="001A7096">
              <w:rPr>
                <w:rFonts w:ascii="Times New Roman" w:eastAsia="Times New Roman" w:hAnsi="Times New Roman" w:cs="Times New Roman"/>
                <w:b/>
                <w:color w:val="000000" w:themeColor="text1"/>
                <w:sz w:val="24"/>
                <w:szCs w:val="24"/>
              </w:rPr>
              <w:t>+10000=1</w:t>
            </w:r>
            <w:r w:rsidR="00C04C65">
              <w:rPr>
                <w:rFonts w:ascii="Times New Roman" w:eastAsia="Times New Roman" w:hAnsi="Times New Roman" w:cs="Times New Roman"/>
                <w:b/>
                <w:color w:val="000000" w:themeColor="text1"/>
                <w:sz w:val="24"/>
                <w:szCs w:val="24"/>
              </w:rPr>
              <w:t>558</w:t>
            </w:r>
            <w:r w:rsidR="001A7096">
              <w:rPr>
                <w:rFonts w:ascii="Times New Roman" w:eastAsia="Times New Roman" w:hAnsi="Times New Roman" w:cs="Times New Roman"/>
                <w:b/>
                <w:color w:val="000000" w:themeColor="text1"/>
                <w:sz w:val="24"/>
                <w:szCs w:val="24"/>
              </w:rPr>
              <w:t>000</w:t>
            </w:r>
          </w:p>
        </w:tc>
      </w:tr>
      <w:tr w:rsidR="00072DD4" w:rsidRPr="00A60A88" w:rsidTr="00072DD4">
        <w:trPr>
          <w:trHeight w:val="269"/>
        </w:trPr>
        <w:tc>
          <w:tcPr>
            <w:tcW w:w="9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Lunglei</w:t>
            </w:r>
          </w:p>
        </w:tc>
        <w:tc>
          <w:tcPr>
            <w:tcW w:w="7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4</w:t>
            </w: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130474</w:t>
            </w:r>
          </w:p>
        </w:tc>
        <w:tc>
          <w:tcPr>
            <w:tcW w:w="13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1A7096" w:rsidP="00A60A88">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33</w:t>
            </w:r>
            <w:r w:rsidR="00430B88">
              <w:rPr>
                <w:rFonts w:ascii="Times New Roman" w:eastAsia="Times New Roman" w:hAnsi="Times New Roman" w:cs="Times New Roman"/>
                <w:color w:val="000000" w:themeColor="text1"/>
                <w:sz w:val="24"/>
                <w:szCs w:val="24"/>
              </w:rPr>
              <w:t>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1A7096" w:rsidP="00A60A88">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70000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072DD4" w:rsidP="00A60A88">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132000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1584000</w:t>
            </w:r>
            <w:r w:rsidR="001A7096">
              <w:rPr>
                <w:rFonts w:ascii="Times New Roman" w:eastAsia="Times New Roman" w:hAnsi="Times New Roman" w:cs="Times New Roman"/>
                <w:b/>
                <w:color w:val="000000" w:themeColor="text1"/>
                <w:sz w:val="24"/>
                <w:szCs w:val="24"/>
              </w:rPr>
              <w:t>+70000=1654000</w:t>
            </w:r>
          </w:p>
        </w:tc>
      </w:tr>
      <w:tr w:rsidR="00072DD4" w:rsidRPr="00A60A88" w:rsidTr="00072DD4">
        <w:trPr>
          <w:trHeight w:val="269"/>
        </w:trPr>
        <w:tc>
          <w:tcPr>
            <w:tcW w:w="9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Mamit</w:t>
            </w:r>
          </w:p>
        </w:tc>
        <w:tc>
          <w:tcPr>
            <w:tcW w:w="7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3</w:t>
            </w: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33256</w:t>
            </w:r>
          </w:p>
        </w:tc>
        <w:tc>
          <w:tcPr>
            <w:tcW w:w="13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1A7096" w:rsidP="00A60A88">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43</w:t>
            </w:r>
            <w:r w:rsidR="00430B88">
              <w:rPr>
                <w:rFonts w:ascii="Times New Roman" w:eastAsia="Times New Roman" w:hAnsi="Times New Roman" w:cs="Times New Roman"/>
                <w:color w:val="000000" w:themeColor="text1"/>
                <w:sz w:val="24"/>
                <w:szCs w:val="24"/>
              </w:rPr>
              <w:t>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1A7096" w:rsidP="00A60A88">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Not required</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072DD4" w:rsidP="00A60A88">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129000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1548000</w:t>
            </w:r>
          </w:p>
        </w:tc>
      </w:tr>
      <w:tr w:rsidR="00072DD4" w:rsidRPr="00A60A88" w:rsidTr="00072DD4">
        <w:trPr>
          <w:trHeight w:val="269"/>
        </w:trPr>
        <w:tc>
          <w:tcPr>
            <w:tcW w:w="9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proofErr w:type="spellStart"/>
            <w:r w:rsidRPr="00A60A88">
              <w:rPr>
                <w:rFonts w:ascii="Times New Roman" w:eastAsia="Times New Roman" w:hAnsi="Times New Roman" w:cs="Times New Roman"/>
                <w:color w:val="000000" w:themeColor="text1"/>
                <w:sz w:val="24"/>
                <w:szCs w:val="24"/>
              </w:rPr>
              <w:t>Saiha</w:t>
            </w:r>
            <w:proofErr w:type="spellEnd"/>
          </w:p>
        </w:tc>
        <w:tc>
          <w:tcPr>
            <w:tcW w:w="7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2</w:t>
            </w: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15478</w:t>
            </w:r>
          </w:p>
        </w:tc>
        <w:tc>
          <w:tcPr>
            <w:tcW w:w="13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1A7096" w:rsidP="00A60A88">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43</w:t>
            </w:r>
            <w:r w:rsidR="00430B88">
              <w:rPr>
                <w:rFonts w:ascii="Times New Roman" w:eastAsia="Times New Roman" w:hAnsi="Times New Roman" w:cs="Times New Roman"/>
                <w:color w:val="000000" w:themeColor="text1"/>
                <w:sz w:val="24"/>
                <w:szCs w:val="24"/>
              </w:rPr>
              <w:t>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430B88" w:rsidP="00A60A88">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Not required</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072DD4" w:rsidP="00A60A88">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86000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1032000</w:t>
            </w:r>
          </w:p>
        </w:tc>
      </w:tr>
      <w:tr w:rsidR="00072DD4" w:rsidRPr="00A60A88" w:rsidTr="00072DD4">
        <w:trPr>
          <w:trHeight w:val="269"/>
        </w:trPr>
        <w:tc>
          <w:tcPr>
            <w:tcW w:w="9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proofErr w:type="spellStart"/>
            <w:r w:rsidRPr="00A60A88">
              <w:rPr>
                <w:rFonts w:ascii="Times New Roman" w:eastAsia="Times New Roman" w:hAnsi="Times New Roman" w:cs="Times New Roman"/>
                <w:color w:val="000000" w:themeColor="text1"/>
                <w:sz w:val="24"/>
                <w:szCs w:val="24"/>
              </w:rPr>
              <w:t>Serchhip</w:t>
            </w:r>
            <w:proofErr w:type="spellEnd"/>
          </w:p>
        </w:tc>
        <w:tc>
          <w:tcPr>
            <w:tcW w:w="7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2</w:t>
            </w: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13927</w:t>
            </w:r>
          </w:p>
        </w:tc>
        <w:tc>
          <w:tcPr>
            <w:tcW w:w="13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1A7096" w:rsidP="00A60A88">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33</w:t>
            </w:r>
            <w:r w:rsidR="00430B88">
              <w:rPr>
                <w:rFonts w:ascii="Times New Roman" w:eastAsia="Times New Roman" w:hAnsi="Times New Roman" w:cs="Times New Roman"/>
                <w:color w:val="000000" w:themeColor="text1"/>
                <w:sz w:val="24"/>
                <w:szCs w:val="24"/>
              </w:rPr>
              <w:t>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430B88" w:rsidP="00A60A88">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Not required</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072DD4" w:rsidP="00A60A88">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66000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792000</w:t>
            </w:r>
          </w:p>
        </w:tc>
      </w:tr>
      <w:tr w:rsidR="00072DD4" w:rsidRPr="00A60A88" w:rsidTr="00072DD4">
        <w:trPr>
          <w:trHeight w:val="269"/>
        </w:trPr>
        <w:tc>
          <w:tcPr>
            <w:tcW w:w="313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Total budget requirement for vehicle hiring</w:t>
            </w: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072DD4" w:rsidP="00A60A88">
            <w:pPr>
              <w:jc w:val="both"/>
              <w:rPr>
                <w:rFonts w:ascii="Times New Roman" w:eastAsia="Times New Roman" w:hAnsi="Times New Roman" w:cs="Times New Roman"/>
                <w:color w:val="000000" w:themeColor="text1"/>
                <w:sz w:val="24"/>
                <w:szCs w:val="24"/>
              </w:rPr>
            </w:pPr>
            <w:r w:rsidRPr="00A60A88">
              <w:rPr>
                <w:rFonts w:ascii="Times New Roman" w:eastAsia="Times New Roman" w:hAnsi="Times New Roman" w:cs="Times New Roman"/>
                <w:color w:val="000000" w:themeColor="text1"/>
                <w:sz w:val="24"/>
                <w:szCs w:val="24"/>
              </w:rPr>
              <w:t xml:space="preserve">329000 </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1A7096" w:rsidP="00A60A88">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80000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2DD4" w:rsidRPr="00A60A88" w:rsidRDefault="00072DD4" w:rsidP="00A60A88">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901000</w:t>
            </w:r>
          </w:p>
        </w:tc>
        <w:tc>
          <w:tcPr>
            <w:tcW w:w="16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2DD4" w:rsidRPr="00A60A88" w:rsidRDefault="00072DD4" w:rsidP="00C04C65">
            <w:pPr>
              <w:jc w:val="both"/>
              <w:rPr>
                <w:rFonts w:ascii="Times New Roman" w:eastAsia="Times New Roman" w:hAnsi="Times New Roman" w:cs="Times New Roman"/>
                <w:b/>
                <w:color w:val="000000" w:themeColor="text1"/>
                <w:sz w:val="24"/>
                <w:szCs w:val="24"/>
              </w:rPr>
            </w:pPr>
            <w:r w:rsidRPr="00A60A88">
              <w:rPr>
                <w:rFonts w:ascii="Times New Roman" w:eastAsia="Times New Roman" w:hAnsi="Times New Roman" w:cs="Times New Roman"/>
                <w:b/>
                <w:color w:val="000000" w:themeColor="text1"/>
                <w:sz w:val="24"/>
                <w:szCs w:val="24"/>
              </w:rPr>
              <w:t>Rs.1</w:t>
            </w:r>
            <w:r w:rsidR="00C04C65">
              <w:rPr>
                <w:rFonts w:ascii="Times New Roman" w:eastAsia="Times New Roman" w:hAnsi="Times New Roman" w:cs="Times New Roman"/>
                <w:b/>
                <w:color w:val="000000" w:themeColor="text1"/>
                <w:sz w:val="24"/>
                <w:szCs w:val="24"/>
              </w:rPr>
              <w:t>10</w:t>
            </w:r>
            <w:r w:rsidRPr="00A60A88">
              <w:rPr>
                <w:rFonts w:ascii="Times New Roman" w:eastAsia="Times New Roman" w:hAnsi="Times New Roman" w:cs="Times New Roman"/>
                <w:b/>
                <w:color w:val="000000" w:themeColor="text1"/>
                <w:sz w:val="24"/>
                <w:szCs w:val="24"/>
              </w:rPr>
              <w:t>,</w:t>
            </w:r>
            <w:r w:rsidR="00C04C65">
              <w:rPr>
                <w:rFonts w:ascii="Times New Roman" w:eastAsia="Times New Roman" w:hAnsi="Times New Roman" w:cs="Times New Roman"/>
                <w:b/>
                <w:color w:val="000000" w:themeColor="text1"/>
                <w:sz w:val="24"/>
                <w:szCs w:val="24"/>
              </w:rPr>
              <w:t>1</w:t>
            </w:r>
            <w:r w:rsidRPr="00A60A88">
              <w:rPr>
                <w:rFonts w:ascii="Times New Roman" w:eastAsia="Times New Roman" w:hAnsi="Times New Roman" w:cs="Times New Roman"/>
                <w:b/>
                <w:color w:val="000000" w:themeColor="text1"/>
                <w:sz w:val="24"/>
                <w:szCs w:val="24"/>
              </w:rPr>
              <w:t>2,000/-</w:t>
            </w:r>
          </w:p>
        </w:tc>
      </w:tr>
      <w:tr w:rsidR="00BC1D6C" w:rsidRPr="00A60A88" w:rsidTr="00334091">
        <w:trPr>
          <w:trHeight w:val="269"/>
        </w:trPr>
        <w:tc>
          <w:tcPr>
            <w:tcW w:w="928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1D6C" w:rsidRDefault="00BC1D6C" w:rsidP="001A7096">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 xml:space="preserve">Rs.10,000/- is proposed for meeting motor-boat rental fees for conducting health screening visits in the </w:t>
            </w:r>
            <w:r w:rsidR="00A10D1E">
              <w:rPr>
                <w:rFonts w:ascii="Times New Roman" w:eastAsia="Times New Roman" w:hAnsi="Times New Roman" w:cs="Times New Roman"/>
                <w:b/>
                <w:color w:val="000000" w:themeColor="text1"/>
                <w:sz w:val="24"/>
                <w:szCs w:val="24"/>
              </w:rPr>
              <w:t xml:space="preserve">secluded and </w:t>
            </w:r>
            <w:proofErr w:type="spellStart"/>
            <w:r w:rsidR="00A10D1E">
              <w:rPr>
                <w:rFonts w:ascii="Times New Roman" w:eastAsia="Times New Roman" w:hAnsi="Times New Roman" w:cs="Times New Roman"/>
                <w:b/>
                <w:color w:val="000000" w:themeColor="text1"/>
                <w:sz w:val="24"/>
                <w:szCs w:val="24"/>
              </w:rPr>
              <w:t>farflung</w:t>
            </w:r>
            <w:proofErr w:type="spellEnd"/>
            <w:r w:rsidR="00A10D1E">
              <w:rPr>
                <w:rFonts w:ascii="Times New Roman" w:eastAsia="Times New Roman" w:hAnsi="Times New Roman" w:cs="Times New Roman"/>
                <w:b/>
                <w:color w:val="000000" w:themeColor="text1"/>
                <w:sz w:val="24"/>
                <w:szCs w:val="24"/>
              </w:rPr>
              <w:t xml:space="preserve"> </w:t>
            </w:r>
            <w:r>
              <w:rPr>
                <w:rFonts w:ascii="Times New Roman" w:eastAsia="Times New Roman" w:hAnsi="Times New Roman" w:cs="Times New Roman"/>
                <w:b/>
                <w:color w:val="000000" w:themeColor="text1"/>
                <w:sz w:val="24"/>
                <w:szCs w:val="24"/>
              </w:rPr>
              <w:t xml:space="preserve">villages of </w:t>
            </w:r>
            <w:proofErr w:type="spellStart"/>
            <w:r>
              <w:rPr>
                <w:rFonts w:ascii="Times New Roman" w:eastAsia="Times New Roman" w:hAnsi="Times New Roman" w:cs="Times New Roman"/>
                <w:b/>
                <w:color w:val="000000" w:themeColor="text1"/>
                <w:sz w:val="24"/>
                <w:szCs w:val="24"/>
              </w:rPr>
              <w:t>Kakichhuah</w:t>
            </w:r>
            <w:proofErr w:type="spellEnd"/>
            <w:r>
              <w:rPr>
                <w:rFonts w:ascii="Times New Roman" w:eastAsia="Times New Roman" w:hAnsi="Times New Roman" w:cs="Times New Roman"/>
                <w:b/>
                <w:color w:val="000000" w:themeColor="text1"/>
                <w:sz w:val="24"/>
                <w:szCs w:val="24"/>
              </w:rPr>
              <w:t xml:space="preserve">, </w:t>
            </w:r>
            <w:proofErr w:type="spellStart"/>
            <w:r>
              <w:rPr>
                <w:rFonts w:ascii="Times New Roman" w:eastAsia="Times New Roman" w:hAnsi="Times New Roman" w:cs="Times New Roman"/>
                <w:b/>
                <w:color w:val="000000" w:themeColor="text1"/>
                <w:sz w:val="24"/>
                <w:szCs w:val="24"/>
              </w:rPr>
              <w:t>Ugudasury</w:t>
            </w:r>
            <w:proofErr w:type="spellEnd"/>
            <w:r>
              <w:rPr>
                <w:rFonts w:ascii="Times New Roman" w:eastAsia="Times New Roman" w:hAnsi="Times New Roman" w:cs="Times New Roman"/>
                <w:b/>
                <w:color w:val="000000" w:themeColor="text1"/>
                <w:sz w:val="24"/>
                <w:szCs w:val="24"/>
              </w:rPr>
              <w:t xml:space="preserve"> N, </w:t>
            </w:r>
            <w:proofErr w:type="spellStart"/>
            <w:r>
              <w:rPr>
                <w:rFonts w:ascii="Times New Roman" w:eastAsia="Times New Roman" w:hAnsi="Times New Roman" w:cs="Times New Roman"/>
                <w:b/>
                <w:color w:val="000000" w:themeColor="text1"/>
                <w:sz w:val="24"/>
                <w:szCs w:val="24"/>
              </w:rPr>
              <w:t>Thanzamasora</w:t>
            </w:r>
            <w:proofErr w:type="spellEnd"/>
            <w:r>
              <w:rPr>
                <w:rFonts w:ascii="Times New Roman" w:eastAsia="Times New Roman" w:hAnsi="Times New Roman" w:cs="Times New Roman"/>
                <w:b/>
                <w:color w:val="000000" w:themeColor="text1"/>
                <w:sz w:val="24"/>
                <w:szCs w:val="24"/>
              </w:rPr>
              <w:t xml:space="preserve">, </w:t>
            </w:r>
            <w:proofErr w:type="spellStart"/>
            <w:r>
              <w:rPr>
                <w:rFonts w:ascii="Times New Roman" w:eastAsia="Times New Roman" w:hAnsi="Times New Roman" w:cs="Times New Roman"/>
                <w:b/>
                <w:color w:val="000000" w:themeColor="text1"/>
                <w:sz w:val="24"/>
                <w:szCs w:val="24"/>
              </w:rPr>
              <w:t>Sedailui</w:t>
            </w:r>
            <w:proofErr w:type="spellEnd"/>
            <w:r>
              <w:rPr>
                <w:rFonts w:ascii="Times New Roman" w:eastAsia="Times New Roman" w:hAnsi="Times New Roman" w:cs="Times New Roman"/>
                <w:b/>
                <w:color w:val="000000" w:themeColor="text1"/>
                <w:sz w:val="24"/>
                <w:szCs w:val="24"/>
              </w:rPr>
              <w:t xml:space="preserve">, </w:t>
            </w:r>
            <w:proofErr w:type="spellStart"/>
            <w:r>
              <w:rPr>
                <w:rFonts w:ascii="Times New Roman" w:eastAsia="Times New Roman" w:hAnsi="Times New Roman" w:cs="Times New Roman"/>
                <w:b/>
                <w:color w:val="000000" w:themeColor="text1"/>
                <w:sz w:val="24"/>
                <w:szCs w:val="24"/>
              </w:rPr>
              <w:t>Bajeisora</w:t>
            </w:r>
            <w:proofErr w:type="spellEnd"/>
            <w:r>
              <w:rPr>
                <w:rFonts w:ascii="Times New Roman" w:eastAsia="Times New Roman" w:hAnsi="Times New Roman" w:cs="Times New Roman"/>
                <w:b/>
                <w:color w:val="000000" w:themeColor="text1"/>
                <w:sz w:val="24"/>
                <w:szCs w:val="24"/>
              </w:rPr>
              <w:t xml:space="preserve"> and </w:t>
            </w:r>
            <w:proofErr w:type="spellStart"/>
            <w:r>
              <w:rPr>
                <w:rFonts w:ascii="Times New Roman" w:eastAsia="Times New Roman" w:hAnsi="Times New Roman" w:cs="Times New Roman"/>
                <w:b/>
                <w:color w:val="000000" w:themeColor="text1"/>
                <w:sz w:val="24"/>
                <w:szCs w:val="24"/>
              </w:rPr>
              <w:t>Varyekkai</w:t>
            </w:r>
            <w:proofErr w:type="spellEnd"/>
            <w:r>
              <w:rPr>
                <w:rFonts w:ascii="Times New Roman" w:eastAsia="Times New Roman" w:hAnsi="Times New Roman" w:cs="Times New Roman"/>
                <w:b/>
                <w:color w:val="000000" w:themeColor="text1"/>
                <w:sz w:val="24"/>
                <w:szCs w:val="24"/>
              </w:rPr>
              <w:t xml:space="preserve"> of </w:t>
            </w:r>
            <w:proofErr w:type="spellStart"/>
            <w:r>
              <w:rPr>
                <w:rFonts w:ascii="Times New Roman" w:eastAsia="Times New Roman" w:hAnsi="Times New Roman" w:cs="Times New Roman"/>
                <w:b/>
                <w:color w:val="000000" w:themeColor="text1"/>
                <w:sz w:val="24"/>
                <w:szCs w:val="24"/>
              </w:rPr>
              <w:t>Lawngtlai</w:t>
            </w:r>
            <w:proofErr w:type="spellEnd"/>
            <w:r>
              <w:rPr>
                <w:rFonts w:ascii="Times New Roman" w:eastAsia="Times New Roman" w:hAnsi="Times New Roman" w:cs="Times New Roman"/>
                <w:b/>
                <w:color w:val="000000" w:themeColor="text1"/>
                <w:sz w:val="24"/>
                <w:szCs w:val="24"/>
              </w:rPr>
              <w:t xml:space="preserve"> district &amp; </w:t>
            </w:r>
          </w:p>
          <w:p w:rsidR="00BC1D6C" w:rsidRPr="00A60A88" w:rsidRDefault="00BC1D6C" w:rsidP="00A10D1E">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 xml:space="preserve">Rs.70,000/- is proposed for meeting motor-boat rental fees for conducting health screening visits in the </w:t>
            </w:r>
            <w:r w:rsidR="00A10D1E">
              <w:rPr>
                <w:rFonts w:ascii="Times New Roman" w:eastAsia="Times New Roman" w:hAnsi="Times New Roman" w:cs="Times New Roman"/>
                <w:b/>
                <w:color w:val="000000" w:themeColor="text1"/>
                <w:sz w:val="24"/>
                <w:szCs w:val="24"/>
              </w:rPr>
              <w:t xml:space="preserve">secluded and </w:t>
            </w:r>
            <w:proofErr w:type="spellStart"/>
            <w:r w:rsidR="00A10D1E">
              <w:rPr>
                <w:rFonts w:ascii="Times New Roman" w:eastAsia="Times New Roman" w:hAnsi="Times New Roman" w:cs="Times New Roman"/>
                <w:b/>
                <w:color w:val="000000" w:themeColor="text1"/>
                <w:sz w:val="24"/>
                <w:szCs w:val="24"/>
              </w:rPr>
              <w:t>farflung</w:t>
            </w:r>
            <w:proofErr w:type="spellEnd"/>
            <w:r w:rsidR="00A10D1E">
              <w:rPr>
                <w:rFonts w:ascii="Times New Roman" w:eastAsia="Times New Roman" w:hAnsi="Times New Roman" w:cs="Times New Roman"/>
                <w:b/>
                <w:color w:val="000000" w:themeColor="text1"/>
                <w:sz w:val="24"/>
                <w:szCs w:val="24"/>
              </w:rPr>
              <w:t xml:space="preserve"> </w:t>
            </w:r>
            <w:r>
              <w:rPr>
                <w:rFonts w:ascii="Times New Roman" w:eastAsia="Times New Roman" w:hAnsi="Times New Roman" w:cs="Times New Roman"/>
                <w:b/>
                <w:color w:val="000000" w:themeColor="text1"/>
                <w:sz w:val="24"/>
                <w:szCs w:val="24"/>
              </w:rPr>
              <w:t xml:space="preserve">villages of </w:t>
            </w:r>
            <w:proofErr w:type="spellStart"/>
            <w:r w:rsidR="00A10D1E">
              <w:rPr>
                <w:rFonts w:ascii="Times New Roman" w:eastAsia="Times New Roman" w:hAnsi="Times New Roman" w:cs="Times New Roman"/>
                <w:b/>
                <w:color w:val="000000" w:themeColor="text1"/>
                <w:sz w:val="24"/>
                <w:szCs w:val="24"/>
              </w:rPr>
              <w:t>Tiperraghat</w:t>
            </w:r>
            <w:proofErr w:type="spellEnd"/>
            <w:r w:rsidR="00A10D1E">
              <w:rPr>
                <w:rFonts w:ascii="Times New Roman" w:eastAsia="Times New Roman" w:hAnsi="Times New Roman" w:cs="Times New Roman"/>
                <w:b/>
                <w:color w:val="000000" w:themeColor="text1"/>
                <w:sz w:val="24"/>
                <w:szCs w:val="24"/>
              </w:rPr>
              <w:t xml:space="preserve">, </w:t>
            </w:r>
            <w:proofErr w:type="spellStart"/>
            <w:r w:rsidR="00A10D1E">
              <w:rPr>
                <w:rFonts w:ascii="Times New Roman" w:eastAsia="Times New Roman" w:hAnsi="Times New Roman" w:cs="Times New Roman"/>
                <w:b/>
                <w:color w:val="000000" w:themeColor="text1"/>
                <w:sz w:val="24"/>
                <w:szCs w:val="24"/>
              </w:rPr>
              <w:t>Bulungsuri</w:t>
            </w:r>
            <w:proofErr w:type="spellEnd"/>
            <w:r w:rsidR="00A10D1E">
              <w:rPr>
                <w:rFonts w:ascii="Times New Roman" w:eastAsia="Times New Roman" w:hAnsi="Times New Roman" w:cs="Times New Roman"/>
                <w:b/>
                <w:color w:val="000000" w:themeColor="text1"/>
                <w:sz w:val="24"/>
                <w:szCs w:val="24"/>
              </w:rPr>
              <w:t xml:space="preserve">, </w:t>
            </w:r>
            <w:proofErr w:type="spellStart"/>
            <w:r w:rsidR="00A10D1E">
              <w:rPr>
                <w:rFonts w:ascii="Times New Roman" w:eastAsia="Times New Roman" w:hAnsi="Times New Roman" w:cs="Times New Roman"/>
                <w:b/>
                <w:color w:val="000000" w:themeColor="text1"/>
                <w:sz w:val="24"/>
                <w:szCs w:val="24"/>
              </w:rPr>
              <w:t>Diblibagh</w:t>
            </w:r>
            <w:proofErr w:type="spellEnd"/>
            <w:r w:rsidR="00A10D1E">
              <w:rPr>
                <w:rFonts w:ascii="Times New Roman" w:eastAsia="Times New Roman" w:hAnsi="Times New Roman" w:cs="Times New Roman"/>
                <w:b/>
                <w:color w:val="000000" w:themeColor="text1"/>
                <w:sz w:val="24"/>
                <w:szCs w:val="24"/>
              </w:rPr>
              <w:t xml:space="preserve">, </w:t>
            </w:r>
            <w:proofErr w:type="spellStart"/>
            <w:r w:rsidR="00A10D1E">
              <w:rPr>
                <w:rFonts w:ascii="Times New Roman" w:eastAsia="Times New Roman" w:hAnsi="Times New Roman" w:cs="Times New Roman"/>
                <w:b/>
                <w:color w:val="000000" w:themeColor="text1"/>
                <w:sz w:val="24"/>
                <w:szCs w:val="24"/>
              </w:rPr>
              <w:t>Puankhai</w:t>
            </w:r>
            <w:proofErr w:type="spellEnd"/>
            <w:r w:rsidR="00A10D1E">
              <w:rPr>
                <w:rFonts w:ascii="Times New Roman" w:eastAsia="Times New Roman" w:hAnsi="Times New Roman" w:cs="Times New Roman"/>
                <w:b/>
                <w:color w:val="000000" w:themeColor="text1"/>
                <w:sz w:val="24"/>
                <w:szCs w:val="24"/>
              </w:rPr>
              <w:t xml:space="preserve">, </w:t>
            </w:r>
            <w:proofErr w:type="spellStart"/>
            <w:r w:rsidR="00A10D1E">
              <w:rPr>
                <w:rFonts w:ascii="Times New Roman" w:eastAsia="Times New Roman" w:hAnsi="Times New Roman" w:cs="Times New Roman"/>
                <w:b/>
                <w:color w:val="000000" w:themeColor="text1"/>
                <w:sz w:val="24"/>
                <w:szCs w:val="24"/>
              </w:rPr>
              <w:t>Lokhisuri</w:t>
            </w:r>
            <w:proofErr w:type="spellEnd"/>
            <w:r w:rsidR="00A10D1E">
              <w:rPr>
                <w:rFonts w:ascii="Times New Roman" w:eastAsia="Times New Roman" w:hAnsi="Times New Roman" w:cs="Times New Roman"/>
                <w:b/>
                <w:color w:val="000000" w:themeColor="text1"/>
                <w:sz w:val="24"/>
                <w:szCs w:val="24"/>
              </w:rPr>
              <w:t xml:space="preserve">, </w:t>
            </w:r>
            <w:proofErr w:type="spellStart"/>
            <w:r w:rsidR="00A10D1E">
              <w:rPr>
                <w:rFonts w:ascii="Times New Roman" w:eastAsia="Times New Roman" w:hAnsi="Times New Roman" w:cs="Times New Roman"/>
                <w:b/>
                <w:color w:val="000000" w:themeColor="text1"/>
                <w:sz w:val="24"/>
                <w:szCs w:val="24"/>
              </w:rPr>
              <w:t>Salmur</w:t>
            </w:r>
            <w:proofErr w:type="spellEnd"/>
            <w:r w:rsidR="00A10D1E">
              <w:rPr>
                <w:rFonts w:ascii="Times New Roman" w:eastAsia="Times New Roman" w:hAnsi="Times New Roman" w:cs="Times New Roman"/>
                <w:b/>
                <w:color w:val="000000" w:themeColor="text1"/>
                <w:sz w:val="24"/>
                <w:szCs w:val="24"/>
              </w:rPr>
              <w:t xml:space="preserve">, </w:t>
            </w:r>
            <w:proofErr w:type="spellStart"/>
            <w:r w:rsidR="00A10D1E">
              <w:rPr>
                <w:rFonts w:ascii="Times New Roman" w:eastAsia="Times New Roman" w:hAnsi="Times New Roman" w:cs="Times New Roman"/>
                <w:b/>
                <w:color w:val="000000" w:themeColor="text1"/>
                <w:sz w:val="24"/>
                <w:szCs w:val="24"/>
              </w:rPr>
              <w:t>Devasora</w:t>
            </w:r>
            <w:proofErr w:type="spellEnd"/>
            <w:r w:rsidR="00A10D1E">
              <w:rPr>
                <w:rFonts w:ascii="Times New Roman" w:eastAsia="Times New Roman" w:hAnsi="Times New Roman" w:cs="Times New Roman"/>
                <w:b/>
                <w:color w:val="000000" w:themeColor="text1"/>
                <w:sz w:val="24"/>
                <w:szCs w:val="24"/>
              </w:rPr>
              <w:t xml:space="preserve">, </w:t>
            </w:r>
            <w:proofErr w:type="spellStart"/>
            <w:r w:rsidR="00A10D1E">
              <w:rPr>
                <w:rFonts w:ascii="Times New Roman" w:eastAsia="Times New Roman" w:hAnsi="Times New Roman" w:cs="Times New Roman"/>
                <w:b/>
                <w:color w:val="000000" w:themeColor="text1"/>
                <w:sz w:val="24"/>
                <w:szCs w:val="24"/>
              </w:rPr>
              <w:t>Samuksuri</w:t>
            </w:r>
            <w:proofErr w:type="spellEnd"/>
            <w:r w:rsidR="00A10D1E">
              <w:rPr>
                <w:rFonts w:ascii="Times New Roman" w:eastAsia="Times New Roman" w:hAnsi="Times New Roman" w:cs="Times New Roman"/>
                <w:b/>
                <w:color w:val="000000" w:themeColor="text1"/>
                <w:sz w:val="24"/>
                <w:szCs w:val="24"/>
              </w:rPr>
              <w:t xml:space="preserve">, </w:t>
            </w:r>
            <w:proofErr w:type="spellStart"/>
            <w:r w:rsidR="00A10D1E">
              <w:rPr>
                <w:rFonts w:ascii="Times New Roman" w:eastAsia="Times New Roman" w:hAnsi="Times New Roman" w:cs="Times New Roman"/>
                <w:b/>
                <w:color w:val="000000" w:themeColor="text1"/>
                <w:sz w:val="24"/>
                <w:szCs w:val="24"/>
              </w:rPr>
              <w:t>Kalapani</w:t>
            </w:r>
            <w:proofErr w:type="spellEnd"/>
            <w:r w:rsidR="00A10D1E">
              <w:rPr>
                <w:rFonts w:ascii="Times New Roman" w:eastAsia="Times New Roman" w:hAnsi="Times New Roman" w:cs="Times New Roman"/>
                <w:b/>
                <w:color w:val="000000" w:themeColor="text1"/>
                <w:sz w:val="24"/>
                <w:szCs w:val="24"/>
              </w:rPr>
              <w:t xml:space="preserve">, </w:t>
            </w:r>
            <w:proofErr w:type="spellStart"/>
            <w:r w:rsidR="00A10D1E">
              <w:rPr>
                <w:rFonts w:ascii="Times New Roman" w:eastAsia="Times New Roman" w:hAnsi="Times New Roman" w:cs="Times New Roman"/>
                <w:b/>
                <w:color w:val="000000" w:themeColor="text1"/>
                <w:sz w:val="24"/>
                <w:szCs w:val="24"/>
              </w:rPr>
              <w:t>Vawngzawl</w:t>
            </w:r>
            <w:proofErr w:type="spellEnd"/>
            <w:r w:rsidR="00A10D1E">
              <w:rPr>
                <w:rFonts w:ascii="Times New Roman" w:eastAsia="Times New Roman" w:hAnsi="Times New Roman" w:cs="Times New Roman"/>
                <w:b/>
                <w:color w:val="000000" w:themeColor="text1"/>
                <w:sz w:val="24"/>
                <w:szCs w:val="24"/>
              </w:rPr>
              <w:t xml:space="preserve">, </w:t>
            </w:r>
            <w:proofErr w:type="spellStart"/>
            <w:r w:rsidR="00A10D1E">
              <w:rPr>
                <w:rFonts w:ascii="Times New Roman" w:eastAsia="Times New Roman" w:hAnsi="Times New Roman" w:cs="Times New Roman"/>
                <w:b/>
                <w:color w:val="000000" w:themeColor="text1"/>
                <w:sz w:val="24"/>
                <w:szCs w:val="24"/>
              </w:rPr>
              <w:t>Zuangzawl</w:t>
            </w:r>
            <w:proofErr w:type="spellEnd"/>
            <w:r w:rsidR="00A10D1E">
              <w:rPr>
                <w:rFonts w:ascii="Times New Roman" w:eastAsia="Times New Roman" w:hAnsi="Times New Roman" w:cs="Times New Roman"/>
                <w:b/>
                <w:color w:val="000000" w:themeColor="text1"/>
                <w:sz w:val="24"/>
                <w:szCs w:val="24"/>
              </w:rPr>
              <w:t xml:space="preserve">, </w:t>
            </w:r>
            <w:proofErr w:type="spellStart"/>
            <w:r w:rsidR="00A10D1E">
              <w:rPr>
                <w:rFonts w:ascii="Times New Roman" w:eastAsia="Times New Roman" w:hAnsi="Times New Roman" w:cs="Times New Roman"/>
                <w:b/>
                <w:color w:val="000000" w:themeColor="text1"/>
                <w:sz w:val="24"/>
                <w:szCs w:val="24"/>
              </w:rPr>
              <w:t>Mauzam</w:t>
            </w:r>
            <w:proofErr w:type="spellEnd"/>
            <w:r w:rsidR="00A10D1E">
              <w:rPr>
                <w:rFonts w:ascii="Times New Roman" w:eastAsia="Times New Roman" w:hAnsi="Times New Roman" w:cs="Times New Roman"/>
                <w:b/>
                <w:color w:val="000000" w:themeColor="text1"/>
                <w:sz w:val="24"/>
                <w:szCs w:val="24"/>
              </w:rPr>
              <w:t xml:space="preserve">, </w:t>
            </w:r>
            <w:proofErr w:type="spellStart"/>
            <w:r w:rsidR="00A10D1E">
              <w:rPr>
                <w:rFonts w:ascii="Times New Roman" w:eastAsia="Times New Roman" w:hAnsi="Times New Roman" w:cs="Times New Roman"/>
                <w:b/>
                <w:color w:val="000000" w:themeColor="text1"/>
                <w:sz w:val="24"/>
                <w:szCs w:val="24"/>
              </w:rPr>
              <w:t>Terabonis</w:t>
            </w:r>
            <w:proofErr w:type="spellEnd"/>
            <w:r w:rsidR="00A10D1E">
              <w:rPr>
                <w:rFonts w:ascii="Times New Roman" w:eastAsia="Times New Roman" w:hAnsi="Times New Roman" w:cs="Times New Roman"/>
                <w:b/>
                <w:color w:val="000000" w:themeColor="text1"/>
                <w:sz w:val="24"/>
                <w:szCs w:val="24"/>
              </w:rPr>
              <w:t xml:space="preserve">, </w:t>
            </w:r>
            <w:proofErr w:type="spellStart"/>
            <w:r w:rsidR="00A10D1E">
              <w:rPr>
                <w:rFonts w:ascii="Times New Roman" w:eastAsia="Times New Roman" w:hAnsi="Times New Roman" w:cs="Times New Roman"/>
                <w:b/>
                <w:color w:val="000000" w:themeColor="text1"/>
                <w:sz w:val="24"/>
                <w:szCs w:val="24"/>
              </w:rPr>
              <w:t>Sachan</w:t>
            </w:r>
            <w:proofErr w:type="spellEnd"/>
            <w:r w:rsidR="00A10D1E">
              <w:rPr>
                <w:rFonts w:ascii="Times New Roman" w:eastAsia="Times New Roman" w:hAnsi="Times New Roman" w:cs="Times New Roman"/>
                <w:b/>
                <w:color w:val="000000" w:themeColor="text1"/>
                <w:sz w:val="24"/>
                <w:szCs w:val="24"/>
              </w:rPr>
              <w:t xml:space="preserve">, </w:t>
            </w:r>
            <w:proofErr w:type="spellStart"/>
            <w:r w:rsidR="00A10D1E">
              <w:rPr>
                <w:rFonts w:ascii="Times New Roman" w:eastAsia="Times New Roman" w:hAnsi="Times New Roman" w:cs="Times New Roman"/>
                <w:b/>
                <w:color w:val="000000" w:themeColor="text1"/>
                <w:sz w:val="24"/>
                <w:szCs w:val="24"/>
              </w:rPr>
              <w:t>Bandiasora</w:t>
            </w:r>
            <w:proofErr w:type="spellEnd"/>
            <w:r w:rsidR="00A10D1E">
              <w:rPr>
                <w:rFonts w:ascii="Times New Roman" w:eastAsia="Times New Roman" w:hAnsi="Times New Roman" w:cs="Times New Roman"/>
                <w:b/>
                <w:color w:val="000000" w:themeColor="text1"/>
                <w:sz w:val="24"/>
                <w:szCs w:val="24"/>
              </w:rPr>
              <w:t xml:space="preserve">, </w:t>
            </w:r>
            <w:proofErr w:type="spellStart"/>
            <w:r w:rsidR="00A10D1E">
              <w:rPr>
                <w:rFonts w:ascii="Times New Roman" w:eastAsia="Times New Roman" w:hAnsi="Times New Roman" w:cs="Times New Roman"/>
                <w:b/>
                <w:color w:val="000000" w:themeColor="text1"/>
                <w:sz w:val="24"/>
                <w:szCs w:val="24"/>
              </w:rPr>
              <w:t>Saisen</w:t>
            </w:r>
            <w:proofErr w:type="spellEnd"/>
            <w:r w:rsidR="00A10D1E">
              <w:rPr>
                <w:rFonts w:ascii="Times New Roman" w:eastAsia="Times New Roman" w:hAnsi="Times New Roman" w:cs="Times New Roman"/>
                <w:b/>
                <w:color w:val="000000" w:themeColor="text1"/>
                <w:sz w:val="24"/>
                <w:szCs w:val="24"/>
              </w:rPr>
              <w:t xml:space="preserve">, </w:t>
            </w:r>
            <w:proofErr w:type="spellStart"/>
            <w:r w:rsidR="00A10D1E">
              <w:rPr>
                <w:rFonts w:ascii="Times New Roman" w:eastAsia="Times New Roman" w:hAnsi="Times New Roman" w:cs="Times New Roman"/>
                <w:b/>
                <w:color w:val="000000" w:themeColor="text1"/>
                <w:sz w:val="24"/>
                <w:szCs w:val="24"/>
              </w:rPr>
              <w:t>Ugdasuri</w:t>
            </w:r>
            <w:proofErr w:type="spellEnd"/>
            <w:r w:rsidR="00A10D1E">
              <w:rPr>
                <w:rFonts w:ascii="Times New Roman" w:eastAsia="Times New Roman" w:hAnsi="Times New Roman" w:cs="Times New Roman"/>
                <w:b/>
                <w:color w:val="000000" w:themeColor="text1"/>
                <w:sz w:val="24"/>
                <w:szCs w:val="24"/>
              </w:rPr>
              <w:t xml:space="preserve">, </w:t>
            </w:r>
            <w:proofErr w:type="spellStart"/>
            <w:r w:rsidR="00A10D1E">
              <w:rPr>
                <w:rFonts w:ascii="Times New Roman" w:eastAsia="Times New Roman" w:hAnsi="Times New Roman" w:cs="Times New Roman"/>
                <w:b/>
                <w:color w:val="000000" w:themeColor="text1"/>
                <w:sz w:val="24"/>
                <w:szCs w:val="24"/>
              </w:rPr>
              <w:t>Sugarbasora</w:t>
            </w:r>
            <w:proofErr w:type="spellEnd"/>
            <w:r w:rsidR="00A10D1E">
              <w:rPr>
                <w:rFonts w:ascii="Times New Roman" w:eastAsia="Times New Roman" w:hAnsi="Times New Roman" w:cs="Times New Roman"/>
                <w:b/>
                <w:color w:val="000000" w:themeColor="text1"/>
                <w:sz w:val="24"/>
                <w:szCs w:val="24"/>
              </w:rPr>
              <w:t xml:space="preserve">, </w:t>
            </w:r>
            <w:proofErr w:type="spellStart"/>
            <w:r w:rsidR="00A10D1E">
              <w:rPr>
                <w:rFonts w:ascii="Times New Roman" w:eastAsia="Times New Roman" w:hAnsi="Times New Roman" w:cs="Times New Roman"/>
                <w:b/>
                <w:color w:val="000000" w:themeColor="text1"/>
                <w:sz w:val="24"/>
                <w:szCs w:val="24"/>
              </w:rPr>
              <w:t>Lamthai</w:t>
            </w:r>
            <w:proofErr w:type="spellEnd"/>
            <w:r w:rsidR="00A10D1E">
              <w:rPr>
                <w:rFonts w:ascii="Times New Roman" w:eastAsia="Times New Roman" w:hAnsi="Times New Roman" w:cs="Times New Roman"/>
                <w:b/>
                <w:color w:val="000000" w:themeColor="text1"/>
                <w:sz w:val="24"/>
                <w:szCs w:val="24"/>
              </w:rPr>
              <w:t xml:space="preserve"> </w:t>
            </w:r>
            <w:r>
              <w:rPr>
                <w:rFonts w:ascii="Times New Roman" w:eastAsia="Times New Roman" w:hAnsi="Times New Roman" w:cs="Times New Roman"/>
                <w:b/>
                <w:color w:val="000000" w:themeColor="text1"/>
                <w:sz w:val="24"/>
                <w:szCs w:val="24"/>
              </w:rPr>
              <w:t>and</w:t>
            </w:r>
            <w:r w:rsidR="00A10D1E">
              <w:rPr>
                <w:rFonts w:ascii="Times New Roman" w:eastAsia="Times New Roman" w:hAnsi="Times New Roman" w:cs="Times New Roman"/>
                <w:b/>
                <w:color w:val="000000" w:themeColor="text1"/>
                <w:sz w:val="24"/>
                <w:szCs w:val="24"/>
              </w:rPr>
              <w:t xml:space="preserve"> </w:t>
            </w:r>
            <w:proofErr w:type="spellStart"/>
            <w:r w:rsidR="00A10D1E">
              <w:rPr>
                <w:rFonts w:ascii="Times New Roman" w:eastAsia="Times New Roman" w:hAnsi="Times New Roman" w:cs="Times New Roman"/>
                <w:b/>
                <w:color w:val="000000" w:themeColor="text1"/>
                <w:sz w:val="24"/>
                <w:szCs w:val="24"/>
              </w:rPr>
              <w:t>Malsuri</w:t>
            </w:r>
            <w:proofErr w:type="spellEnd"/>
            <w:r>
              <w:rPr>
                <w:rFonts w:ascii="Times New Roman" w:eastAsia="Times New Roman" w:hAnsi="Times New Roman" w:cs="Times New Roman"/>
                <w:b/>
                <w:color w:val="000000" w:themeColor="text1"/>
                <w:sz w:val="24"/>
                <w:szCs w:val="24"/>
              </w:rPr>
              <w:t xml:space="preserve"> of </w:t>
            </w:r>
            <w:proofErr w:type="spellStart"/>
            <w:r>
              <w:rPr>
                <w:rFonts w:ascii="Times New Roman" w:eastAsia="Times New Roman" w:hAnsi="Times New Roman" w:cs="Times New Roman"/>
                <w:b/>
                <w:color w:val="000000" w:themeColor="text1"/>
                <w:sz w:val="24"/>
                <w:szCs w:val="24"/>
              </w:rPr>
              <w:t>L</w:t>
            </w:r>
            <w:r w:rsidR="00A10D1E">
              <w:rPr>
                <w:rFonts w:ascii="Times New Roman" w:eastAsia="Times New Roman" w:hAnsi="Times New Roman" w:cs="Times New Roman"/>
                <w:b/>
                <w:color w:val="000000" w:themeColor="text1"/>
                <w:sz w:val="24"/>
                <w:szCs w:val="24"/>
              </w:rPr>
              <w:t>unglei</w:t>
            </w:r>
            <w:proofErr w:type="spellEnd"/>
            <w:r>
              <w:rPr>
                <w:rFonts w:ascii="Times New Roman" w:eastAsia="Times New Roman" w:hAnsi="Times New Roman" w:cs="Times New Roman"/>
                <w:b/>
                <w:color w:val="000000" w:themeColor="text1"/>
                <w:sz w:val="24"/>
                <w:szCs w:val="24"/>
              </w:rPr>
              <w:t xml:space="preserve"> district</w:t>
            </w:r>
            <w:r w:rsidR="00A10D1E">
              <w:rPr>
                <w:rFonts w:ascii="Times New Roman" w:eastAsia="Times New Roman" w:hAnsi="Times New Roman" w:cs="Times New Roman"/>
                <w:b/>
                <w:color w:val="000000" w:themeColor="text1"/>
                <w:sz w:val="24"/>
                <w:szCs w:val="24"/>
              </w:rPr>
              <w:t>.</w:t>
            </w:r>
          </w:p>
        </w:tc>
      </w:tr>
    </w:tbl>
    <w:p w:rsidR="0024445F" w:rsidRDefault="0024445F">
      <w:pPr>
        <w:rPr>
          <w:rFonts w:ascii="Times New Roman" w:hAnsi="Times New Roman" w:cs="Times New Roman"/>
          <w:sz w:val="24"/>
          <w:szCs w:val="24"/>
        </w:rPr>
      </w:pPr>
    </w:p>
    <w:p w:rsidR="0024445F" w:rsidRPr="002C7600" w:rsidRDefault="006D383C">
      <w:pPr>
        <w:rPr>
          <w:rFonts w:ascii="Times New Roman" w:hAnsi="Times New Roman" w:cs="Times New Roman"/>
          <w:color w:val="C00000"/>
          <w:sz w:val="24"/>
          <w:szCs w:val="24"/>
        </w:rPr>
      </w:pPr>
      <w:r w:rsidRPr="002C7600">
        <w:rPr>
          <w:rFonts w:ascii="Times New Roman" w:hAnsi="Times New Roman" w:cs="Times New Roman"/>
          <w:color w:val="C00000"/>
          <w:sz w:val="24"/>
          <w:szCs w:val="24"/>
        </w:rPr>
        <w:t xml:space="preserve">Combined=unit </w:t>
      </w:r>
      <w:r w:rsidR="00BE5273">
        <w:rPr>
          <w:rFonts w:ascii="Times New Roman" w:hAnsi="Times New Roman" w:cs="Times New Roman"/>
          <w:color w:val="C00000"/>
          <w:sz w:val="24"/>
          <w:szCs w:val="24"/>
        </w:rPr>
        <w:t>7240700</w:t>
      </w:r>
      <w:r w:rsidRPr="002C7600">
        <w:rPr>
          <w:rFonts w:ascii="Times New Roman" w:hAnsi="Times New Roman" w:cs="Times New Roman"/>
          <w:color w:val="C00000"/>
          <w:sz w:val="24"/>
          <w:szCs w:val="24"/>
        </w:rPr>
        <w:t>/2=</w:t>
      </w:r>
      <w:r w:rsidR="00BE5273">
        <w:rPr>
          <w:rFonts w:ascii="Times New Roman" w:hAnsi="Times New Roman" w:cs="Times New Roman"/>
          <w:color w:val="C00000"/>
          <w:sz w:val="24"/>
          <w:szCs w:val="24"/>
        </w:rPr>
        <w:t>144,81,400</w:t>
      </w:r>
      <w:r w:rsidRPr="002C7600">
        <w:rPr>
          <w:rFonts w:ascii="Times New Roman" w:hAnsi="Times New Roman" w:cs="Times New Roman"/>
          <w:color w:val="C00000"/>
          <w:sz w:val="24"/>
          <w:szCs w:val="24"/>
        </w:rPr>
        <w:t>/-</w:t>
      </w:r>
    </w:p>
    <w:p w:rsidR="00252BF9" w:rsidRDefault="00252BF9" w:rsidP="00754CAC">
      <w:pPr>
        <w:shd w:val="clear" w:color="auto" w:fill="FFFFFF" w:themeFill="background1"/>
        <w:rPr>
          <w:rFonts w:ascii="Times New Roman" w:eastAsia="Times New Roman" w:hAnsi="Times New Roman" w:cs="Times New Roman"/>
          <w:b/>
          <w:sz w:val="24"/>
          <w:szCs w:val="24"/>
        </w:rPr>
      </w:pPr>
    </w:p>
    <w:sectPr w:rsidR="00252BF9" w:rsidSect="00BE5273">
      <w:pgSz w:w="11906" w:h="16838"/>
      <w:pgMar w:top="270" w:right="836" w:bottom="18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7829"/>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CD6BBB"/>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D53B7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5E041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863F60"/>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DA46C7"/>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02520C"/>
    <w:multiLevelType w:val="hybridMultilevel"/>
    <w:tmpl w:val="8892D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542743"/>
    <w:multiLevelType w:val="hybridMultilevel"/>
    <w:tmpl w:val="68423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E26839"/>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870F4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F75316"/>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B6DA1"/>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333265"/>
    <w:multiLevelType w:val="hybridMultilevel"/>
    <w:tmpl w:val="77740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CD29A7"/>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64239E"/>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FA3F53"/>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0708CF"/>
    <w:multiLevelType w:val="hybridMultilevel"/>
    <w:tmpl w:val="BEE013BA"/>
    <w:lvl w:ilvl="0" w:tplc="E500B4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1C806D4"/>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AD58E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7736F1"/>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B50D10"/>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0F00774"/>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19"/>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8"/>
  </w:num>
  <w:num w:numId="7">
    <w:abstractNumId w:val="17"/>
  </w:num>
  <w:num w:numId="8">
    <w:abstractNumId w:val="11"/>
  </w:num>
  <w:num w:numId="9">
    <w:abstractNumId w:val="20"/>
  </w:num>
  <w:num w:numId="10">
    <w:abstractNumId w:val="5"/>
  </w:num>
  <w:num w:numId="11">
    <w:abstractNumId w:val="14"/>
  </w:num>
  <w:num w:numId="12">
    <w:abstractNumId w:val="12"/>
  </w:num>
  <w:num w:numId="13">
    <w:abstractNumId w:val="13"/>
  </w:num>
  <w:num w:numId="14">
    <w:abstractNumId w:val="3"/>
  </w:num>
  <w:num w:numId="15">
    <w:abstractNumId w:val="8"/>
  </w:num>
  <w:num w:numId="16">
    <w:abstractNumId w:val="9"/>
  </w:num>
  <w:num w:numId="17">
    <w:abstractNumId w:val="4"/>
  </w:num>
  <w:num w:numId="18">
    <w:abstractNumId w:val="2"/>
  </w:num>
  <w:num w:numId="19">
    <w:abstractNumId w:val="15"/>
  </w:num>
  <w:num w:numId="20">
    <w:abstractNumId w:val="0"/>
  </w:num>
  <w:num w:numId="21">
    <w:abstractNumId w:val="21"/>
  </w:num>
  <w:num w:numId="22">
    <w:abstractNumId w:val="7"/>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2BF9"/>
    <w:rsid w:val="00011886"/>
    <w:rsid w:val="00027664"/>
    <w:rsid w:val="000667D4"/>
    <w:rsid w:val="00072DD4"/>
    <w:rsid w:val="00175BCC"/>
    <w:rsid w:val="001A7096"/>
    <w:rsid w:val="002151C6"/>
    <w:rsid w:val="0024445F"/>
    <w:rsid w:val="00252BF9"/>
    <w:rsid w:val="002C7600"/>
    <w:rsid w:val="002F18FB"/>
    <w:rsid w:val="003166FE"/>
    <w:rsid w:val="00373F4D"/>
    <w:rsid w:val="00387799"/>
    <w:rsid w:val="003C3677"/>
    <w:rsid w:val="003E0EB4"/>
    <w:rsid w:val="003F1E02"/>
    <w:rsid w:val="00430B88"/>
    <w:rsid w:val="00497E4C"/>
    <w:rsid w:val="004D7C9C"/>
    <w:rsid w:val="00534D8B"/>
    <w:rsid w:val="005639DD"/>
    <w:rsid w:val="005A6EE8"/>
    <w:rsid w:val="005D4813"/>
    <w:rsid w:val="005D7DC3"/>
    <w:rsid w:val="006472F0"/>
    <w:rsid w:val="00662CA7"/>
    <w:rsid w:val="006D383C"/>
    <w:rsid w:val="00724A59"/>
    <w:rsid w:val="00725589"/>
    <w:rsid w:val="00754CAC"/>
    <w:rsid w:val="0077531F"/>
    <w:rsid w:val="00893C4C"/>
    <w:rsid w:val="0096194F"/>
    <w:rsid w:val="00973DB2"/>
    <w:rsid w:val="009B48DB"/>
    <w:rsid w:val="00A10D1E"/>
    <w:rsid w:val="00A60A88"/>
    <w:rsid w:val="00AE1545"/>
    <w:rsid w:val="00AE4582"/>
    <w:rsid w:val="00B0038E"/>
    <w:rsid w:val="00BC1D6C"/>
    <w:rsid w:val="00BD0C21"/>
    <w:rsid w:val="00BE5273"/>
    <w:rsid w:val="00C04C65"/>
    <w:rsid w:val="00C46E38"/>
    <w:rsid w:val="00C66800"/>
    <w:rsid w:val="00C825DC"/>
    <w:rsid w:val="00CB1A0B"/>
    <w:rsid w:val="00CD5B09"/>
    <w:rsid w:val="00CF76A4"/>
    <w:rsid w:val="00D0386D"/>
    <w:rsid w:val="00D2196A"/>
    <w:rsid w:val="00D22C62"/>
    <w:rsid w:val="00D31F38"/>
    <w:rsid w:val="00D8582A"/>
    <w:rsid w:val="00E05A17"/>
    <w:rsid w:val="00E52945"/>
    <w:rsid w:val="00E67570"/>
    <w:rsid w:val="00EF65E2"/>
    <w:rsid w:val="00F12ECF"/>
    <w:rsid w:val="00F23410"/>
    <w:rsid w:val="00FC547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BF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2BF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52BF9"/>
    <w:pPr>
      <w:autoSpaceDE w:val="0"/>
      <w:autoSpaceDN w:val="0"/>
      <w:adjustRightInd w:val="0"/>
      <w:spacing w:after="0" w:line="240" w:lineRule="auto"/>
    </w:pPr>
    <w:rPr>
      <w:rFonts w:ascii="Garamond" w:hAnsi="Garamond" w:cs="Garamond"/>
      <w:color w:val="000000"/>
      <w:sz w:val="24"/>
      <w:szCs w:val="24"/>
      <w:lang w:val="en-IN"/>
    </w:rPr>
  </w:style>
  <w:style w:type="paragraph" w:styleId="ListParagraph">
    <w:name w:val="List Paragraph"/>
    <w:basedOn w:val="Normal"/>
    <w:link w:val="ListParagraphChar"/>
    <w:uiPriority w:val="34"/>
    <w:qFormat/>
    <w:rsid w:val="00252BF9"/>
    <w:pPr>
      <w:ind w:left="720"/>
      <w:contextualSpacing/>
    </w:pPr>
  </w:style>
  <w:style w:type="paragraph" w:styleId="NormalWeb">
    <w:name w:val="Normal (Web)"/>
    <w:basedOn w:val="Normal"/>
    <w:uiPriority w:val="99"/>
    <w:semiHidden/>
    <w:unhideWhenUsed/>
    <w:rsid w:val="00175BCC"/>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rsid w:val="00175BCC"/>
    <w:pPr>
      <w:spacing w:line="240" w:lineRule="auto"/>
    </w:pPr>
    <w:rPr>
      <w:sz w:val="20"/>
      <w:szCs w:val="20"/>
    </w:rPr>
  </w:style>
  <w:style w:type="character" w:customStyle="1" w:styleId="CommentTextChar">
    <w:name w:val="Comment Text Char"/>
    <w:basedOn w:val="DefaultParagraphFont"/>
    <w:link w:val="CommentText"/>
    <w:uiPriority w:val="99"/>
    <w:semiHidden/>
    <w:rsid w:val="00175BC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175BCC"/>
    <w:rPr>
      <w:b/>
      <w:bCs/>
    </w:rPr>
  </w:style>
  <w:style w:type="character" w:customStyle="1" w:styleId="CommentSubjectChar">
    <w:name w:val="Comment Subject Char"/>
    <w:basedOn w:val="CommentTextChar"/>
    <w:link w:val="CommentSubject"/>
    <w:uiPriority w:val="99"/>
    <w:semiHidden/>
    <w:rsid w:val="00175BCC"/>
    <w:rPr>
      <w:rFonts w:eastAsiaTheme="minorEastAsia"/>
      <w:b/>
      <w:bCs/>
      <w:sz w:val="20"/>
      <w:szCs w:val="20"/>
    </w:rPr>
  </w:style>
  <w:style w:type="character" w:customStyle="1" w:styleId="ListParagraphChar">
    <w:name w:val="List Paragraph Char"/>
    <w:basedOn w:val="DefaultParagraphFont"/>
    <w:link w:val="ListParagraph"/>
    <w:uiPriority w:val="34"/>
    <w:locked/>
    <w:rsid w:val="00D22C62"/>
    <w:rPr>
      <w:rFonts w:eastAsiaTheme="minorEastAsia"/>
    </w:rPr>
  </w:style>
  <w:style w:type="paragraph" w:styleId="NoSpacing">
    <w:name w:val="No Spacing"/>
    <w:link w:val="NoSpacingChar"/>
    <w:uiPriority w:val="1"/>
    <w:qFormat/>
    <w:rsid w:val="00D22C62"/>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D22C6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1FCB8-639F-4C57-838F-F736ECD94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2</Pages>
  <Words>717</Words>
  <Characters>4087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31</cp:revision>
  <cp:lastPrinted>2019-01-25T07:57:00Z</cp:lastPrinted>
  <dcterms:created xsi:type="dcterms:W3CDTF">2019-01-03T06:54:00Z</dcterms:created>
  <dcterms:modified xsi:type="dcterms:W3CDTF">2019-11-25T07:06:00Z</dcterms:modified>
</cp:coreProperties>
</file>