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24445F" w:rsidRDefault="0024445F"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373F4D" w:rsidRPr="00175BCC" w:rsidRDefault="00373F4D" w:rsidP="00373F4D">
      <w:pPr>
        <w:shd w:val="clear" w:color="auto" w:fill="FFFFFF" w:themeFill="background1"/>
        <w:jc w:val="both"/>
        <w:rPr>
          <w:rFonts w:ascii="Times New Roman" w:eastAsia="Times New Roman" w:hAnsi="Times New Roman" w:cs="Times New Roman"/>
          <w:sz w:val="24"/>
          <w:szCs w:val="24"/>
        </w:rPr>
      </w:pPr>
      <w:r w:rsidRPr="006D383C">
        <w:rPr>
          <w:rFonts w:ascii="Times New Roman" w:eastAsia="Times New Roman" w:hAnsi="Times New Roman" w:cs="Times New Roman"/>
          <w:b/>
          <w:sz w:val="24"/>
          <w:szCs w:val="24"/>
        </w:rPr>
        <w:t>16.1.2.1.7</w:t>
      </w:r>
    </w:p>
    <w:p w:rsidR="00373F4D" w:rsidRPr="00175BCC" w:rsidRDefault="00373F4D" w:rsidP="00373F4D">
      <w:pPr>
        <w:shd w:val="clear" w:color="auto" w:fill="FFFFFF"/>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 xml:space="preserve">Review Meeting of District Level RBSK Staff </w:t>
      </w:r>
      <w:proofErr w:type="spellStart"/>
      <w:r w:rsidRPr="00175BCC">
        <w:rPr>
          <w:rFonts w:ascii="Times New Roman" w:eastAsia="Times New Roman" w:hAnsi="Times New Roman" w:cs="Times New Roman"/>
          <w:b/>
          <w:sz w:val="24"/>
          <w:szCs w:val="24"/>
        </w:rPr>
        <w:t>i.e</w:t>
      </w:r>
      <w:proofErr w:type="spellEnd"/>
      <w:r w:rsidRPr="00175BCC">
        <w:rPr>
          <w:rFonts w:ascii="Times New Roman" w:eastAsia="Times New Roman" w:hAnsi="Times New Roman" w:cs="Times New Roman"/>
          <w:b/>
          <w:sz w:val="24"/>
          <w:szCs w:val="24"/>
        </w:rPr>
        <w:t>, DEIC Managers and Team Reporting Staff on RBSK Activity at the state Level</w:t>
      </w:r>
    </w:p>
    <w:p w:rsidR="00373F4D" w:rsidRPr="00175BCC" w:rsidRDefault="00373F4D" w:rsidP="00373F4D">
      <w:pPr>
        <w:shd w:val="clear" w:color="auto" w:fill="FFFFFF"/>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Being an important health initiative, there is need for constant review on activities under RBSK. Since its implementation, there has been numerous </w:t>
      </w:r>
      <w:proofErr w:type="spellStart"/>
      <w:r w:rsidRPr="00175BCC">
        <w:rPr>
          <w:rFonts w:ascii="Times New Roman" w:eastAsia="Times New Roman" w:hAnsi="Times New Roman" w:cs="Times New Roman"/>
          <w:sz w:val="24"/>
          <w:szCs w:val="24"/>
        </w:rPr>
        <w:t>upgradation</w:t>
      </w:r>
      <w:proofErr w:type="spellEnd"/>
      <w:r w:rsidRPr="00175BCC">
        <w:rPr>
          <w:rFonts w:ascii="Times New Roman" w:eastAsia="Times New Roman" w:hAnsi="Times New Roman" w:cs="Times New Roman"/>
          <w:sz w:val="24"/>
          <w:szCs w:val="24"/>
        </w:rPr>
        <w:t xml:space="preserve"> and changes in implementation of RBSK and DEIC activities and therefore field staff need to be regularly updated and reoriented on the latest information on the </w:t>
      </w:r>
      <w:proofErr w:type="spellStart"/>
      <w:r w:rsidRPr="00175BCC">
        <w:rPr>
          <w:rFonts w:ascii="Times New Roman" w:eastAsia="Times New Roman" w:hAnsi="Times New Roman" w:cs="Times New Roman"/>
          <w:sz w:val="24"/>
          <w:szCs w:val="24"/>
        </w:rPr>
        <w:t>programme</w:t>
      </w:r>
      <w:proofErr w:type="spellEnd"/>
      <w:r w:rsidRPr="00175BCC">
        <w:rPr>
          <w:rFonts w:ascii="Times New Roman" w:eastAsia="Times New Roman" w:hAnsi="Times New Roman" w:cs="Times New Roman"/>
          <w:sz w:val="24"/>
          <w:szCs w:val="24"/>
        </w:rPr>
        <w:t xml:space="preserve">. Hence, it is proposed to have </w:t>
      </w:r>
      <w:proofErr w:type="spellStart"/>
      <w:r w:rsidRPr="00175BCC">
        <w:rPr>
          <w:rFonts w:ascii="Times New Roman" w:eastAsia="Times New Roman" w:hAnsi="Times New Roman" w:cs="Times New Roman"/>
          <w:sz w:val="24"/>
          <w:szCs w:val="24"/>
        </w:rPr>
        <w:t>atleast</w:t>
      </w:r>
      <w:proofErr w:type="spellEnd"/>
      <w:r w:rsidRPr="00175BCC">
        <w:rPr>
          <w:rFonts w:ascii="Times New Roman" w:eastAsia="Times New Roman" w:hAnsi="Times New Roman" w:cs="Times New Roman"/>
          <w:sz w:val="24"/>
          <w:szCs w:val="24"/>
        </w:rPr>
        <w:t xml:space="preserve"> one time Review Meeting at the State Level in a year</w:t>
      </w:r>
      <w:r>
        <w:rPr>
          <w:rFonts w:ascii="Times New Roman" w:eastAsia="Times New Roman" w:hAnsi="Times New Roman" w:cs="Times New Roman"/>
          <w:sz w:val="24"/>
          <w:szCs w:val="24"/>
        </w:rPr>
        <w:t xml:space="preserve"> so as to help </w:t>
      </w:r>
      <w:proofErr w:type="spellStart"/>
      <w:r>
        <w:rPr>
          <w:rFonts w:ascii="Times New Roman" w:eastAsia="Times New Roman" w:hAnsi="Times New Roman" w:cs="Times New Roman"/>
          <w:sz w:val="24"/>
          <w:szCs w:val="24"/>
        </w:rPr>
        <w:t>programme</w:t>
      </w:r>
      <w:proofErr w:type="spellEnd"/>
      <w:r>
        <w:rPr>
          <w:rFonts w:ascii="Times New Roman" w:eastAsia="Times New Roman" w:hAnsi="Times New Roman" w:cs="Times New Roman"/>
          <w:sz w:val="24"/>
          <w:szCs w:val="24"/>
        </w:rPr>
        <w:t xml:space="preserve"> staff </w:t>
      </w:r>
      <w:r w:rsidRPr="00175BCC">
        <w:rPr>
          <w:rFonts w:ascii="Times New Roman" w:eastAsia="Times New Roman" w:hAnsi="Times New Roman" w:cs="Times New Roman"/>
          <w:sz w:val="24"/>
          <w:szCs w:val="24"/>
        </w:rPr>
        <w:t>keep up with the latest updates on implementation mechanism,</w:t>
      </w:r>
      <w:r w:rsidR="001A27E1">
        <w:rPr>
          <w:rFonts w:ascii="Times New Roman" w:eastAsia="Times New Roman" w:hAnsi="Times New Roman" w:cs="Times New Roman"/>
          <w:sz w:val="24"/>
          <w:szCs w:val="24"/>
        </w:rPr>
        <w:t xml:space="preserve"> </w:t>
      </w:r>
      <w:r w:rsidRPr="00175BCC">
        <w:rPr>
          <w:rFonts w:ascii="Times New Roman" w:eastAsia="Times New Roman" w:hAnsi="Times New Roman" w:cs="Times New Roman"/>
          <w:sz w:val="24"/>
          <w:szCs w:val="24"/>
        </w:rPr>
        <w:t xml:space="preserve">ensure smooth functioning and implementation of RBSK and to address possible gaps and loopholes in implementation process. </w:t>
      </w:r>
    </w:p>
    <w:p w:rsidR="00373F4D" w:rsidRPr="00175BCC" w:rsidRDefault="00373F4D" w:rsidP="00373F4D">
      <w:pPr>
        <w:shd w:val="clear" w:color="auto" w:fill="FFFFFF"/>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 The per meeting expenditure proposed include </w:t>
      </w:r>
      <w:proofErr w:type="spellStart"/>
      <w:r w:rsidRPr="00175BCC">
        <w:rPr>
          <w:rFonts w:ascii="Times New Roman" w:eastAsia="Times New Roman" w:hAnsi="Times New Roman" w:cs="Times New Roman"/>
          <w:sz w:val="24"/>
          <w:szCs w:val="24"/>
        </w:rPr>
        <w:t>Accomodation</w:t>
      </w:r>
      <w:proofErr w:type="spellEnd"/>
      <w:r w:rsidRPr="00175BCC">
        <w:rPr>
          <w:rFonts w:ascii="Times New Roman" w:eastAsia="Times New Roman" w:hAnsi="Times New Roman" w:cs="Times New Roman"/>
          <w:sz w:val="24"/>
          <w:szCs w:val="24"/>
        </w:rPr>
        <w:t>/ lodging  of Members present, Working Lunch, Tea and Snacks, Incidental Expenditure (including Meeting Materials such as folders, pens, notebooks) and Institutional Overhead. Proposal is for conducting 1 (one) Meeting in FY 20</w:t>
      </w:r>
      <w:r w:rsidR="001A27E1">
        <w:rPr>
          <w:rFonts w:ascii="Times New Roman" w:eastAsia="Times New Roman" w:hAnsi="Times New Roman" w:cs="Times New Roman"/>
          <w:sz w:val="24"/>
          <w:szCs w:val="24"/>
        </w:rPr>
        <w:t>20</w:t>
      </w:r>
      <w:r w:rsidRPr="00175BCC">
        <w:rPr>
          <w:rFonts w:ascii="Times New Roman" w:eastAsia="Times New Roman" w:hAnsi="Times New Roman" w:cs="Times New Roman"/>
          <w:sz w:val="24"/>
          <w:szCs w:val="24"/>
        </w:rPr>
        <w:t>-2</w:t>
      </w:r>
      <w:r w:rsidR="001A27E1">
        <w:rPr>
          <w:rFonts w:ascii="Times New Roman" w:eastAsia="Times New Roman" w:hAnsi="Times New Roman" w:cs="Times New Roman"/>
          <w:sz w:val="24"/>
          <w:szCs w:val="24"/>
        </w:rPr>
        <w:t>1</w:t>
      </w:r>
      <w:r w:rsidRPr="00175BCC">
        <w:rPr>
          <w:rFonts w:ascii="Times New Roman" w:eastAsia="Times New Roman" w:hAnsi="Times New Roman" w:cs="Times New Roman"/>
          <w:sz w:val="24"/>
          <w:szCs w:val="24"/>
        </w:rPr>
        <w:t>.</w:t>
      </w:r>
    </w:p>
    <w:p w:rsidR="00373F4D" w:rsidRPr="00175BCC" w:rsidRDefault="00373F4D" w:rsidP="00373F4D">
      <w:pPr>
        <w:rPr>
          <w:rFonts w:ascii="Times New Roman" w:hAnsi="Times New Roman" w:cs="Times New Roman"/>
          <w:sz w:val="24"/>
          <w:szCs w:val="24"/>
          <w:u w:val="single"/>
        </w:rPr>
      </w:pPr>
      <w:r w:rsidRPr="00175BCC">
        <w:rPr>
          <w:rFonts w:ascii="Times New Roman" w:hAnsi="Times New Roman" w:cs="Times New Roman"/>
          <w:sz w:val="24"/>
          <w:szCs w:val="24"/>
          <w:u w:val="single"/>
        </w:rPr>
        <w:t>State</w:t>
      </w:r>
      <w:r w:rsidRPr="00175BCC">
        <w:rPr>
          <w:rFonts w:ascii="Times New Roman" w:eastAsia="Times New Roman" w:hAnsi="Times New Roman" w:cs="Times New Roman"/>
          <w:sz w:val="24"/>
          <w:szCs w:val="24"/>
          <w:u w:val="single"/>
        </w:rPr>
        <w:t xml:space="preserve"> Level RBSK Staff Review Meeting: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30"/>
        <w:gridCol w:w="2183"/>
        <w:gridCol w:w="2056"/>
        <w:gridCol w:w="1379"/>
        <w:gridCol w:w="982"/>
        <w:gridCol w:w="1738"/>
      </w:tblGrid>
      <w:tr w:rsidR="00373F4D" w:rsidRPr="00175BCC" w:rsidTr="00D22C62">
        <w:trPr>
          <w:trHeight w:val="469"/>
        </w:trPr>
        <w:tc>
          <w:tcPr>
            <w:tcW w:w="1230"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Sl. No</w:t>
            </w:r>
          </w:p>
        </w:tc>
        <w:tc>
          <w:tcPr>
            <w:tcW w:w="2183"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Components</w:t>
            </w:r>
          </w:p>
        </w:tc>
        <w:tc>
          <w:tcPr>
            <w:tcW w:w="2056"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No of participants</w:t>
            </w:r>
          </w:p>
        </w:tc>
        <w:tc>
          <w:tcPr>
            <w:tcW w:w="1379"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Rate</w:t>
            </w:r>
          </w:p>
        </w:tc>
        <w:tc>
          <w:tcPr>
            <w:tcW w:w="406" w:type="dxa"/>
          </w:tcPr>
          <w:p w:rsidR="00373F4D" w:rsidRPr="00175BCC" w:rsidRDefault="00373F4D" w:rsidP="00D22C62">
            <w:pPr>
              <w:tabs>
                <w:tab w:val="left" w:pos="1022"/>
              </w:tabs>
              <w:ind w:left="212"/>
              <w:contextualSpacing/>
              <w:jc w:val="center"/>
              <w:rPr>
                <w:rFonts w:ascii="Times New Roman" w:hAnsi="Times New Roman" w:cs="Times New Roman"/>
                <w:sz w:val="24"/>
                <w:szCs w:val="24"/>
              </w:rPr>
            </w:pPr>
            <w:proofErr w:type="spellStart"/>
            <w:r w:rsidRPr="00175BCC">
              <w:rPr>
                <w:rFonts w:ascii="Times New Roman" w:hAnsi="Times New Roman" w:cs="Times New Roman"/>
                <w:sz w:val="24"/>
                <w:szCs w:val="24"/>
              </w:rPr>
              <w:t>No.of</w:t>
            </w:r>
            <w:proofErr w:type="spellEnd"/>
            <w:r w:rsidRPr="00175BCC">
              <w:rPr>
                <w:rFonts w:ascii="Times New Roman" w:hAnsi="Times New Roman" w:cs="Times New Roman"/>
                <w:sz w:val="24"/>
                <w:szCs w:val="24"/>
              </w:rPr>
              <w:t xml:space="preserve"> days</w:t>
            </w:r>
          </w:p>
        </w:tc>
        <w:tc>
          <w:tcPr>
            <w:tcW w:w="1738"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Amount (Rs)</w:t>
            </w:r>
          </w:p>
        </w:tc>
      </w:tr>
      <w:tr w:rsidR="00373F4D" w:rsidRPr="00175BCC" w:rsidTr="00D22C62">
        <w:trPr>
          <w:trHeight w:val="469"/>
        </w:trPr>
        <w:tc>
          <w:tcPr>
            <w:tcW w:w="1230"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1</w:t>
            </w:r>
          </w:p>
        </w:tc>
        <w:tc>
          <w:tcPr>
            <w:tcW w:w="2183"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 xml:space="preserve">TA of Staff </w:t>
            </w:r>
          </w:p>
        </w:tc>
        <w:tc>
          <w:tcPr>
            <w:tcW w:w="2056" w:type="dxa"/>
            <w:vAlign w:val="center"/>
          </w:tcPr>
          <w:p w:rsidR="00373F4D" w:rsidRPr="00175BCC" w:rsidRDefault="00373F4D" w:rsidP="00FE0B53">
            <w:pPr>
              <w:contextualSpacing/>
              <w:rPr>
                <w:rFonts w:ascii="Times New Roman" w:hAnsi="Times New Roman" w:cs="Times New Roman"/>
                <w:sz w:val="24"/>
                <w:szCs w:val="24"/>
              </w:rPr>
            </w:pPr>
            <w:r w:rsidRPr="00175BCC">
              <w:rPr>
                <w:rFonts w:ascii="Times New Roman" w:hAnsi="Times New Roman" w:cs="Times New Roman"/>
                <w:sz w:val="24"/>
                <w:szCs w:val="24"/>
              </w:rPr>
              <w:t>2</w:t>
            </w:r>
            <w:r w:rsidR="00FE0B53">
              <w:rPr>
                <w:rFonts w:ascii="Times New Roman" w:hAnsi="Times New Roman" w:cs="Times New Roman"/>
                <w:sz w:val="24"/>
                <w:szCs w:val="24"/>
              </w:rPr>
              <w:t>5</w:t>
            </w:r>
            <w:r w:rsidRPr="00175BCC">
              <w:rPr>
                <w:rFonts w:ascii="Times New Roman" w:hAnsi="Times New Roman" w:cs="Times New Roman"/>
                <w:sz w:val="24"/>
                <w:szCs w:val="24"/>
              </w:rPr>
              <w:t xml:space="preserve">(1 from each team) + 9 </w:t>
            </w:r>
            <w:r w:rsidR="00FE0B53">
              <w:rPr>
                <w:rFonts w:ascii="Times New Roman" w:hAnsi="Times New Roman" w:cs="Times New Roman"/>
                <w:sz w:val="24"/>
                <w:szCs w:val="24"/>
              </w:rPr>
              <w:t xml:space="preserve">District Nodal Officers + 9 </w:t>
            </w:r>
            <w:r w:rsidRPr="00175BCC">
              <w:rPr>
                <w:rFonts w:ascii="Times New Roman" w:hAnsi="Times New Roman" w:cs="Times New Roman"/>
                <w:sz w:val="24"/>
                <w:szCs w:val="24"/>
              </w:rPr>
              <w:t>(DEIC Managers)=</w:t>
            </w:r>
            <w:r w:rsidR="00FE0B53">
              <w:rPr>
                <w:rFonts w:ascii="Times New Roman" w:hAnsi="Times New Roman" w:cs="Times New Roman"/>
                <w:sz w:val="24"/>
                <w:szCs w:val="24"/>
              </w:rPr>
              <w:t>43</w:t>
            </w:r>
            <w:r w:rsidRPr="00175BCC">
              <w:rPr>
                <w:rFonts w:ascii="Times New Roman" w:hAnsi="Times New Roman" w:cs="Times New Roman"/>
                <w:sz w:val="24"/>
                <w:szCs w:val="24"/>
              </w:rPr>
              <w:t xml:space="preserve"> </w:t>
            </w:r>
            <w:proofErr w:type="spellStart"/>
            <w:r w:rsidRPr="00175BCC">
              <w:rPr>
                <w:rFonts w:ascii="Times New Roman" w:hAnsi="Times New Roman" w:cs="Times New Roman"/>
                <w:sz w:val="24"/>
                <w:szCs w:val="24"/>
              </w:rPr>
              <w:t>nos</w:t>
            </w:r>
            <w:proofErr w:type="spellEnd"/>
          </w:p>
        </w:tc>
        <w:tc>
          <w:tcPr>
            <w:tcW w:w="1379"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Refer TA index for details</w:t>
            </w:r>
          </w:p>
        </w:tc>
        <w:tc>
          <w:tcPr>
            <w:tcW w:w="406" w:type="dxa"/>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w:t>
            </w:r>
          </w:p>
        </w:tc>
        <w:tc>
          <w:tcPr>
            <w:tcW w:w="1738" w:type="dxa"/>
            <w:vAlign w:val="center"/>
          </w:tcPr>
          <w:p w:rsidR="00373F4D" w:rsidRPr="00175BCC" w:rsidRDefault="004351D5" w:rsidP="00D22C62">
            <w:pPr>
              <w:contextualSpacing/>
              <w:rPr>
                <w:rFonts w:ascii="Times New Roman" w:hAnsi="Times New Roman" w:cs="Times New Roman"/>
                <w:sz w:val="24"/>
                <w:szCs w:val="24"/>
              </w:rPr>
            </w:pPr>
            <w:r>
              <w:rPr>
                <w:rFonts w:ascii="Times New Roman" w:hAnsi="Times New Roman" w:cs="Times New Roman"/>
                <w:sz w:val="24"/>
                <w:szCs w:val="24"/>
              </w:rPr>
              <w:t>79500</w:t>
            </w:r>
          </w:p>
        </w:tc>
      </w:tr>
      <w:tr w:rsidR="00373F4D" w:rsidRPr="00175BCC" w:rsidTr="00D22C62">
        <w:trPr>
          <w:trHeight w:val="469"/>
        </w:trPr>
        <w:tc>
          <w:tcPr>
            <w:tcW w:w="1230"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2</w:t>
            </w:r>
          </w:p>
        </w:tc>
        <w:tc>
          <w:tcPr>
            <w:tcW w:w="2183"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Accommodation of staff</w:t>
            </w:r>
          </w:p>
        </w:tc>
        <w:tc>
          <w:tcPr>
            <w:tcW w:w="2056" w:type="dxa"/>
            <w:vAlign w:val="center"/>
          </w:tcPr>
          <w:p w:rsidR="00373F4D" w:rsidRPr="00175BCC" w:rsidRDefault="00FE0B53" w:rsidP="00FE0B53">
            <w:pPr>
              <w:contextualSpacing/>
              <w:rPr>
                <w:rFonts w:ascii="Times New Roman" w:hAnsi="Times New Roman" w:cs="Times New Roman"/>
                <w:sz w:val="24"/>
                <w:szCs w:val="24"/>
              </w:rPr>
            </w:pPr>
            <w:r>
              <w:rPr>
                <w:rFonts w:ascii="Times New Roman" w:hAnsi="Times New Roman" w:cs="Times New Roman"/>
                <w:sz w:val="24"/>
                <w:szCs w:val="24"/>
              </w:rPr>
              <w:t>32</w:t>
            </w:r>
            <w:r w:rsidR="00373F4D" w:rsidRPr="00175BCC">
              <w:rPr>
                <w:rFonts w:ascii="Times New Roman" w:hAnsi="Times New Roman" w:cs="Times New Roman"/>
                <w:sz w:val="24"/>
                <w:szCs w:val="24"/>
              </w:rPr>
              <w:t xml:space="preserve"> (as above)</w:t>
            </w:r>
            <w:r w:rsidR="0039088C">
              <w:rPr>
                <w:rFonts w:ascii="Times New Roman" w:hAnsi="Times New Roman" w:cs="Times New Roman"/>
                <w:sz w:val="24"/>
                <w:szCs w:val="24"/>
              </w:rPr>
              <w:t xml:space="preserve"> excluding </w:t>
            </w:r>
            <w:proofErr w:type="spellStart"/>
            <w:r w:rsidR="0039088C">
              <w:rPr>
                <w:rFonts w:ascii="Times New Roman" w:hAnsi="Times New Roman" w:cs="Times New Roman"/>
                <w:sz w:val="24"/>
                <w:szCs w:val="24"/>
              </w:rPr>
              <w:t>Aizawl</w:t>
            </w:r>
            <w:proofErr w:type="spellEnd"/>
            <w:r w:rsidR="0039088C">
              <w:rPr>
                <w:rFonts w:ascii="Times New Roman" w:hAnsi="Times New Roman" w:cs="Times New Roman"/>
                <w:sz w:val="24"/>
                <w:szCs w:val="24"/>
              </w:rPr>
              <w:t xml:space="preserve"> participants</w:t>
            </w:r>
          </w:p>
        </w:tc>
        <w:tc>
          <w:tcPr>
            <w:tcW w:w="1379"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1000</w:t>
            </w:r>
          </w:p>
        </w:tc>
        <w:tc>
          <w:tcPr>
            <w:tcW w:w="406" w:type="dxa"/>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2</w:t>
            </w:r>
          </w:p>
        </w:tc>
        <w:tc>
          <w:tcPr>
            <w:tcW w:w="1738" w:type="dxa"/>
            <w:vAlign w:val="center"/>
          </w:tcPr>
          <w:p w:rsidR="00373F4D" w:rsidRPr="00175BCC" w:rsidRDefault="00FE0B53" w:rsidP="00FE0B53">
            <w:pPr>
              <w:contextualSpacing/>
              <w:rPr>
                <w:rFonts w:ascii="Times New Roman" w:hAnsi="Times New Roman" w:cs="Times New Roman"/>
                <w:sz w:val="24"/>
                <w:szCs w:val="24"/>
              </w:rPr>
            </w:pPr>
            <w:r>
              <w:rPr>
                <w:rFonts w:ascii="Times New Roman" w:hAnsi="Times New Roman" w:cs="Times New Roman"/>
                <w:sz w:val="24"/>
                <w:szCs w:val="24"/>
              </w:rPr>
              <w:t>64</w:t>
            </w:r>
            <w:r w:rsidR="00373F4D" w:rsidRPr="00175BCC">
              <w:rPr>
                <w:rFonts w:ascii="Times New Roman" w:hAnsi="Times New Roman" w:cs="Times New Roman"/>
                <w:sz w:val="24"/>
                <w:szCs w:val="24"/>
              </w:rPr>
              <w:t>000</w:t>
            </w:r>
          </w:p>
        </w:tc>
      </w:tr>
      <w:tr w:rsidR="00373F4D" w:rsidRPr="00175BCC" w:rsidTr="00D22C62">
        <w:trPr>
          <w:trHeight w:val="469"/>
        </w:trPr>
        <w:tc>
          <w:tcPr>
            <w:tcW w:w="1230"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3</w:t>
            </w:r>
          </w:p>
        </w:tc>
        <w:tc>
          <w:tcPr>
            <w:tcW w:w="2183"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eastAsia="Times New Roman" w:hAnsi="Times New Roman" w:cs="Times New Roman"/>
                <w:sz w:val="24"/>
                <w:szCs w:val="24"/>
              </w:rPr>
              <w:t>Incidental Expenditure (including Meeting Materials such as folders, pens, notebooks)</w:t>
            </w:r>
          </w:p>
        </w:tc>
        <w:tc>
          <w:tcPr>
            <w:tcW w:w="2056" w:type="dxa"/>
            <w:vAlign w:val="center"/>
          </w:tcPr>
          <w:p w:rsidR="00373F4D" w:rsidRPr="00175BCC" w:rsidRDefault="00FE0B53" w:rsidP="00D22C62">
            <w:pPr>
              <w:contextualSpacing/>
              <w:rPr>
                <w:rFonts w:ascii="Times New Roman" w:hAnsi="Times New Roman" w:cs="Times New Roman"/>
                <w:sz w:val="24"/>
                <w:szCs w:val="24"/>
              </w:rPr>
            </w:pPr>
            <w:r>
              <w:rPr>
                <w:rFonts w:ascii="Times New Roman" w:hAnsi="Times New Roman" w:cs="Times New Roman"/>
                <w:sz w:val="24"/>
                <w:szCs w:val="24"/>
              </w:rPr>
              <w:t>5</w:t>
            </w:r>
            <w:r w:rsidR="00373F4D" w:rsidRPr="00175BCC">
              <w:rPr>
                <w:rFonts w:ascii="Times New Roman" w:hAnsi="Times New Roman" w:cs="Times New Roman"/>
                <w:sz w:val="24"/>
                <w:szCs w:val="24"/>
              </w:rPr>
              <w:t>0</w:t>
            </w:r>
          </w:p>
        </w:tc>
        <w:tc>
          <w:tcPr>
            <w:tcW w:w="1379" w:type="dxa"/>
            <w:vAlign w:val="center"/>
          </w:tcPr>
          <w:p w:rsidR="00373F4D" w:rsidRPr="00175BCC" w:rsidRDefault="00412BAF" w:rsidP="00D22C62">
            <w:pPr>
              <w:contextualSpacing/>
              <w:rPr>
                <w:rFonts w:ascii="Times New Roman" w:hAnsi="Times New Roman" w:cs="Times New Roman"/>
                <w:sz w:val="24"/>
                <w:szCs w:val="24"/>
              </w:rPr>
            </w:pPr>
            <w:r>
              <w:rPr>
                <w:rFonts w:ascii="Times New Roman" w:hAnsi="Times New Roman" w:cs="Times New Roman"/>
                <w:sz w:val="24"/>
                <w:szCs w:val="24"/>
              </w:rPr>
              <w:t>1</w:t>
            </w:r>
            <w:r w:rsidR="00373F4D" w:rsidRPr="00175BCC">
              <w:rPr>
                <w:rFonts w:ascii="Times New Roman" w:hAnsi="Times New Roman" w:cs="Times New Roman"/>
                <w:sz w:val="24"/>
                <w:szCs w:val="24"/>
              </w:rPr>
              <w:t>00</w:t>
            </w:r>
          </w:p>
        </w:tc>
        <w:tc>
          <w:tcPr>
            <w:tcW w:w="406" w:type="dxa"/>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w:t>
            </w:r>
          </w:p>
        </w:tc>
        <w:tc>
          <w:tcPr>
            <w:tcW w:w="1738" w:type="dxa"/>
            <w:vAlign w:val="center"/>
          </w:tcPr>
          <w:p w:rsidR="00373F4D" w:rsidRPr="00175BCC" w:rsidRDefault="00FE0B53" w:rsidP="00FE0B53">
            <w:pPr>
              <w:contextualSpacing/>
              <w:rPr>
                <w:rFonts w:ascii="Times New Roman" w:hAnsi="Times New Roman" w:cs="Times New Roman"/>
                <w:sz w:val="24"/>
                <w:szCs w:val="24"/>
              </w:rPr>
            </w:pPr>
            <w:r>
              <w:rPr>
                <w:rFonts w:ascii="Times New Roman" w:hAnsi="Times New Roman" w:cs="Times New Roman"/>
                <w:sz w:val="24"/>
                <w:szCs w:val="24"/>
              </w:rPr>
              <w:t>5</w:t>
            </w:r>
            <w:r w:rsidR="00373F4D" w:rsidRPr="00175BCC">
              <w:rPr>
                <w:rFonts w:ascii="Times New Roman" w:hAnsi="Times New Roman" w:cs="Times New Roman"/>
                <w:sz w:val="24"/>
                <w:szCs w:val="24"/>
              </w:rPr>
              <w:t>00</w:t>
            </w:r>
            <w:r w:rsidR="0039088C">
              <w:rPr>
                <w:rFonts w:ascii="Times New Roman" w:hAnsi="Times New Roman" w:cs="Times New Roman"/>
                <w:sz w:val="24"/>
                <w:szCs w:val="24"/>
              </w:rPr>
              <w:t>0</w:t>
            </w:r>
          </w:p>
        </w:tc>
      </w:tr>
      <w:tr w:rsidR="00373F4D" w:rsidRPr="00175BCC" w:rsidTr="00D22C62">
        <w:trPr>
          <w:trHeight w:val="469"/>
        </w:trPr>
        <w:tc>
          <w:tcPr>
            <w:tcW w:w="1230"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4</w:t>
            </w:r>
          </w:p>
        </w:tc>
        <w:tc>
          <w:tcPr>
            <w:tcW w:w="2183" w:type="dxa"/>
            <w:vAlign w:val="center"/>
          </w:tcPr>
          <w:p w:rsidR="00373F4D" w:rsidRPr="00175BCC" w:rsidRDefault="00373F4D" w:rsidP="00D22C62">
            <w:pPr>
              <w:contextualSpacing/>
              <w:rPr>
                <w:rFonts w:ascii="Times New Roman" w:eastAsia="Times New Roman" w:hAnsi="Times New Roman" w:cs="Times New Roman"/>
                <w:sz w:val="24"/>
                <w:szCs w:val="24"/>
              </w:rPr>
            </w:pPr>
            <w:r w:rsidRPr="00175BCC">
              <w:rPr>
                <w:rFonts w:ascii="Times New Roman" w:hAnsi="Times New Roman" w:cs="Times New Roman"/>
                <w:sz w:val="24"/>
                <w:szCs w:val="24"/>
              </w:rPr>
              <w:t>Working Lunch &amp; tea</w:t>
            </w:r>
          </w:p>
        </w:tc>
        <w:tc>
          <w:tcPr>
            <w:tcW w:w="2056" w:type="dxa"/>
            <w:vAlign w:val="center"/>
          </w:tcPr>
          <w:p w:rsidR="00373F4D" w:rsidRPr="00175BCC" w:rsidRDefault="00FE0B53" w:rsidP="00D22C62">
            <w:pPr>
              <w:contextualSpacing/>
              <w:rPr>
                <w:rFonts w:ascii="Times New Roman" w:hAnsi="Times New Roman" w:cs="Times New Roman"/>
                <w:sz w:val="24"/>
                <w:szCs w:val="24"/>
              </w:rPr>
            </w:pPr>
            <w:r>
              <w:rPr>
                <w:rFonts w:ascii="Times New Roman" w:hAnsi="Times New Roman" w:cs="Times New Roman"/>
                <w:sz w:val="24"/>
                <w:szCs w:val="24"/>
              </w:rPr>
              <w:t>55</w:t>
            </w:r>
          </w:p>
        </w:tc>
        <w:tc>
          <w:tcPr>
            <w:tcW w:w="1379" w:type="dxa"/>
            <w:vAlign w:val="center"/>
          </w:tcPr>
          <w:p w:rsidR="00373F4D" w:rsidRPr="00175BCC" w:rsidRDefault="00412BAF" w:rsidP="00D22C62">
            <w:pPr>
              <w:contextualSpacing/>
              <w:rPr>
                <w:rFonts w:ascii="Times New Roman" w:hAnsi="Times New Roman" w:cs="Times New Roman"/>
                <w:sz w:val="24"/>
                <w:szCs w:val="24"/>
              </w:rPr>
            </w:pPr>
            <w:r>
              <w:rPr>
                <w:rFonts w:ascii="Times New Roman" w:hAnsi="Times New Roman" w:cs="Times New Roman"/>
                <w:sz w:val="24"/>
                <w:szCs w:val="24"/>
              </w:rPr>
              <w:t>1</w:t>
            </w:r>
            <w:r w:rsidR="0039088C">
              <w:rPr>
                <w:rFonts w:ascii="Times New Roman" w:hAnsi="Times New Roman" w:cs="Times New Roman"/>
                <w:sz w:val="24"/>
                <w:szCs w:val="24"/>
              </w:rPr>
              <w:t>50</w:t>
            </w:r>
          </w:p>
        </w:tc>
        <w:tc>
          <w:tcPr>
            <w:tcW w:w="406" w:type="dxa"/>
          </w:tcPr>
          <w:p w:rsidR="00373F4D" w:rsidRPr="00175BCC" w:rsidRDefault="0039088C" w:rsidP="00D22C62">
            <w:pPr>
              <w:contextualSpacing/>
              <w:rPr>
                <w:rFonts w:ascii="Times New Roman" w:hAnsi="Times New Roman" w:cs="Times New Roman"/>
                <w:sz w:val="24"/>
                <w:szCs w:val="24"/>
              </w:rPr>
            </w:pPr>
            <w:r>
              <w:rPr>
                <w:rFonts w:ascii="Times New Roman" w:hAnsi="Times New Roman" w:cs="Times New Roman"/>
                <w:sz w:val="24"/>
                <w:szCs w:val="24"/>
              </w:rPr>
              <w:t>2</w:t>
            </w:r>
          </w:p>
        </w:tc>
        <w:tc>
          <w:tcPr>
            <w:tcW w:w="1738" w:type="dxa"/>
            <w:vAlign w:val="center"/>
          </w:tcPr>
          <w:p w:rsidR="00373F4D" w:rsidRPr="00175BCC" w:rsidRDefault="00412BAF" w:rsidP="00FE0B53">
            <w:pPr>
              <w:contextualSpacing/>
              <w:rPr>
                <w:rFonts w:ascii="Times New Roman" w:hAnsi="Times New Roman" w:cs="Times New Roman"/>
                <w:sz w:val="24"/>
                <w:szCs w:val="24"/>
              </w:rPr>
            </w:pPr>
            <w:r>
              <w:rPr>
                <w:rFonts w:ascii="Times New Roman" w:hAnsi="Times New Roman" w:cs="Times New Roman"/>
                <w:sz w:val="24"/>
                <w:szCs w:val="24"/>
              </w:rPr>
              <w:t>16500</w:t>
            </w:r>
          </w:p>
        </w:tc>
      </w:tr>
      <w:tr w:rsidR="00373F4D" w:rsidRPr="00175BCC" w:rsidTr="00D22C62">
        <w:trPr>
          <w:trHeight w:val="469"/>
        </w:trPr>
        <w:tc>
          <w:tcPr>
            <w:tcW w:w="1230"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5</w:t>
            </w:r>
          </w:p>
        </w:tc>
        <w:tc>
          <w:tcPr>
            <w:tcW w:w="2183"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Banner for Meeting</w:t>
            </w:r>
          </w:p>
        </w:tc>
        <w:tc>
          <w:tcPr>
            <w:tcW w:w="2056"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w:t>
            </w:r>
          </w:p>
        </w:tc>
        <w:tc>
          <w:tcPr>
            <w:tcW w:w="1379" w:type="dxa"/>
            <w:vAlign w:val="center"/>
          </w:tcPr>
          <w:p w:rsidR="00373F4D" w:rsidRPr="00175BCC" w:rsidRDefault="00373F4D" w:rsidP="001A27E1">
            <w:pPr>
              <w:contextualSpacing/>
              <w:rPr>
                <w:rFonts w:ascii="Times New Roman" w:hAnsi="Times New Roman" w:cs="Times New Roman"/>
                <w:sz w:val="24"/>
                <w:szCs w:val="24"/>
              </w:rPr>
            </w:pPr>
            <w:r w:rsidRPr="00175BCC">
              <w:rPr>
                <w:rFonts w:ascii="Times New Roman" w:hAnsi="Times New Roman" w:cs="Times New Roman"/>
                <w:sz w:val="24"/>
                <w:szCs w:val="24"/>
              </w:rPr>
              <w:t>1</w:t>
            </w:r>
            <w:r w:rsidR="001A27E1">
              <w:rPr>
                <w:rFonts w:ascii="Times New Roman" w:hAnsi="Times New Roman" w:cs="Times New Roman"/>
                <w:sz w:val="24"/>
                <w:szCs w:val="24"/>
              </w:rPr>
              <w:t>500</w:t>
            </w:r>
          </w:p>
        </w:tc>
        <w:tc>
          <w:tcPr>
            <w:tcW w:w="406" w:type="dxa"/>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w:t>
            </w:r>
          </w:p>
        </w:tc>
        <w:tc>
          <w:tcPr>
            <w:tcW w:w="1738" w:type="dxa"/>
            <w:vAlign w:val="center"/>
          </w:tcPr>
          <w:p w:rsidR="00373F4D" w:rsidRPr="00175BCC" w:rsidRDefault="00373F4D" w:rsidP="001A27E1">
            <w:pPr>
              <w:contextualSpacing/>
              <w:rPr>
                <w:rFonts w:ascii="Times New Roman" w:hAnsi="Times New Roman" w:cs="Times New Roman"/>
                <w:sz w:val="24"/>
                <w:szCs w:val="24"/>
              </w:rPr>
            </w:pPr>
            <w:r w:rsidRPr="00175BCC">
              <w:rPr>
                <w:rFonts w:ascii="Times New Roman" w:hAnsi="Times New Roman" w:cs="Times New Roman"/>
                <w:sz w:val="24"/>
                <w:szCs w:val="24"/>
              </w:rPr>
              <w:t>1</w:t>
            </w:r>
            <w:r w:rsidR="001A27E1">
              <w:rPr>
                <w:rFonts w:ascii="Times New Roman" w:hAnsi="Times New Roman" w:cs="Times New Roman"/>
                <w:sz w:val="24"/>
                <w:szCs w:val="24"/>
              </w:rPr>
              <w:t>500</w:t>
            </w:r>
          </w:p>
        </w:tc>
      </w:tr>
      <w:tr w:rsidR="00373F4D" w:rsidRPr="00175BCC" w:rsidTr="00D22C62">
        <w:trPr>
          <w:trHeight w:val="469"/>
        </w:trPr>
        <w:tc>
          <w:tcPr>
            <w:tcW w:w="1230"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6</w:t>
            </w:r>
          </w:p>
        </w:tc>
        <w:tc>
          <w:tcPr>
            <w:tcW w:w="2183" w:type="dxa"/>
            <w:vAlign w:val="center"/>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Institutional Overhead</w:t>
            </w:r>
          </w:p>
        </w:tc>
        <w:tc>
          <w:tcPr>
            <w:tcW w:w="2056" w:type="dxa"/>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w:t>
            </w:r>
          </w:p>
        </w:tc>
        <w:tc>
          <w:tcPr>
            <w:tcW w:w="1379" w:type="dxa"/>
            <w:vAlign w:val="center"/>
          </w:tcPr>
          <w:p w:rsidR="00373F4D" w:rsidRPr="00175BCC" w:rsidRDefault="00FE0B53" w:rsidP="00D22C62">
            <w:pPr>
              <w:contextualSpacing/>
              <w:rPr>
                <w:rFonts w:ascii="Times New Roman" w:hAnsi="Times New Roman" w:cs="Times New Roman"/>
                <w:sz w:val="24"/>
                <w:szCs w:val="24"/>
              </w:rPr>
            </w:pPr>
            <w:r>
              <w:rPr>
                <w:rFonts w:ascii="Times New Roman" w:hAnsi="Times New Roman" w:cs="Times New Roman"/>
                <w:sz w:val="24"/>
                <w:szCs w:val="24"/>
              </w:rPr>
              <w:t>2</w:t>
            </w:r>
            <w:r w:rsidR="00373F4D" w:rsidRPr="00175BCC">
              <w:rPr>
                <w:rFonts w:ascii="Times New Roman" w:hAnsi="Times New Roman" w:cs="Times New Roman"/>
                <w:sz w:val="24"/>
                <w:szCs w:val="24"/>
              </w:rPr>
              <w:t>0000</w:t>
            </w:r>
          </w:p>
        </w:tc>
        <w:tc>
          <w:tcPr>
            <w:tcW w:w="406" w:type="dxa"/>
          </w:tcPr>
          <w:p w:rsidR="00373F4D" w:rsidRPr="00175BCC" w:rsidRDefault="00373F4D" w:rsidP="00D22C62">
            <w:pPr>
              <w:contextualSpacing/>
              <w:rPr>
                <w:rFonts w:ascii="Times New Roman" w:hAnsi="Times New Roman" w:cs="Times New Roman"/>
                <w:sz w:val="24"/>
                <w:szCs w:val="24"/>
              </w:rPr>
            </w:pPr>
            <w:r w:rsidRPr="00175BCC">
              <w:rPr>
                <w:rFonts w:ascii="Times New Roman" w:hAnsi="Times New Roman" w:cs="Times New Roman"/>
                <w:sz w:val="24"/>
                <w:szCs w:val="24"/>
              </w:rPr>
              <w:t>-</w:t>
            </w:r>
          </w:p>
        </w:tc>
        <w:tc>
          <w:tcPr>
            <w:tcW w:w="1738" w:type="dxa"/>
            <w:vAlign w:val="center"/>
          </w:tcPr>
          <w:p w:rsidR="00373F4D" w:rsidRPr="00175BCC" w:rsidRDefault="00FE0B53" w:rsidP="00D22C62">
            <w:pPr>
              <w:contextualSpacing/>
              <w:rPr>
                <w:rFonts w:ascii="Times New Roman" w:hAnsi="Times New Roman" w:cs="Times New Roman"/>
                <w:sz w:val="24"/>
                <w:szCs w:val="24"/>
              </w:rPr>
            </w:pPr>
            <w:r>
              <w:rPr>
                <w:rFonts w:ascii="Times New Roman" w:hAnsi="Times New Roman" w:cs="Times New Roman"/>
                <w:sz w:val="24"/>
                <w:szCs w:val="24"/>
              </w:rPr>
              <w:t>2</w:t>
            </w:r>
            <w:r w:rsidR="00373F4D" w:rsidRPr="00175BCC">
              <w:rPr>
                <w:rFonts w:ascii="Times New Roman" w:hAnsi="Times New Roman" w:cs="Times New Roman"/>
                <w:sz w:val="24"/>
                <w:szCs w:val="24"/>
              </w:rPr>
              <w:t>0000</w:t>
            </w:r>
          </w:p>
        </w:tc>
      </w:tr>
      <w:tr w:rsidR="00373F4D" w:rsidRPr="00175BCC" w:rsidTr="00D22C62">
        <w:trPr>
          <w:trHeight w:val="469"/>
        </w:trPr>
        <w:tc>
          <w:tcPr>
            <w:tcW w:w="6848" w:type="dxa"/>
            <w:gridSpan w:val="4"/>
            <w:vAlign w:val="center"/>
          </w:tcPr>
          <w:p w:rsidR="00373F4D" w:rsidRPr="00175BCC" w:rsidRDefault="00373F4D" w:rsidP="00D22C62">
            <w:pPr>
              <w:ind w:left="720"/>
              <w:contextualSpacing/>
              <w:rPr>
                <w:rFonts w:ascii="Times New Roman" w:hAnsi="Times New Roman" w:cs="Times New Roman"/>
                <w:sz w:val="24"/>
                <w:szCs w:val="24"/>
              </w:rPr>
            </w:pPr>
            <w:r w:rsidRPr="00175BCC">
              <w:rPr>
                <w:rFonts w:ascii="Times New Roman" w:hAnsi="Times New Roman" w:cs="Times New Roman"/>
                <w:sz w:val="24"/>
                <w:szCs w:val="24"/>
              </w:rPr>
              <w:t>Grand total requirement</w:t>
            </w:r>
          </w:p>
        </w:tc>
        <w:tc>
          <w:tcPr>
            <w:tcW w:w="406" w:type="dxa"/>
          </w:tcPr>
          <w:p w:rsidR="00373F4D" w:rsidRPr="00175BCC" w:rsidRDefault="00373F4D" w:rsidP="00D22C62">
            <w:pPr>
              <w:contextualSpacing/>
              <w:rPr>
                <w:rFonts w:ascii="Times New Roman" w:hAnsi="Times New Roman" w:cs="Times New Roman"/>
                <w:b/>
                <w:sz w:val="24"/>
                <w:szCs w:val="24"/>
              </w:rPr>
            </w:pPr>
          </w:p>
        </w:tc>
        <w:tc>
          <w:tcPr>
            <w:tcW w:w="1738" w:type="dxa"/>
            <w:vAlign w:val="center"/>
          </w:tcPr>
          <w:p w:rsidR="00373F4D" w:rsidRPr="00175BCC" w:rsidRDefault="00373F4D" w:rsidP="00412BAF">
            <w:pPr>
              <w:contextualSpacing/>
              <w:rPr>
                <w:rFonts w:ascii="Times New Roman" w:hAnsi="Times New Roman" w:cs="Times New Roman"/>
                <w:b/>
                <w:sz w:val="24"/>
                <w:szCs w:val="24"/>
              </w:rPr>
            </w:pPr>
            <w:r w:rsidRPr="00175BCC">
              <w:rPr>
                <w:rFonts w:ascii="Times New Roman" w:hAnsi="Times New Roman" w:cs="Times New Roman"/>
                <w:b/>
                <w:sz w:val="24"/>
                <w:szCs w:val="24"/>
              </w:rPr>
              <w:t>Rs.</w:t>
            </w:r>
            <w:r w:rsidR="00412BAF">
              <w:rPr>
                <w:rFonts w:ascii="Times New Roman" w:hAnsi="Times New Roman" w:cs="Times New Roman"/>
                <w:b/>
                <w:sz w:val="24"/>
                <w:szCs w:val="24"/>
              </w:rPr>
              <w:t>1,86,500</w:t>
            </w:r>
            <w:r w:rsidRPr="00175BCC">
              <w:rPr>
                <w:rFonts w:ascii="Times New Roman" w:hAnsi="Times New Roman" w:cs="Times New Roman"/>
                <w:b/>
                <w:sz w:val="24"/>
                <w:szCs w:val="24"/>
              </w:rPr>
              <w:t>/-</w:t>
            </w:r>
          </w:p>
        </w:tc>
      </w:tr>
    </w:tbl>
    <w:p w:rsidR="00373F4D" w:rsidRPr="00175BCC" w:rsidRDefault="00373F4D" w:rsidP="00373F4D">
      <w:pPr>
        <w:rPr>
          <w:rFonts w:ascii="Times New Roman" w:hAnsi="Times New Roman" w:cs="Times New Roman"/>
          <w:b/>
          <w:sz w:val="24"/>
          <w:szCs w:val="24"/>
        </w:rPr>
      </w:pPr>
    </w:p>
    <w:p w:rsidR="00373F4D" w:rsidRPr="00175BCC" w:rsidRDefault="00373F4D" w:rsidP="00373F4D">
      <w:pPr>
        <w:shd w:val="clear" w:color="auto" w:fill="FFFFFF"/>
        <w:jc w:val="center"/>
        <w:rPr>
          <w:rFonts w:ascii="Times New Roman" w:eastAsia="Times New Roman" w:hAnsi="Times New Roman" w:cs="Times New Roman"/>
          <w:b/>
          <w:sz w:val="24"/>
          <w:szCs w:val="24"/>
        </w:rPr>
      </w:pPr>
    </w:p>
    <w:p w:rsidR="00373F4D" w:rsidRPr="00175BCC" w:rsidRDefault="00373F4D" w:rsidP="00373F4D">
      <w:pPr>
        <w:shd w:val="clear" w:color="auto" w:fill="FFFFFF" w:themeFill="background1"/>
        <w:tabs>
          <w:tab w:val="left" w:pos="1170"/>
        </w:tabs>
        <w:spacing w:after="0" w:line="240" w:lineRule="auto"/>
        <w:rPr>
          <w:rFonts w:ascii="Times New Roman" w:eastAsia="Times New Roman" w:hAnsi="Times New Roman" w:cs="Times New Roman"/>
          <w:sz w:val="24"/>
          <w:szCs w:val="24"/>
          <w:u w:val="single"/>
        </w:rPr>
      </w:pPr>
      <w:r w:rsidRPr="00175BCC">
        <w:rPr>
          <w:rFonts w:ascii="Times New Roman" w:eastAsia="Times New Roman" w:hAnsi="Times New Roman" w:cs="Times New Roman"/>
          <w:sz w:val="24"/>
          <w:szCs w:val="24"/>
          <w:u w:val="single"/>
        </w:rPr>
        <w:t>T.A Index:</w:t>
      </w:r>
    </w:p>
    <w:p w:rsidR="00373F4D" w:rsidRPr="00175BCC" w:rsidRDefault="00373F4D" w:rsidP="00373F4D">
      <w:pPr>
        <w:shd w:val="clear" w:color="auto" w:fill="FFFFFF" w:themeFill="background1"/>
        <w:tabs>
          <w:tab w:val="left" w:pos="1170"/>
        </w:tabs>
        <w:spacing w:after="0" w:line="240" w:lineRule="auto"/>
        <w:rPr>
          <w:rFonts w:ascii="Times New Roman" w:eastAsia="Times New Roman" w:hAnsi="Times New Roman" w:cs="Times New Roman"/>
          <w:sz w:val="24"/>
          <w:szCs w:val="24"/>
        </w:rPr>
      </w:pPr>
    </w:p>
    <w:p w:rsidR="00373F4D" w:rsidRPr="00175BCC" w:rsidRDefault="00373F4D" w:rsidP="00373F4D">
      <w:pPr>
        <w:shd w:val="clear" w:color="auto" w:fill="FFFFFF" w:themeFill="background1"/>
        <w:tabs>
          <w:tab w:val="left" w:pos="1170"/>
        </w:tabs>
        <w:spacing w:after="0" w:line="240" w:lineRule="auto"/>
        <w:rPr>
          <w:rFonts w:ascii="Times New Roman" w:eastAsia="Times New Roman" w:hAnsi="Times New Roman" w:cs="Times New Roman"/>
          <w:sz w:val="24"/>
          <w:szCs w:val="24"/>
        </w:rPr>
      </w:pPr>
    </w:p>
    <w:p w:rsidR="00373F4D" w:rsidRPr="00175BCC" w:rsidRDefault="00373F4D" w:rsidP="00373F4D">
      <w:pPr>
        <w:shd w:val="clear" w:color="auto" w:fill="FFFFFF" w:themeFill="background1"/>
        <w:tabs>
          <w:tab w:val="left" w:pos="1170"/>
        </w:tabs>
        <w:spacing w:after="0" w:line="240" w:lineRule="auto"/>
        <w:rPr>
          <w:rFonts w:ascii="Times New Roman" w:eastAsia="Times New Roman" w:hAnsi="Times New Roman" w:cs="Times New Roman"/>
          <w:sz w:val="24"/>
          <w:szCs w:val="24"/>
        </w:rPr>
      </w:pPr>
    </w:p>
    <w:p w:rsidR="00373F4D" w:rsidRPr="00175BCC" w:rsidRDefault="00373F4D" w:rsidP="00373F4D">
      <w:pPr>
        <w:shd w:val="clear" w:color="auto" w:fill="FFFFFF" w:themeFill="background1"/>
        <w:tabs>
          <w:tab w:val="left" w:pos="1170"/>
        </w:tabs>
        <w:spacing w:after="0" w:line="240" w:lineRule="auto"/>
        <w:rPr>
          <w:rFonts w:ascii="Times New Roman" w:eastAsia="Times New Roman" w:hAnsi="Times New Roman" w:cs="Times New Roman"/>
          <w:sz w:val="24"/>
          <w:szCs w:val="24"/>
          <w:u w:val="single"/>
        </w:rPr>
      </w:pPr>
      <w:r w:rsidRPr="00175BCC">
        <w:rPr>
          <w:rFonts w:ascii="Times New Roman" w:eastAsia="Times New Roman" w:hAnsi="Times New Roman" w:cs="Times New Roman"/>
          <w:sz w:val="24"/>
          <w:szCs w:val="24"/>
          <w:u w:val="single"/>
        </w:rPr>
        <w:t>T.A FOR PARTICIPANTS:</w:t>
      </w:r>
    </w:p>
    <w:tbl>
      <w:tblPr>
        <w:tblW w:w="0" w:type="auto"/>
        <w:tblInd w:w="98" w:type="dxa"/>
        <w:tblCellMar>
          <w:left w:w="10" w:type="dxa"/>
          <w:right w:w="10" w:type="dxa"/>
        </w:tblCellMar>
        <w:tblLook w:val="0000"/>
      </w:tblPr>
      <w:tblGrid>
        <w:gridCol w:w="776"/>
        <w:gridCol w:w="1203"/>
        <w:gridCol w:w="1056"/>
        <w:gridCol w:w="1143"/>
        <w:gridCol w:w="1048"/>
        <w:gridCol w:w="1259"/>
        <w:gridCol w:w="1583"/>
        <w:gridCol w:w="1582"/>
      </w:tblGrid>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jc w:val="center"/>
              <w:rPr>
                <w:rFonts w:ascii="Times New Roman" w:hAnsi="Times New Roman" w:cs="Times New Roman"/>
                <w:sz w:val="24"/>
                <w:szCs w:val="24"/>
              </w:rPr>
            </w:pPr>
            <w:r w:rsidRPr="00175BCC">
              <w:rPr>
                <w:rFonts w:ascii="Times New Roman" w:eastAsia="Times New Roman" w:hAnsi="Times New Roman" w:cs="Times New Roman"/>
                <w:sz w:val="24"/>
                <w:szCs w:val="24"/>
              </w:rPr>
              <w:t>Serial No.</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jc w:val="center"/>
              <w:rPr>
                <w:rFonts w:ascii="Times New Roman" w:hAnsi="Times New Roman" w:cs="Times New Roman"/>
                <w:sz w:val="24"/>
                <w:szCs w:val="24"/>
              </w:rPr>
            </w:pPr>
            <w:r w:rsidRPr="00175BCC">
              <w:rPr>
                <w:rFonts w:ascii="Times New Roman" w:eastAsia="Times New Roman" w:hAnsi="Times New Roman" w:cs="Times New Roman"/>
                <w:sz w:val="24"/>
                <w:szCs w:val="24"/>
              </w:rPr>
              <w:t>District</w:t>
            </w:r>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jc w:val="center"/>
              <w:rPr>
                <w:rFonts w:ascii="Times New Roman" w:hAnsi="Times New Roman" w:cs="Times New Roman"/>
                <w:sz w:val="24"/>
                <w:szCs w:val="24"/>
              </w:rPr>
            </w:pPr>
            <w:r w:rsidRPr="00175BCC">
              <w:rPr>
                <w:rFonts w:ascii="Times New Roman" w:eastAsia="Times New Roman" w:hAnsi="Times New Roman" w:cs="Times New Roman"/>
                <w:sz w:val="24"/>
                <w:szCs w:val="24"/>
              </w:rPr>
              <w:t xml:space="preserve">Distance </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TA per District Nodal Officer (Senior Medical Officer)-1 from each district</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 of other participant</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jc w:val="center"/>
              <w:rPr>
                <w:rFonts w:ascii="Times New Roman" w:hAnsi="Times New Roman" w:cs="Times New Roman"/>
                <w:sz w:val="24"/>
                <w:szCs w:val="24"/>
              </w:rPr>
            </w:pPr>
            <w:r w:rsidRPr="00175BCC">
              <w:rPr>
                <w:rFonts w:ascii="Times New Roman" w:eastAsia="Times New Roman" w:hAnsi="Times New Roman" w:cs="Times New Roman"/>
                <w:sz w:val="24"/>
                <w:szCs w:val="24"/>
              </w:rPr>
              <w:t>T.A per Participant</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jc w:val="center"/>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amount required</w:t>
            </w:r>
            <w:r>
              <w:rPr>
                <w:rFonts w:ascii="Times New Roman" w:eastAsia="Times New Roman" w:hAnsi="Times New Roman" w:cs="Times New Roman"/>
                <w:sz w:val="24"/>
                <w:szCs w:val="24"/>
              </w:rPr>
              <w:t xml:space="preserve"> (for district team </w:t>
            </w:r>
            <w:proofErr w:type="spellStart"/>
            <w:r>
              <w:rPr>
                <w:rFonts w:ascii="Times New Roman" w:eastAsia="Times New Roman" w:hAnsi="Times New Roman" w:cs="Times New Roman"/>
                <w:sz w:val="24"/>
                <w:szCs w:val="24"/>
              </w:rPr>
              <w:t>participant+deic</w:t>
            </w:r>
            <w:proofErr w:type="spellEnd"/>
            <w:r>
              <w:rPr>
                <w:rFonts w:ascii="Times New Roman" w:eastAsia="Times New Roman" w:hAnsi="Times New Roman" w:cs="Times New Roman"/>
                <w:sz w:val="24"/>
                <w:szCs w:val="24"/>
              </w:rPr>
              <w:t xml:space="preserve"> manager </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FF5F68" w:rsidP="00D22C62">
            <w:pPr>
              <w:shd w:val="clear" w:color="auto" w:fill="FFFFFF" w:themeFill="background1"/>
              <w:tabs>
                <w:tab w:val="left" w:pos="1170"/>
              </w:tabs>
              <w:spacing w:after="0" w:line="240" w:lineRule="auto"/>
              <w:jc w:val="center"/>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amount required</w:t>
            </w:r>
            <w:r>
              <w:rPr>
                <w:rFonts w:ascii="Times New Roman" w:eastAsia="Times New Roman" w:hAnsi="Times New Roman" w:cs="Times New Roman"/>
                <w:sz w:val="24"/>
                <w:szCs w:val="24"/>
              </w:rPr>
              <w:t xml:space="preserve"> (for district nodal officer +district team </w:t>
            </w:r>
            <w:proofErr w:type="spellStart"/>
            <w:r>
              <w:rPr>
                <w:rFonts w:ascii="Times New Roman" w:eastAsia="Times New Roman" w:hAnsi="Times New Roman" w:cs="Times New Roman"/>
                <w:sz w:val="24"/>
                <w:szCs w:val="24"/>
              </w:rPr>
              <w:t>participant+deic</w:t>
            </w:r>
            <w:proofErr w:type="spellEnd"/>
            <w:r>
              <w:rPr>
                <w:rFonts w:ascii="Times New Roman" w:eastAsia="Times New Roman" w:hAnsi="Times New Roman" w:cs="Times New Roman"/>
                <w:sz w:val="24"/>
                <w:szCs w:val="24"/>
              </w:rPr>
              <w:t xml:space="preserve"> manager</w:t>
            </w:r>
          </w:p>
        </w:tc>
      </w:tr>
      <w:tr w:rsidR="00B41D3B" w:rsidRPr="00175BCC" w:rsidTr="004351D5">
        <w:trPr>
          <w:trHeight w:val="383"/>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Aizawl</w:t>
            </w:r>
            <w:proofErr w:type="spellEnd"/>
            <w:r w:rsidRPr="00175BCC">
              <w:rPr>
                <w:rFonts w:ascii="Times New Roman" w:eastAsia="Times New Roman" w:hAnsi="Times New Roman" w:cs="Times New Roman"/>
                <w:sz w:val="24"/>
                <w:szCs w:val="24"/>
              </w:rPr>
              <w:t xml:space="preserve"> East</w:t>
            </w:r>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w:t>
            </w:r>
          </w:p>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5</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500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4500</w:t>
            </w:r>
          </w:p>
        </w:tc>
      </w:tr>
      <w:tr w:rsidR="00B41D3B" w:rsidRPr="00175BCC" w:rsidTr="004351D5">
        <w:trPr>
          <w:trHeight w:val="390"/>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Aizawl</w:t>
            </w:r>
            <w:proofErr w:type="spellEnd"/>
            <w:r w:rsidRPr="00175BCC">
              <w:rPr>
                <w:rFonts w:ascii="Times New Roman" w:eastAsia="Times New Roman" w:hAnsi="Times New Roman" w:cs="Times New Roman"/>
                <w:sz w:val="24"/>
                <w:szCs w:val="24"/>
              </w:rPr>
              <w:t xml:space="preserve"> West </w:t>
            </w:r>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rPr>
                <w:rFonts w:ascii="Times New Roman" w:eastAsia="Calibri" w:hAnsi="Times New Roman" w:cs="Times New Roman"/>
                <w:sz w:val="24"/>
                <w:szCs w:val="24"/>
              </w:rPr>
            </w:pPr>
            <w:r w:rsidRPr="00175BCC">
              <w:rPr>
                <w:rFonts w:ascii="Times New Roman" w:eastAsia="Calibri" w:hAnsi="Times New Roman" w:cs="Times New Roman"/>
                <w:sz w:val="24"/>
                <w:szCs w:val="24"/>
              </w:rPr>
              <w:t>--</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rPr>
                <w:rFonts w:ascii="Times New Roman" w:eastAsia="Calibri" w:hAnsi="Times New Roman" w:cs="Times New Roman"/>
                <w:sz w:val="24"/>
                <w:szCs w:val="24"/>
              </w:rPr>
            </w:pPr>
            <w:r>
              <w:rPr>
                <w:rFonts w:ascii="Times New Roman" w:eastAsia="Calibri" w:hAnsi="Times New Roman" w:cs="Times New Roman"/>
                <w:sz w:val="24"/>
                <w:szCs w:val="24"/>
              </w:rPr>
              <w:t>2000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rPr>
                <w:rFonts w:ascii="Times New Roman" w:eastAsia="Calibri" w:hAnsi="Times New Roman" w:cs="Times New Roman"/>
                <w:sz w:val="24"/>
                <w:szCs w:val="24"/>
              </w:rPr>
            </w:pPr>
            <w:r w:rsidRPr="00175BCC">
              <w:rPr>
                <w:rFonts w:ascii="Times New Roman" w:eastAsia="Calibri" w:hAnsi="Times New Roman" w:cs="Times New Roman"/>
                <w:sz w:val="24"/>
                <w:szCs w:val="24"/>
              </w:rPr>
              <w:t>4</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rPr>
                <w:rFonts w:ascii="Times New Roman" w:eastAsia="Calibri" w:hAnsi="Times New Roman" w:cs="Times New Roman"/>
                <w:sz w:val="24"/>
                <w:szCs w:val="24"/>
              </w:rPr>
            </w:pPr>
            <w:r w:rsidRPr="00175BCC">
              <w:rPr>
                <w:rFonts w:ascii="Times New Roman" w:eastAsia="Calibri" w:hAnsi="Times New Roman" w:cs="Times New Roman"/>
                <w:sz w:val="24"/>
                <w:szCs w:val="24"/>
              </w:rPr>
              <w:t>500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rPr>
                <w:rFonts w:ascii="Times New Roman" w:eastAsia="Calibri" w:hAnsi="Times New Roman" w:cs="Times New Roman"/>
                <w:sz w:val="24"/>
                <w:szCs w:val="24"/>
              </w:rPr>
            </w:pPr>
            <w:r>
              <w:rPr>
                <w:rFonts w:ascii="Times New Roman" w:eastAsia="Calibri" w:hAnsi="Times New Roman" w:cs="Times New Roman"/>
                <w:sz w:val="24"/>
                <w:szCs w:val="24"/>
              </w:rPr>
              <w:t>2000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rPr>
                <w:rFonts w:ascii="Times New Roman" w:eastAsia="Calibri" w:hAnsi="Times New Roman" w:cs="Times New Roman"/>
                <w:sz w:val="24"/>
                <w:szCs w:val="24"/>
              </w:rPr>
            </w:pPr>
            <w:r>
              <w:rPr>
                <w:rFonts w:ascii="Times New Roman" w:eastAsia="Calibri" w:hAnsi="Times New Roman" w:cs="Times New Roman"/>
                <w:sz w:val="24"/>
                <w:szCs w:val="24"/>
              </w:rPr>
              <w:t>4000</w:t>
            </w:r>
          </w:p>
        </w:tc>
      </w:tr>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3</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Champhai</w:t>
            </w:r>
            <w:proofErr w:type="spellEnd"/>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194</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4</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1500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10500</w:t>
            </w:r>
          </w:p>
        </w:tc>
      </w:tr>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4</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Kolasib</w:t>
            </w:r>
            <w:proofErr w:type="spellEnd"/>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83</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3</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1000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r>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5</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Lawngtlai</w:t>
            </w:r>
            <w:proofErr w:type="spellEnd"/>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296</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3</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2000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12000</w:t>
            </w:r>
          </w:p>
        </w:tc>
      </w:tr>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6</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Lunglei</w:t>
            </w:r>
            <w:proofErr w:type="spellEnd"/>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175</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5</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1500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7500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12000</w:t>
            </w:r>
          </w:p>
        </w:tc>
      </w:tr>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7</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Mamit</w:t>
            </w:r>
            <w:proofErr w:type="spellEnd"/>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112</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4</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1500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r>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8</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Saiha</w:t>
            </w:r>
            <w:proofErr w:type="spellEnd"/>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368</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3</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2500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7500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14500</w:t>
            </w:r>
          </w:p>
        </w:tc>
      </w:tr>
      <w:tr w:rsidR="00B41D3B" w:rsidRPr="00175BCC" w:rsidTr="004351D5">
        <w:trPr>
          <w:trHeight w:val="298"/>
        </w:trPr>
        <w:tc>
          <w:tcPr>
            <w:tcW w:w="7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9</w:t>
            </w:r>
          </w:p>
        </w:tc>
        <w:tc>
          <w:tcPr>
            <w:tcW w:w="12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Serchhip</w:t>
            </w:r>
            <w:proofErr w:type="spellEnd"/>
          </w:p>
        </w:tc>
        <w:tc>
          <w:tcPr>
            <w:tcW w:w="1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112</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B23633">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B23633">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3</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1000</w:t>
            </w: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FF5F68" w:rsidP="00D22C62">
            <w:pPr>
              <w:shd w:val="clear" w:color="auto" w:fill="FFFFFF" w:themeFill="background1"/>
              <w:tabs>
                <w:tab w:val="left" w:pos="11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6000</w:t>
            </w:r>
          </w:p>
        </w:tc>
      </w:tr>
      <w:tr w:rsidR="00B41D3B" w:rsidRPr="00175BCC" w:rsidTr="004351D5">
        <w:trPr>
          <w:trHeight w:val="298"/>
        </w:trPr>
        <w:tc>
          <w:tcPr>
            <w:tcW w:w="417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Total</w:t>
            </w:r>
          </w:p>
        </w:tc>
        <w:tc>
          <w:tcPr>
            <w:tcW w:w="1048" w:type="dxa"/>
            <w:tcBorders>
              <w:top w:val="single" w:sz="4" w:space="0" w:color="000000"/>
              <w:left w:val="single" w:sz="4" w:space="0" w:color="000000"/>
              <w:bottom w:val="single" w:sz="4" w:space="0" w:color="000000"/>
              <w:right w:val="single" w:sz="4" w:space="0" w:color="000000"/>
            </w:tcBorders>
            <w:shd w:val="clear" w:color="000000" w:fill="FFFFFF"/>
          </w:tcPr>
          <w:p w:rsidR="00B41D3B" w:rsidRDefault="00B41D3B" w:rsidP="00207A02">
            <w:pPr>
              <w:shd w:val="clear" w:color="auto" w:fill="FFFFFF" w:themeFill="background1"/>
              <w:tabs>
                <w:tab w:val="left" w:pos="1170"/>
              </w:tabs>
              <w:spacing w:after="0" w:line="240" w:lineRule="auto"/>
              <w:jc w:val="center"/>
              <w:rPr>
                <w:rFonts w:ascii="Times New Roman" w:hAnsi="Times New Roman" w:cs="Times New Roman"/>
                <w:sz w:val="24"/>
                <w:szCs w:val="24"/>
              </w:rPr>
            </w:pPr>
          </w:p>
        </w:tc>
        <w:tc>
          <w:tcPr>
            <w:tcW w:w="1259"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B41D3B" w:rsidP="00D22C62">
            <w:pPr>
              <w:shd w:val="clear" w:color="auto" w:fill="FFFFFF" w:themeFill="background1"/>
              <w:tabs>
                <w:tab w:val="left" w:pos="1170"/>
              </w:tabs>
              <w:spacing w:after="0" w:line="240" w:lineRule="auto"/>
              <w:rPr>
                <w:rFonts w:ascii="Times New Roman" w:hAnsi="Times New Roman" w:cs="Times New Roman"/>
                <w:sz w:val="24"/>
                <w:szCs w:val="24"/>
              </w:rPr>
            </w:pPr>
          </w:p>
        </w:tc>
        <w:tc>
          <w:tcPr>
            <w:tcW w:w="1582" w:type="dxa"/>
            <w:tcBorders>
              <w:top w:val="single" w:sz="4" w:space="0" w:color="000000"/>
              <w:left w:val="single" w:sz="4" w:space="0" w:color="000000"/>
              <w:bottom w:val="single" w:sz="4" w:space="0" w:color="000000"/>
              <w:right w:val="single" w:sz="4" w:space="0" w:color="000000"/>
            </w:tcBorders>
            <w:shd w:val="clear" w:color="000000" w:fill="FFFFFF"/>
          </w:tcPr>
          <w:p w:rsidR="00B41D3B" w:rsidRPr="00175BCC" w:rsidRDefault="004351D5" w:rsidP="004351D5">
            <w:pPr>
              <w:shd w:val="clear" w:color="auto" w:fill="FFFFFF" w:themeFill="background1"/>
              <w:tabs>
                <w:tab w:val="left" w:pos="117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Rs.79,500/-</w:t>
            </w:r>
          </w:p>
        </w:tc>
      </w:tr>
    </w:tbl>
    <w:p w:rsidR="00373F4D" w:rsidRPr="00175BCC" w:rsidRDefault="00373F4D" w:rsidP="00373F4D">
      <w:pPr>
        <w:shd w:val="clear" w:color="auto" w:fill="FFFFFF" w:themeFill="background1"/>
        <w:spacing w:after="0"/>
        <w:rPr>
          <w:rFonts w:ascii="Times New Roman" w:eastAsia="Times New Roman" w:hAnsi="Times New Roman" w:cs="Times New Roman"/>
          <w:sz w:val="24"/>
          <w:szCs w:val="24"/>
        </w:rPr>
      </w:pPr>
    </w:p>
    <w:p w:rsidR="00754CAC" w:rsidRPr="00175BCC" w:rsidRDefault="00754CAC" w:rsidP="00754CAC">
      <w:pPr>
        <w:shd w:val="clear" w:color="auto" w:fill="FFFFFF" w:themeFill="background1"/>
        <w:rPr>
          <w:rFonts w:ascii="Times New Roman" w:eastAsia="Times New Roman" w:hAnsi="Times New Roman" w:cs="Times New Roman"/>
          <w:b/>
          <w:sz w:val="24"/>
          <w:szCs w:val="24"/>
        </w:rPr>
      </w:pPr>
      <w:r w:rsidRPr="006D383C">
        <w:rPr>
          <w:rFonts w:ascii="Times New Roman" w:eastAsia="Times New Roman" w:hAnsi="Times New Roman" w:cs="Times New Roman"/>
          <w:b/>
          <w:sz w:val="24"/>
          <w:szCs w:val="24"/>
        </w:rPr>
        <w:t>16.1.2.1.7</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part</w:t>
      </w:r>
      <w:proofErr w:type="gramEnd"/>
      <w:r>
        <w:rPr>
          <w:rFonts w:ascii="Times New Roman" w:eastAsia="Times New Roman" w:hAnsi="Times New Roman" w:cs="Times New Roman"/>
          <w:b/>
          <w:sz w:val="24"/>
          <w:szCs w:val="24"/>
        </w:rPr>
        <w:t xml:space="preserve"> A)</w:t>
      </w:r>
    </w:p>
    <w:p w:rsidR="00754CAC" w:rsidRPr="00175BCC" w:rsidRDefault="00754CAC" w:rsidP="00754CAC">
      <w:pPr>
        <w:shd w:val="clear" w:color="auto" w:fill="FFFFFF" w:themeFill="background1"/>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Review Meeting of State Level RBSK Monitoring Cell</w:t>
      </w:r>
    </w:p>
    <w:p w:rsidR="00754CAC" w:rsidRPr="00175BCC" w:rsidRDefault="00754CAC" w:rsidP="00754CAC">
      <w:pPr>
        <w:shd w:val="clear" w:color="auto" w:fill="FFFFFF" w:themeFill="background1"/>
        <w:jc w:val="both"/>
        <w:rPr>
          <w:rFonts w:ascii="Times New Roman" w:eastAsia="Times New Roman" w:hAnsi="Times New Roman" w:cs="Times New Roman"/>
          <w:sz w:val="24"/>
          <w:szCs w:val="24"/>
        </w:rPr>
      </w:pPr>
    </w:p>
    <w:p w:rsidR="00754CAC" w:rsidRPr="00175BCC" w:rsidRDefault="00754CAC" w:rsidP="00754CAC">
      <w:pPr>
        <w:shd w:val="clear" w:color="auto" w:fill="FFFFFF" w:themeFill="background1"/>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Being an important health initiative, there is need for constant review on activities under RBSK. Hence, it is proposed to have regular and timely Review Meetings at the State Level among the key stakeholder departments namely- Health &amp; Family Welfare, Social Welfare &amp; School Education to ensure smooth functioning and implementation of RBSK and to address possible gaps and loopholes in implementation process. </w:t>
      </w:r>
    </w:p>
    <w:p w:rsidR="00754CAC" w:rsidRPr="00175BCC" w:rsidRDefault="00754CAC" w:rsidP="00754CAC">
      <w:pPr>
        <w:shd w:val="clear" w:color="auto" w:fill="FFFFFF" w:themeFill="background1"/>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It is proposed to hold meetings at the state level. The per meeting expenditure proposed includes Sitting Allowance/ Daily Allowance of Members present, Working Lunch, Tea and Snacks, Incidental Expenditure (including Meeting Materials such as folders, pens, notebooks) and Contingency. Proposal is for conducting Meeting </w:t>
      </w:r>
      <w:r w:rsidR="00D21B95">
        <w:rPr>
          <w:rFonts w:ascii="Times New Roman" w:eastAsia="Times New Roman" w:hAnsi="Times New Roman" w:cs="Times New Roman"/>
          <w:sz w:val="24"/>
          <w:szCs w:val="24"/>
        </w:rPr>
        <w:t>biannually</w:t>
      </w:r>
      <w:r w:rsidRPr="00175BCC">
        <w:rPr>
          <w:rFonts w:ascii="Times New Roman" w:eastAsia="Times New Roman" w:hAnsi="Times New Roman" w:cs="Times New Roman"/>
          <w:sz w:val="24"/>
          <w:szCs w:val="24"/>
        </w:rPr>
        <w:t xml:space="preserve"> i.e</w:t>
      </w:r>
      <w:proofErr w:type="gramStart"/>
      <w:r w:rsidRPr="00175BCC">
        <w:rPr>
          <w:rFonts w:ascii="Times New Roman" w:eastAsia="Times New Roman" w:hAnsi="Times New Roman" w:cs="Times New Roman"/>
          <w:sz w:val="24"/>
          <w:szCs w:val="24"/>
        </w:rPr>
        <w:t>,</w:t>
      </w:r>
      <w:r w:rsidR="00D21B95">
        <w:rPr>
          <w:rFonts w:ascii="Times New Roman" w:eastAsia="Times New Roman" w:hAnsi="Times New Roman" w:cs="Times New Roman"/>
          <w:sz w:val="24"/>
          <w:szCs w:val="24"/>
        </w:rPr>
        <w:t>2</w:t>
      </w:r>
      <w:proofErr w:type="gramEnd"/>
      <w:r w:rsidRPr="00175BCC">
        <w:rPr>
          <w:rFonts w:ascii="Times New Roman" w:eastAsia="Times New Roman" w:hAnsi="Times New Roman" w:cs="Times New Roman"/>
          <w:sz w:val="24"/>
          <w:szCs w:val="24"/>
        </w:rPr>
        <w:t xml:space="preserve"> times in a year for FY 20</w:t>
      </w:r>
      <w:r w:rsidR="00104CEF">
        <w:rPr>
          <w:rFonts w:ascii="Times New Roman" w:eastAsia="Times New Roman" w:hAnsi="Times New Roman" w:cs="Times New Roman"/>
          <w:sz w:val="24"/>
          <w:szCs w:val="24"/>
        </w:rPr>
        <w:t xml:space="preserve">20-21 and is submitted in line with the approval received in previous </w:t>
      </w:r>
      <w:proofErr w:type="spellStart"/>
      <w:r w:rsidR="00104CEF">
        <w:rPr>
          <w:rFonts w:ascii="Times New Roman" w:eastAsia="Times New Roman" w:hAnsi="Times New Roman" w:cs="Times New Roman"/>
          <w:sz w:val="24"/>
          <w:szCs w:val="24"/>
        </w:rPr>
        <w:t>RoP</w:t>
      </w:r>
      <w:proofErr w:type="spellEnd"/>
      <w:r w:rsidRPr="00175BCC">
        <w:rPr>
          <w:rFonts w:ascii="Times New Roman" w:eastAsia="Times New Roman" w:hAnsi="Times New Roman" w:cs="Times New Roman"/>
          <w:sz w:val="24"/>
          <w:szCs w:val="24"/>
        </w:rPr>
        <w:t>.</w:t>
      </w:r>
    </w:p>
    <w:p w:rsidR="00754CAC" w:rsidRPr="00175BCC" w:rsidRDefault="00754CAC" w:rsidP="00754CAC">
      <w:pPr>
        <w:shd w:val="clear" w:color="auto" w:fill="FFFFFF" w:themeFill="background1"/>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State Level RBSK Monitoring Cell: Members involved under the Cell who will be called at such meetings include:</w:t>
      </w:r>
    </w:p>
    <w:p w:rsidR="00754CAC" w:rsidRPr="00175BCC" w:rsidRDefault="00754CAC" w:rsidP="00754CAC">
      <w:pPr>
        <w:pStyle w:val="ListParagraph"/>
        <w:numPr>
          <w:ilvl w:val="0"/>
          <w:numId w:val="1"/>
        </w:numPr>
        <w:shd w:val="clear" w:color="auto" w:fill="FFFFFF" w:themeFill="background1"/>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Chief Secretary</w:t>
      </w:r>
      <w:r w:rsidRPr="00175BCC">
        <w:rPr>
          <w:rFonts w:ascii="Times New Roman" w:eastAsia="Times New Roman" w:hAnsi="Times New Roman" w:cs="Times New Roman"/>
          <w:sz w:val="24"/>
          <w:szCs w:val="24"/>
        </w:rPr>
        <w:tab/>
      </w:r>
      <w:r w:rsidRPr="00175BCC">
        <w:rPr>
          <w:rFonts w:ascii="Times New Roman" w:eastAsia="Times New Roman" w:hAnsi="Times New Roman" w:cs="Times New Roman"/>
          <w:sz w:val="24"/>
          <w:szCs w:val="24"/>
        </w:rPr>
        <w:tab/>
      </w:r>
      <w:r w:rsidRPr="00175BCC">
        <w:rPr>
          <w:rFonts w:ascii="Times New Roman" w:eastAsia="Times New Roman" w:hAnsi="Times New Roman" w:cs="Times New Roman"/>
          <w:sz w:val="24"/>
          <w:szCs w:val="24"/>
        </w:rPr>
        <w:tab/>
      </w:r>
      <w:r w:rsidRPr="00175BCC">
        <w:rPr>
          <w:rFonts w:ascii="Times New Roman" w:eastAsia="Times New Roman" w:hAnsi="Times New Roman" w:cs="Times New Roman"/>
          <w:sz w:val="24"/>
          <w:szCs w:val="24"/>
        </w:rPr>
        <w:tab/>
        <w:t>:</w:t>
      </w:r>
      <w:r w:rsidRPr="00175BCC">
        <w:rPr>
          <w:rFonts w:ascii="Times New Roman" w:eastAsia="Times New Roman" w:hAnsi="Times New Roman" w:cs="Times New Roman"/>
          <w:sz w:val="24"/>
          <w:szCs w:val="24"/>
        </w:rPr>
        <w:tab/>
        <w:t>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Secretary, Health &amp; Family Welfare</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Co-Chairman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Secretary, Social Welfare</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Co-Chairman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Secretary, School Education</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Co-Chairman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 xml:space="preserve">Principal Director, H&amp;FW </w:t>
      </w:r>
      <w:proofErr w:type="spellStart"/>
      <w:r w:rsidRPr="00175BCC">
        <w:rPr>
          <w:rFonts w:ascii="Times New Roman" w:hAnsi="Times New Roman" w:cs="Times New Roman"/>
          <w:bCs/>
          <w:sz w:val="24"/>
          <w:szCs w:val="24"/>
        </w:rPr>
        <w:t>Deptt</w:t>
      </w:r>
      <w:proofErr w:type="spellEnd"/>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Member Secretary</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 xml:space="preserve">Director, Health Services </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 xml:space="preserve">Member </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Director, Social Welfare</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lastRenderedPageBreak/>
        <w:t>Director, School Education</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Mission Director (NHM)</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Nodal Officer (RBSK)</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 xml:space="preserve">Member </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Nodal Officer (Mid-Day Meal)</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Project Director (RMSA)</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Project Director (SSA)</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Project Officer (Social Welfare)</w:t>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jc w:val="both"/>
        <w:rPr>
          <w:rFonts w:ascii="Times New Roman" w:hAnsi="Times New Roman" w:cs="Times New Roman"/>
          <w:sz w:val="24"/>
          <w:szCs w:val="24"/>
        </w:rPr>
      </w:pPr>
      <w:proofErr w:type="gramStart"/>
      <w:r w:rsidRPr="00175BCC">
        <w:rPr>
          <w:rFonts w:ascii="Times New Roman" w:hAnsi="Times New Roman" w:cs="Times New Roman"/>
          <w:sz w:val="24"/>
          <w:szCs w:val="24"/>
        </w:rPr>
        <w:t>Details of expenditure is</w:t>
      </w:r>
      <w:proofErr w:type="gramEnd"/>
      <w:r w:rsidRPr="00175BCC">
        <w:rPr>
          <w:rFonts w:ascii="Times New Roman" w:hAnsi="Times New Roman" w:cs="Times New Roman"/>
          <w:sz w:val="24"/>
          <w:szCs w:val="24"/>
        </w:rPr>
        <w:t xml:space="preserve"> as below:</w:t>
      </w:r>
    </w:p>
    <w:p w:rsidR="00754CAC" w:rsidRPr="00175BCC" w:rsidRDefault="00754CAC" w:rsidP="00754CAC">
      <w:pPr>
        <w:jc w:val="both"/>
        <w:rPr>
          <w:rFonts w:ascii="Times New Roman" w:hAnsi="Times New Roman" w:cs="Times New Roman"/>
          <w:sz w:val="24"/>
          <w:szCs w:val="24"/>
          <w:u w:val="single"/>
        </w:rPr>
      </w:pPr>
      <w:r w:rsidRPr="00175BCC">
        <w:rPr>
          <w:rFonts w:ascii="Times New Roman" w:eastAsia="Times New Roman" w:hAnsi="Times New Roman" w:cs="Times New Roman"/>
          <w:sz w:val="24"/>
          <w:szCs w:val="24"/>
          <w:u w:val="single"/>
        </w:rPr>
        <w:t>State Level RBSK Monitoring Cell Committee:</w:t>
      </w:r>
    </w:p>
    <w:tbl>
      <w:tblPr>
        <w:tblStyle w:val="TableGrid"/>
        <w:tblW w:w="0" w:type="auto"/>
        <w:tblInd w:w="250" w:type="dxa"/>
        <w:tblLook w:val="04A0"/>
      </w:tblPr>
      <w:tblGrid>
        <w:gridCol w:w="803"/>
        <w:gridCol w:w="2700"/>
        <w:gridCol w:w="1996"/>
        <w:gridCol w:w="1622"/>
        <w:gridCol w:w="1871"/>
      </w:tblGrid>
      <w:tr w:rsidR="00754CAC" w:rsidRPr="00175BCC" w:rsidTr="00D22C62">
        <w:trPr>
          <w:trHeight w:val="464"/>
        </w:trPr>
        <w:tc>
          <w:tcPr>
            <w:tcW w:w="803"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Sl. No</w:t>
            </w:r>
          </w:p>
        </w:tc>
        <w:tc>
          <w:tcPr>
            <w:tcW w:w="270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Components</w:t>
            </w:r>
          </w:p>
        </w:tc>
        <w:tc>
          <w:tcPr>
            <w:tcW w:w="1996"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No of participants</w:t>
            </w:r>
          </w:p>
        </w:tc>
        <w:tc>
          <w:tcPr>
            <w:tcW w:w="1622"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Rate</w:t>
            </w:r>
          </w:p>
        </w:tc>
        <w:tc>
          <w:tcPr>
            <w:tcW w:w="1871"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Amount (Rs)</w:t>
            </w:r>
          </w:p>
        </w:tc>
      </w:tr>
      <w:tr w:rsidR="00754CAC" w:rsidRPr="00175BCC" w:rsidTr="00D22C62">
        <w:trPr>
          <w:trHeight w:val="464"/>
        </w:trPr>
        <w:tc>
          <w:tcPr>
            <w:tcW w:w="803"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w:t>
            </w:r>
          </w:p>
        </w:tc>
        <w:tc>
          <w:tcPr>
            <w:tcW w:w="270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TA of Committee members</w:t>
            </w:r>
          </w:p>
        </w:tc>
        <w:tc>
          <w:tcPr>
            <w:tcW w:w="1996"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14</w:t>
            </w:r>
          </w:p>
        </w:tc>
        <w:tc>
          <w:tcPr>
            <w:tcW w:w="1622" w:type="dxa"/>
            <w:vAlign w:val="center"/>
          </w:tcPr>
          <w:p w:rsidR="00754CAC" w:rsidRPr="00175BCC" w:rsidRDefault="00D7059B" w:rsidP="00D22C62">
            <w:pPr>
              <w:rPr>
                <w:rFonts w:ascii="Times New Roman" w:hAnsi="Times New Roman" w:cs="Times New Roman"/>
                <w:sz w:val="24"/>
                <w:szCs w:val="24"/>
              </w:rPr>
            </w:pPr>
            <w:r>
              <w:rPr>
                <w:rFonts w:ascii="Times New Roman" w:hAnsi="Times New Roman" w:cs="Times New Roman"/>
                <w:sz w:val="24"/>
                <w:szCs w:val="24"/>
              </w:rPr>
              <w:t>1</w:t>
            </w:r>
            <w:r w:rsidR="00754CAC" w:rsidRPr="00175BCC">
              <w:rPr>
                <w:rFonts w:ascii="Times New Roman" w:hAnsi="Times New Roman" w:cs="Times New Roman"/>
                <w:sz w:val="24"/>
                <w:szCs w:val="24"/>
              </w:rPr>
              <w:t>00</w:t>
            </w:r>
          </w:p>
        </w:tc>
        <w:tc>
          <w:tcPr>
            <w:tcW w:w="1871"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14000</w:t>
            </w:r>
          </w:p>
        </w:tc>
      </w:tr>
      <w:tr w:rsidR="00754CAC" w:rsidRPr="00175BCC" w:rsidTr="00D22C62">
        <w:trPr>
          <w:trHeight w:val="464"/>
        </w:trPr>
        <w:tc>
          <w:tcPr>
            <w:tcW w:w="803"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2</w:t>
            </w:r>
          </w:p>
        </w:tc>
        <w:tc>
          <w:tcPr>
            <w:tcW w:w="270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Working Lunch, snacks &amp; tea</w:t>
            </w:r>
          </w:p>
        </w:tc>
        <w:tc>
          <w:tcPr>
            <w:tcW w:w="1996"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30</w:t>
            </w:r>
          </w:p>
        </w:tc>
        <w:tc>
          <w:tcPr>
            <w:tcW w:w="1622" w:type="dxa"/>
            <w:vAlign w:val="center"/>
          </w:tcPr>
          <w:p w:rsidR="00754CAC" w:rsidRPr="00175BCC" w:rsidRDefault="00D7059B" w:rsidP="00D7059B">
            <w:pPr>
              <w:rPr>
                <w:rFonts w:ascii="Times New Roman" w:hAnsi="Times New Roman" w:cs="Times New Roman"/>
                <w:sz w:val="24"/>
                <w:szCs w:val="24"/>
              </w:rPr>
            </w:pPr>
            <w:r>
              <w:rPr>
                <w:rFonts w:ascii="Times New Roman" w:hAnsi="Times New Roman" w:cs="Times New Roman"/>
                <w:sz w:val="24"/>
                <w:szCs w:val="24"/>
              </w:rPr>
              <w:t>350</w:t>
            </w:r>
          </w:p>
        </w:tc>
        <w:tc>
          <w:tcPr>
            <w:tcW w:w="1871" w:type="dxa"/>
            <w:vAlign w:val="center"/>
          </w:tcPr>
          <w:p w:rsidR="00754CAC" w:rsidRPr="00175BCC" w:rsidRDefault="00D7059B" w:rsidP="00D22C62">
            <w:pPr>
              <w:rPr>
                <w:rFonts w:ascii="Times New Roman" w:hAnsi="Times New Roman" w:cs="Times New Roman"/>
                <w:sz w:val="24"/>
                <w:szCs w:val="24"/>
              </w:rPr>
            </w:pPr>
            <w:r>
              <w:rPr>
                <w:rFonts w:ascii="Times New Roman" w:hAnsi="Times New Roman" w:cs="Times New Roman"/>
                <w:sz w:val="24"/>
                <w:szCs w:val="24"/>
              </w:rPr>
              <w:t>10500</w:t>
            </w:r>
          </w:p>
        </w:tc>
      </w:tr>
      <w:tr w:rsidR="00754CAC" w:rsidRPr="00175BCC" w:rsidTr="00D22C62">
        <w:trPr>
          <w:trHeight w:val="464"/>
        </w:trPr>
        <w:tc>
          <w:tcPr>
            <w:tcW w:w="803"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3</w:t>
            </w:r>
          </w:p>
        </w:tc>
        <w:tc>
          <w:tcPr>
            <w:tcW w:w="2700" w:type="dxa"/>
            <w:vAlign w:val="center"/>
          </w:tcPr>
          <w:p w:rsidR="00754CAC" w:rsidRPr="00175BCC" w:rsidRDefault="00754CAC" w:rsidP="00D22C62">
            <w:pPr>
              <w:rPr>
                <w:rFonts w:ascii="Times New Roman" w:hAnsi="Times New Roman" w:cs="Times New Roman"/>
                <w:sz w:val="24"/>
                <w:szCs w:val="24"/>
              </w:rPr>
            </w:pPr>
            <w:r w:rsidRPr="00175BCC">
              <w:rPr>
                <w:rFonts w:ascii="Times New Roman" w:eastAsia="Times New Roman" w:hAnsi="Times New Roman" w:cs="Times New Roman"/>
                <w:sz w:val="24"/>
                <w:szCs w:val="24"/>
              </w:rPr>
              <w:t>Incidental Expenditure (including Meeting Materials such as folders, pens, notebooks)</w:t>
            </w:r>
          </w:p>
        </w:tc>
        <w:tc>
          <w:tcPr>
            <w:tcW w:w="1996" w:type="dxa"/>
            <w:vAlign w:val="center"/>
          </w:tcPr>
          <w:p w:rsidR="00754CAC" w:rsidRPr="00175BCC" w:rsidRDefault="00207A02" w:rsidP="00D22C62">
            <w:pPr>
              <w:rPr>
                <w:rFonts w:ascii="Times New Roman" w:hAnsi="Times New Roman" w:cs="Times New Roman"/>
                <w:sz w:val="24"/>
                <w:szCs w:val="24"/>
              </w:rPr>
            </w:pPr>
            <w:r>
              <w:rPr>
                <w:rFonts w:ascii="Times New Roman" w:hAnsi="Times New Roman" w:cs="Times New Roman"/>
                <w:sz w:val="24"/>
                <w:szCs w:val="24"/>
              </w:rPr>
              <w:t>20</w:t>
            </w:r>
          </w:p>
        </w:tc>
        <w:tc>
          <w:tcPr>
            <w:tcW w:w="1622"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300</w:t>
            </w:r>
          </w:p>
        </w:tc>
        <w:tc>
          <w:tcPr>
            <w:tcW w:w="1871" w:type="dxa"/>
            <w:vAlign w:val="center"/>
          </w:tcPr>
          <w:p w:rsidR="00754CAC" w:rsidRPr="00175BCC" w:rsidRDefault="00207A02" w:rsidP="00D22C62">
            <w:pPr>
              <w:rPr>
                <w:rFonts w:ascii="Times New Roman" w:hAnsi="Times New Roman" w:cs="Times New Roman"/>
                <w:sz w:val="24"/>
                <w:szCs w:val="24"/>
              </w:rPr>
            </w:pPr>
            <w:r>
              <w:rPr>
                <w:rFonts w:ascii="Times New Roman" w:hAnsi="Times New Roman" w:cs="Times New Roman"/>
                <w:sz w:val="24"/>
                <w:szCs w:val="24"/>
              </w:rPr>
              <w:t>60</w:t>
            </w:r>
            <w:r w:rsidR="00754CAC" w:rsidRPr="00175BCC">
              <w:rPr>
                <w:rFonts w:ascii="Times New Roman" w:hAnsi="Times New Roman" w:cs="Times New Roman"/>
                <w:sz w:val="24"/>
                <w:szCs w:val="24"/>
              </w:rPr>
              <w:t>00</w:t>
            </w:r>
          </w:p>
        </w:tc>
      </w:tr>
      <w:tr w:rsidR="00754CAC" w:rsidRPr="00175BCC" w:rsidTr="00D22C62">
        <w:trPr>
          <w:trHeight w:val="464"/>
        </w:trPr>
        <w:tc>
          <w:tcPr>
            <w:tcW w:w="803"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4</w:t>
            </w:r>
          </w:p>
        </w:tc>
        <w:tc>
          <w:tcPr>
            <w:tcW w:w="270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Institutional Overhead</w:t>
            </w:r>
          </w:p>
        </w:tc>
        <w:tc>
          <w:tcPr>
            <w:tcW w:w="1996"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w:t>
            </w:r>
          </w:p>
        </w:tc>
        <w:tc>
          <w:tcPr>
            <w:tcW w:w="1622"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10,000</w:t>
            </w:r>
          </w:p>
        </w:tc>
        <w:tc>
          <w:tcPr>
            <w:tcW w:w="1871"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10000</w:t>
            </w:r>
          </w:p>
        </w:tc>
      </w:tr>
      <w:tr w:rsidR="00754CAC" w:rsidRPr="00175BCC" w:rsidTr="00D22C62">
        <w:trPr>
          <w:trHeight w:val="464"/>
        </w:trPr>
        <w:tc>
          <w:tcPr>
            <w:tcW w:w="7121" w:type="dxa"/>
            <w:gridSpan w:val="4"/>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 xml:space="preserve">                                                                                                                       Total</w:t>
            </w:r>
          </w:p>
        </w:tc>
        <w:tc>
          <w:tcPr>
            <w:tcW w:w="1871" w:type="dxa"/>
            <w:vAlign w:val="center"/>
          </w:tcPr>
          <w:p w:rsidR="00754CAC" w:rsidRPr="00175BCC" w:rsidRDefault="00754CAC" w:rsidP="00207A02">
            <w:pPr>
              <w:rPr>
                <w:rFonts w:ascii="Times New Roman" w:hAnsi="Times New Roman" w:cs="Times New Roman"/>
                <w:sz w:val="24"/>
                <w:szCs w:val="24"/>
              </w:rPr>
            </w:pPr>
            <w:r w:rsidRPr="00175BCC">
              <w:rPr>
                <w:rFonts w:ascii="Times New Roman" w:hAnsi="Times New Roman" w:cs="Times New Roman"/>
                <w:sz w:val="24"/>
                <w:szCs w:val="24"/>
              </w:rPr>
              <w:t>Rs.</w:t>
            </w:r>
            <w:r w:rsidR="00207A02">
              <w:rPr>
                <w:rFonts w:ascii="Times New Roman" w:hAnsi="Times New Roman" w:cs="Times New Roman"/>
                <w:sz w:val="24"/>
                <w:szCs w:val="24"/>
              </w:rPr>
              <w:t>40,5</w:t>
            </w:r>
            <w:r w:rsidRPr="00175BCC">
              <w:rPr>
                <w:rFonts w:ascii="Times New Roman" w:hAnsi="Times New Roman" w:cs="Times New Roman"/>
                <w:sz w:val="24"/>
                <w:szCs w:val="24"/>
              </w:rPr>
              <w:t>00/-</w:t>
            </w:r>
          </w:p>
        </w:tc>
      </w:tr>
    </w:tbl>
    <w:p w:rsidR="00754CAC" w:rsidRPr="00175BCC" w:rsidRDefault="00754CAC" w:rsidP="00754CAC">
      <w:pPr>
        <w:pStyle w:val="ListParagraph"/>
        <w:rPr>
          <w:rFonts w:ascii="Times New Roman" w:hAnsi="Times New Roman" w:cs="Times New Roman"/>
          <w:sz w:val="24"/>
          <w:szCs w:val="24"/>
        </w:rPr>
      </w:pPr>
    </w:p>
    <w:p w:rsidR="00754CAC" w:rsidRPr="00175BCC" w:rsidRDefault="00754CAC" w:rsidP="00754CAC">
      <w:pPr>
        <w:shd w:val="clear" w:color="auto" w:fill="FFFFFF" w:themeFill="background1"/>
        <w:jc w:val="center"/>
        <w:rPr>
          <w:rFonts w:ascii="Times New Roman" w:eastAsia="Times New Roman" w:hAnsi="Times New Roman" w:cs="Times New Roman"/>
          <w:sz w:val="24"/>
          <w:szCs w:val="24"/>
        </w:rPr>
      </w:pPr>
    </w:p>
    <w:p w:rsidR="00754CAC" w:rsidRPr="00175BCC" w:rsidRDefault="00754CAC" w:rsidP="00754CAC">
      <w:pPr>
        <w:shd w:val="clear" w:color="auto" w:fill="FFFFFF" w:themeFill="background1"/>
        <w:jc w:val="center"/>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Budget Estimate for bi-annual Review Meeting:</w:t>
      </w:r>
    </w:p>
    <w:tbl>
      <w:tblPr>
        <w:tblW w:w="0" w:type="auto"/>
        <w:tblInd w:w="98" w:type="dxa"/>
        <w:tblCellMar>
          <w:left w:w="10" w:type="dxa"/>
          <w:right w:w="10" w:type="dxa"/>
        </w:tblCellMar>
        <w:tblLook w:val="0000"/>
      </w:tblPr>
      <w:tblGrid>
        <w:gridCol w:w="897"/>
        <w:gridCol w:w="1980"/>
        <w:gridCol w:w="2263"/>
        <w:gridCol w:w="1708"/>
        <w:gridCol w:w="2296"/>
      </w:tblGrid>
      <w:tr w:rsidR="00754CAC" w:rsidRPr="00175BCC" w:rsidTr="00D22C62">
        <w:trPr>
          <w:trHeight w:val="668"/>
        </w:trPr>
        <w:tc>
          <w:tcPr>
            <w:tcW w:w="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proofErr w:type="spellStart"/>
            <w:r w:rsidRPr="00175BCC">
              <w:rPr>
                <w:rFonts w:ascii="Times New Roman" w:eastAsia="Times New Roman" w:hAnsi="Times New Roman" w:cs="Times New Roman"/>
                <w:sz w:val="24"/>
                <w:szCs w:val="24"/>
              </w:rPr>
              <w:t>S.No</w:t>
            </w:r>
            <w:proofErr w:type="spellEnd"/>
            <w:r w:rsidRPr="00175BCC">
              <w:rPr>
                <w:rFonts w:ascii="Times New Roman" w:eastAsia="Times New Roman" w:hAnsi="Times New Roman" w:cs="Times New Roman"/>
                <w:sz w:val="24"/>
                <w:szCs w:val="24"/>
              </w:rPr>
              <w:t>.</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Committee Level</w:t>
            </w:r>
          </w:p>
        </w:tc>
        <w:tc>
          <w:tcPr>
            <w:tcW w:w="2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Unit</w:t>
            </w:r>
          </w:p>
        </w:tc>
        <w:tc>
          <w:tcPr>
            <w:tcW w:w="1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Amount (Rs.)</w:t>
            </w:r>
          </w:p>
        </w:tc>
        <w:tc>
          <w:tcPr>
            <w:tcW w:w="2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Required Amount (Rs.)</w:t>
            </w:r>
          </w:p>
        </w:tc>
      </w:tr>
      <w:tr w:rsidR="00754CAC" w:rsidRPr="00175BCC" w:rsidTr="00D22C62">
        <w:trPr>
          <w:trHeight w:val="280"/>
        </w:trPr>
        <w:tc>
          <w:tcPr>
            <w:tcW w:w="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State</w:t>
            </w:r>
          </w:p>
        </w:tc>
        <w:tc>
          <w:tcPr>
            <w:tcW w:w="2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D22C62">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 (bi-annual basis)</w:t>
            </w:r>
          </w:p>
        </w:tc>
        <w:tc>
          <w:tcPr>
            <w:tcW w:w="17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207A02" w:rsidP="00D7059B">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40500</w:t>
            </w:r>
            <w:r w:rsidR="00754CAC" w:rsidRPr="00175BCC">
              <w:rPr>
                <w:rFonts w:ascii="Times New Roman" w:eastAsia="Times New Roman" w:hAnsi="Times New Roman" w:cs="Times New Roman"/>
                <w:sz w:val="24"/>
                <w:szCs w:val="24"/>
              </w:rPr>
              <w:t xml:space="preserve"> </w:t>
            </w:r>
          </w:p>
        </w:tc>
        <w:tc>
          <w:tcPr>
            <w:tcW w:w="2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54CAC" w:rsidRPr="00175BCC" w:rsidRDefault="00754CAC" w:rsidP="00207A02">
            <w:pPr>
              <w:shd w:val="clear" w:color="auto" w:fill="FFFFFF" w:themeFill="background1"/>
              <w:spacing w:after="0" w:line="240" w:lineRule="auto"/>
              <w:rPr>
                <w:rFonts w:ascii="Times New Roman" w:hAnsi="Times New Roman" w:cs="Times New Roman"/>
                <w:b/>
                <w:sz w:val="24"/>
                <w:szCs w:val="24"/>
              </w:rPr>
            </w:pPr>
            <w:r w:rsidRPr="00175BCC">
              <w:rPr>
                <w:rFonts w:ascii="Times New Roman" w:eastAsia="Times New Roman" w:hAnsi="Times New Roman" w:cs="Times New Roman"/>
                <w:b/>
                <w:sz w:val="24"/>
                <w:szCs w:val="24"/>
              </w:rPr>
              <w:t>Rs.</w:t>
            </w:r>
            <w:r w:rsidR="00207A02">
              <w:rPr>
                <w:rFonts w:ascii="Times New Roman" w:eastAsia="Times New Roman" w:hAnsi="Times New Roman" w:cs="Times New Roman"/>
                <w:b/>
                <w:sz w:val="24"/>
                <w:szCs w:val="24"/>
              </w:rPr>
              <w:t>81</w:t>
            </w:r>
            <w:r w:rsidRPr="00175BCC">
              <w:rPr>
                <w:rFonts w:ascii="Times New Roman" w:eastAsia="Times New Roman" w:hAnsi="Times New Roman" w:cs="Times New Roman"/>
                <w:b/>
                <w:sz w:val="24"/>
                <w:szCs w:val="24"/>
              </w:rPr>
              <w:t>,000/-</w:t>
            </w:r>
          </w:p>
        </w:tc>
      </w:tr>
    </w:tbl>
    <w:p w:rsidR="00754CAC" w:rsidRPr="00175BCC" w:rsidRDefault="00754CAC" w:rsidP="00754CAC">
      <w:pPr>
        <w:shd w:val="clear" w:color="auto" w:fill="FFFFFF" w:themeFill="background1"/>
        <w:tabs>
          <w:tab w:val="left" w:pos="1170"/>
        </w:tabs>
        <w:spacing w:after="0"/>
        <w:jc w:val="center"/>
        <w:rPr>
          <w:rFonts w:ascii="Times New Roman" w:eastAsia="Times New Roman" w:hAnsi="Times New Roman" w:cs="Times New Roman"/>
          <w:sz w:val="24"/>
          <w:szCs w:val="24"/>
        </w:rPr>
      </w:pPr>
    </w:p>
    <w:p w:rsidR="00754CAC" w:rsidRPr="00175BCC" w:rsidRDefault="00754CAC" w:rsidP="00754CAC">
      <w:pPr>
        <w:shd w:val="clear" w:color="auto" w:fill="FFFFFF" w:themeFill="background1"/>
        <w:jc w:val="center"/>
        <w:rPr>
          <w:rFonts w:ascii="Times New Roman" w:eastAsia="Times New Roman" w:hAnsi="Times New Roman" w:cs="Times New Roman"/>
          <w:b/>
          <w:sz w:val="24"/>
          <w:szCs w:val="24"/>
        </w:rPr>
      </w:pPr>
    </w:p>
    <w:p w:rsidR="00754CAC" w:rsidRPr="00175BCC" w:rsidRDefault="00754CAC" w:rsidP="00754CAC">
      <w:pPr>
        <w:shd w:val="clear" w:color="auto" w:fill="FFFFFF" w:themeFill="background1"/>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Review Meeting of District Level RBSK Monitoring Cell</w:t>
      </w:r>
    </w:p>
    <w:p w:rsidR="00754CAC" w:rsidRPr="00175BCC" w:rsidRDefault="00754CAC" w:rsidP="00754CAC">
      <w:pPr>
        <w:shd w:val="clear" w:color="auto" w:fill="FFFFFF"/>
        <w:spacing w:line="240" w:lineRule="auto"/>
        <w:jc w:val="both"/>
        <w:rPr>
          <w:rFonts w:ascii="Times New Roman" w:eastAsia="Times New Roman" w:hAnsi="Times New Roman" w:cs="Times New Roman"/>
          <w:b/>
          <w:color w:val="943634" w:themeColor="accent2" w:themeShade="BF"/>
          <w:sz w:val="24"/>
          <w:szCs w:val="24"/>
        </w:rPr>
      </w:pPr>
      <w:r w:rsidRPr="00175BCC">
        <w:rPr>
          <w:rFonts w:ascii="Times New Roman" w:eastAsia="Times New Roman" w:hAnsi="Times New Roman" w:cs="Times New Roman"/>
          <w:b/>
          <w:color w:val="943634" w:themeColor="accent2" w:themeShade="BF"/>
          <w:sz w:val="24"/>
          <w:szCs w:val="24"/>
        </w:rPr>
        <w:t xml:space="preserve">Total Budget Proposed for Review Meeting of District Level RBSK Staff </w:t>
      </w:r>
      <w:proofErr w:type="spellStart"/>
      <w:r w:rsidRPr="00175BCC">
        <w:rPr>
          <w:rFonts w:ascii="Times New Roman" w:eastAsia="Times New Roman" w:hAnsi="Times New Roman" w:cs="Times New Roman"/>
          <w:b/>
          <w:color w:val="943634" w:themeColor="accent2" w:themeShade="BF"/>
          <w:sz w:val="24"/>
          <w:szCs w:val="24"/>
        </w:rPr>
        <w:t>i.e</w:t>
      </w:r>
      <w:proofErr w:type="spellEnd"/>
      <w:r w:rsidRPr="00175BCC">
        <w:rPr>
          <w:rFonts w:ascii="Times New Roman" w:eastAsia="Times New Roman" w:hAnsi="Times New Roman" w:cs="Times New Roman"/>
          <w:b/>
          <w:color w:val="943634" w:themeColor="accent2" w:themeShade="BF"/>
          <w:sz w:val="24"/>
          <w:szCs w:val="24"/>
        </w:rPr>
        <w:t xml:space="preserve">, DEIC Managers and Team Reporting Staff on RBSK Activity at the state Level </w:t>
      </w:r>
      <w:r w:rsidRPr="007973E4">
        <w:rPr>
          <w:rFonts w:ascii="Times New Roman" w:eastAsia="Times New Roman" w:hAnsi="Times New Roman" w:cs="Times New Roman"/>
          <w:b/>
          <w:color w:val="943634" w:themeColor="accent2" w:themeShade="BF"/>
          <w:sz w:val="24"/>
          <w:szCs w:val="24"/>
        </w:rPr>
        <w:t>(</w:t>
      </w:r>
      <w:r w:rsidR="007973E4" w:rsidRPr="007973E4">
        <w:rPr>
          <w:rFonts w:ascii="Times New Roman" w:hAnsi="Times New Roman" w:cs="Times New Roman"/>
          <w:b/>
          <w:color w:val="943634" w:themeColor="accent2" w:themeShade="BF"/>
          <w:sz w:val="24"/>
          <w:szCs w:val="24"/>
        </w:rPr>
        <w:t>Rs.1,86,500/-</w:t>
      </w:r>
      <w:r w:rsidRPr="007973E4">
        <w:rPr>
          <w:rFonts w:ascii="Times New Roman" w:eastAsia="Times New Roman" w:hAnsi="Times New Roman" w:cs="Times New Roman"/>
          <w:b/>
          <w:color w:val="943634" w:themeColor="accent2" w:themeShade="BF"/>
          <w:sz w:val="24"/>
          <w:szCs w:val="24"/>
        </w:rPr>
        <w:t>)</w:t>
      </w:r>
      <w:r w:rsidRPr="00175BCC">
        <w:rPr>
          <w:rFonts w:ascii="Times New Roman" w:eastAsia="Times New Roman" w:hAnsi="Times New Roman" w:cs="Times New Roman"/>
          <w:b/>
          <w:color w:val="943634" w:themeColor="accent2" w:themeShade="BF"/>
          <w:sz w:val="24"/>
          <w:szCs w:val="24"/>
        </w:rPr>
        <w:t xml:space="preserve"> + Review Meeting of State Level RBSK Monitoring Cell (Rs.</w:t>
      </w:r>
      <w:r w:rsidR="00207A02">
        <w:rPr>
          <w:rFonts w:ascii="Times New Roman" w:eastAsia="Times New Roman" w:hAnsi="Times New Roman" w:cs="Times New Roman"/>
          <w:b/>
          <w:color w:val="943634" w:themeColor="accent2" w:themeShade="BF"/>
          <w:sz w:val="24"/>
          <w:szCs w:val="24"/>
        </w:rPr>
        <w:t>81,000</w:t>
      </w:r>
      <w:r w:rsidRPr="00175BCC">
        <w:rPr>
          <w:rFonts w:ascii="Times New Roman" w:eastAsia="Times New Roman" w:hAnsi="Times New Roman" w:cs="Times New Roman"/>
          <w:b/>
          <w:color w:val="943634" w:themeColor="accent2" w:themeShade="BF"/>
          <w:sz w:val="24"/>
          <w:szCs w:val="24"/>
        </w:rPr>
        <w:t>) =Rs.</w:t>
      </w:r>
      <w:r>
        <w:rPr>
          <w:rFonts w:ascii="Times New Roman" w:eastAsia="Times New Roman" w:hAnsi="Times New Roman" w:cs="Times New Roman"/>
          <w:b/>
          <w:color w:val="943634" w:themeColor="accent2" w:themeShade="BF"/>
          <w:sz w:val="24"/>
          <w:szCs w:val="24"/>
          <w:lang w:eastAsia="en-IN"/>
        </w:rPr>
        <w:t>2,</w:t>
      </w:r>
      <w:r w:rsidR="007973E4">
        <w:rPr>
          <w:rFonts w:ascii="Times New Roman" w:eastAsia="Times New Roman" w:hAnsi="Times New Roman" w:cs="Times New Roman"/>
          <w:b/>
          <w:color w:val="943634" w:themeColor="accent2" w:themeShade="BF"/>
          <w:sz w:val="24"/>
          <w:szCs w:val="24"/>
          <w:lang w:eastAsia="en-IN"/>
        </w:rPr>
        <w:t>67,500</w:t>
      </w:r>
      <w:r w:rsidRPr="00175BCC">
        <w:rPr>
          <w:rFonts w:ascii="Times New Roman" w:eastAsia="Times New Roman" w:hAnsi="Times New Roman" w:cs="Times New Roman"/>
          <w:b/>
          <w:color w:val="943634" w:themeColor="accent2" w:themeShade="BF"/>
          <w:sz w:val="24"/>
          <w:szCs w:val="24"/>
          <w:lang w:eastAsia="en-IN"/>
        </w:rPr>
        <w:t xml:space="preserve"> /-</w:t>
      </w:r>
    </w:p>
    <w:p w:rsidR="00754CAC" w:rsidRDefault="00754CAC" w:rsidP="00754CAC">
      <w:pPr>
        <w:shd w:val="clear" w:color="auto" w:fill="FFFFFF" w:themeFill="background1"/>
        <w:rPr>
          <w:rFonts w:ascii="Times New Roman" w:eastAsia="Times New Roman" w:hAnsi="Times New Roman" w:cs="Times New Roman"/>
          <w:b/>
          <w:color w:val="943634" w:themeColor="accent2" w:themeShade="BF"/>
          <w:sz w:val="24"/>
          <w:szCs w:val="24"/>
          <w:u w:val="single"/>
        </w:rPr>
      </w:pPr>
    </w:p>
    <w:p w:rsidR="00754CAC" w:rsidRPr="006D383C" w:rsidRDefault="00754CAC" w:rsidP="00754CAC">
      <w:pPr>
        <w:shd w:val="clear" w:color="auto" w:fill="FFFFFF" w:themeFill="background1"/>
        <w:rPr>
          <w:rFonts w:ascii="Times New Roman" w:eastAsia="Times New Roman" w:hAnsi="Times New Roman" w:cs="Times New Roman"/>
          <w:b/>
          <w:color w:val="943634" w:themeColor="accent2" w:themeShade="BF"/>
          <w:sz w:val="24"/>
          <w:szCs w:val="24"/>
        </w:rPr>
      </w:pPr>
      <w:r w:rsidRPr="006D383C">
        <w:rPr>
          <w:rFonts w:ascii="Times New Roman" w:eastAsia="Times New Roman" w:hAnsi="Times New Roman" w:cs="Times New Roman"/>
          <w:b/>
          <w:color w:val="943634" w:themeColor="accent2" w:themeShade="BF"/>
          <w:sz w:val="24"/>
          <w:szCs w:val="24"/>
        </w:rPr>
        <w:t>Total=</w:t>
      </w:r>
      <w:r w:rsidR="0089216D">
        <w:rPr>
          <w:rFonts w:ascii="Times New Roman" w:eastAsia="Times New Roman" w:hAnsi="Times New Roman" w:cs="Times New Roman"/>
          <w:b/>
          <w:color w:val="943634" w:themeColor="accent2" w:themeShade="BF"/>
          <w:sz w:val="24"/>
          <w:szCs w:val="24"/>
        </w:rPr>
        <w:t>1</w:t>
      </w:r>
      <w:r w:rsidR="007973E4">
        <w:rPr>
          <w:rFonts w:ascii="Times New Roman" w:eastAsia="Times New Roman" w:hAnsi="Times New Roman" w:cs="Times New Roman"/>
          <w:b/>
          <w:color w:val="943634" w:themeColor="accent2" w:themeShade="BF"/>
          <w:sz w:val="24"/>
          <w:szCs w:val="24"/>
        </w:rPr>
        <w:t>33750</w:t>
      </w:r>
      <w:r w:rsidR="0089216D">
        <w:rPr>
          <w:rFonts w:ascii="Times New Roman" w:eastAsia="Times New Roman" w:hAnsi="Times New Roman" w:cs="Times New Roman"/>
          <w:b/>
          <w:color w:val="943634" w:themeColor="accent2" w:themeShade="BF"/>
          <w:sz w:val="24"/>
          <w:szCs w:val="24"/>
        </w:rPr>
        <w:t>/2</w:t>
      </w:r>
      <w:r>
        <w:rPr>
          <w:rFonts w:ascii="Times New Roman" w:eastAsia="Times New Roman" w:hAnsi="Times New Roman" w:cs="Times New Roman"/>
          <w:b/>
          <w:color w:val="943634" w:themeColor="accent2" w:themeShade="BF"/>
          <w:sz w:val="24"/>
          <w:szCs w:val="24"/>
        </w:rPr>
        <w:t xml:space="preserve">= </w:t>
      </w:r>
      <w:r w:rsidR="0089216D">
        <w:rPr>
          <w:rFonts w:ascii="Times New Roman" w:eastAsia="Times New Roman" w:hAnsi="Times New Roman" w:cs="Times New Roman"/>
          <w:b/>
          <w:color w:val="943634" w:themeColor="accent2" w:themeShade="BF"/>
          <w:sz w:val="24"/>
          <w:szCs w:val="24"/>
        </w:rPr>
        <w:t>2</w:t>
      </w:r>
      <w:r w:rsidR="007973E4">
        <w:rPr>
          <w:rFonts w:ascii="Times New Roman" w:eastAsia="Times New Roman" w:hAnsi="Times New Roman" w:cs="Times New Roman"/>
          <w:b/>
          <w:color w:val="943634" w:themeColor="accent2" w:themeShade="BF"/>
          <w:sz w:val="24"/>
          <w:szCs w:val="24"/>
        </w:rPr>
        <w:t>67,500/-</w:t>
      </w:r>
    </w:p>
    <w:p w:rsidR="00754CAC" w:rsidRPr="00175BCC" w:rsidRDefault="00754CAC" w:rsidP="00754CAC">
      <w:pPr>
        <w:shd w:val="clear" w:color="auto" w:fill="FFFFFF" w:themeFill="background1"/>
        <w:rPr>
          <w:rFonts w:ascii="Times New Roman" w:eastAsia="Times New Roman" w:hAnsi="Times New Roman" w:cs="Times New Roman"/>
          <w:b/>
          <w:sz w:val="24"/>
          <w:szCs w:val="24"/>
          <w:u w:val="single"/>
        </w:rPr>
      </w:pPr>
    </w:p>
    <w:p w:rsidR="00754CAC" w:rsidRPr="00175BCC" w:rsidRDefault="00754CAC" w:rsidP="00754CAC">
      <w:pPr>
        <w:rPr>
          <w:rFonts w:ascii="Times New Roman" w:hAnsi="Times New Roman" w:cs="Times New Roman"/>
          <w:sz w:val="24"/>
          <w:szCs w:val="24"/>
        </w:rPr>
      </w:pPr>
    </w:p>
    <w:p w:rsidR="00754CAC" w:rsidRPr="00175BCC" w:rsidRDefault="00754CAC" w:rsidP="00754CAC">
      <w:pPr>
        <w:rPr>
          <w:rFonts w:ascii="Times New Roman" w:hAnsi="Times New Roman" w:cs="Times New Roman"/>
          <w:sz w:val="24"/>
          <w:szCs w:val="24"/>
        </w:rPr>
      </w:pPr>
    </w:p>
    <w:p w:rsidR="0024445F" w:rsidRDefault="0024445F"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24445F" w:rsidRDefault="0024445F"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175BCC" w:rsidRPr="00175BCC" w:rsidRDefault="00175BCC" w:rsidP="00175BCC">
      <w:pPr>
        <w:rPr>
          <w:rFonts w:ascii="Times New Roman" w:hAnsi="Times New Roman" w:cs="Times New Roman"/>
          <w:sz w:val="24"/>
          <w:szCs w:val="24"/>
        </w:rPr>
      </w:pPr>
    </w:p>
    <w:sectPr w:rsidR="00175BCC" w:rsidRPr="00175BC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667D4"/>
    <w:rsid w:val="00104CEF"/>
    <w:rsid w:val="00175BCC"/>
    <w:rsid w:val="001A27E1"/>
    <w:rsid w:val="00207A02"/>
    <w:rsid w:val="0024445F"/>
    <w:rsid w:val="00252BF9"/>
    <w:rsid w:val="00320210"/>
    <w:rsid w:val="00373F4D"/>
    <w:rsid w:val="00387799"/>
    <w:rsid w:val="0039088C"/>
    <w:rsid w:val="003C3677"/>
    <w:rsid w:val="003E0EB4"/>
    <w:rsid w:val="00412BAF"/>
    <w:rsid w:val="004351D5"/>
    <w:rsid w:val="00440D18"/>
    <w:rsid w:val="00497E4C"/>
    <w:rsid w:val="004D7C9C"/>
    <w:rsid w:val="005639DD"/>
    <w:rsid w:val="005A6EE8"/>
    <w:rsid w:val="005D4813"/>
    <w:rsid w:val="005D7DC3"/>
    <w:rsid w:val="00610DAB"/>
    <w:rsid w:val="006472F0"/>
    <w:rsid w:val="006D383C"/>
    <w:rsid w:val="006F757A"/>
    <w:rsid w:val="00725589"/>
    <w:rsid w:val="00754CAC"/>
    <w:rsid w:val="0077531F"/>
    <w:rsid w:val="007973E4"/>
    <w:rsid w:val="0089216D"/>
    <w:rsid w:val="0096194F"/>
    <w:rsid w:val="00A60A88"/>
    <w:rsid w:val="00A812EF"/>
    <w:rsid w:val="00AE1545"/>
    <w:rsid w:val="00AE4582"/>
    <w:rsid w:val="00B0038E"/>
    <w:rsid w:val="00B41D3B"/>
    <w:rsid w:val="00BA59C3"/>
    <w:rsid w:val="00C46E38"/>
    <w:rsid w:val="00C66800"/>
    <w:rsid w:val="00C825DC"/>
    <w:rsid w:val="00CD5B09"/>
    <w:rsid w:val="00CE6654"/>
    <w:rsid w:val="00CF76A4"/>
    <w:rsid w:val="00D0386D"/>
    <w:rsid w:val="00D2196A"/>
    <w:rsid w:val="00D21B95"/>
    <w:rsid w:val="00D22C62"/>
    <w:rsid w:val="00D31F38"/>
    <w:rsid w:val="00D7059B"/>
    <w:rsid w:val="00E52945"/>
    <w:rsid w:val="00EF65E2"/>
    <w:rsid w:val="00F07447"/>
    <w:rsid w:val="00F12ECF"/>
    <w:rsid w:val="00FC2C98"/>
    <w:rsid w:val="00FE0B53"/>
    <w:rsid w:val="00FF5F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3</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25</cp:revision>
  <dcterms:created xsi:type="dcterms:W3CDTF">2019-01-03T06:54:00Z</dcterms:created>
  <dcterms:modified xsi:type="dcterms:W3CDTF">2019-11-27T06:21:00Z</dcterms:modified>
</cp:coreProperties>
</file>