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16.1.3.2.1 Zonal Entomological Unit</w:t>
      </w:r>
      <w:r>
        <w:rPr>
          <w:rFonts w:ascii="Times New Roman" w:hAnsi="Times New Roman" w:cs="Times New Roman"/>
          <w:b/>
          <w:sz w:val="24"/>
          <w:szCs w:val="24"/>
        </w:rPr>
        <w:t>:-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per the instruction of Additional Director, NVBDCP, the Entomological Unit will be shifted to Lunglei from Aizawl.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1. SALARY</w:t>
      </w:r>
      <w:r>
        <w:rPr>
          <w:rFonts w:ascii="Times New Roman" w:hAnsi="Times New Roman" w:cs="Times New Roman"/>
          <w:sz w:val="24"/>
          <w:szCs w:val="24"/>
        </w:rPr>
        <w:t xml:space="preserve"> : For the continuation of entomological wing, salaries of entomologist and insect collectors were proposed with 5% increment as per NHM guidelines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; all staffs under this head are contractual staffs and their salary is to be met from under this head (i.e Domestic Budget Support)</w:t>
      </w:r>
      <w:r>
        <w:rPr>
          <w:rFonts w:ascii="Times New Roman" w:hAnsi="Times New Roman" w:cs="Times New Roman"/>
          <w:sz w:val="24"/>
          <w:szCs w:val="24"/>
        </w:rPr>
        <w:t>. The proposed salaries of the said manpower are as under: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613"/>
        <w:gridCol w:w="909"/>
        <w:gridCol w:w="1304"/>
        <w:gridCol w:w="1776"/>
        <w:gridCol w:w="1123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6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posts</w:t>
            </w:r>
          </w:p>
        </w:tc>
        <w:tc>
          <w:tcPr>
            <w:tcW w:w="90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 of post</w:t>
            </w:r>
          </w:p>
        </w:tc>
        <w:tc>
          <w:tcPr>
            <w:tcW w:w="130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Current salary (Rs.) per month</w:t>
            </w:r>
          </w:p>
        </w:tc>
        <w:tc>
          <w:tcPr>
            <w:tcW w:w="177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New salary per month (5%increment)</w:t>
            </w:r>
          </w:p>
        </w:tc>
        <w:tc>
          <w:tcPr>
            <w:tcW w:w="112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 of Months</w:t>
            </w:r>
          </w:p>
        </w:tc>
        <w:tc>
          <w:tcPr>
            <w:tcW w:w="180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Proposed salary (Rs.)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1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Entomologist</w:t>
            </w:r>
          </w:p>
        </w:tc>
        <w:tc>
          <w:tcPr>
            <w:tcW w:w="9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46,305</w:t>
            </w:r>
          </w:p>
        </w:tc>
        <w:tc>
          <w:tcPr>
            <w:tcW w:w="177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4,86,20</w:t>
            </w:r>
          </w:p>
        </w:tc>
        <w:tc>
          <w:tcPr>
            <w:tcW w:w="112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5,83,443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1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Insect collectors</w:t>
            </w:r>
          </w:p>
        </w:tc>
        <w:tc>
          <w:tcPr>
            <w:tcW w:w="90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9,261x2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18,522</w:t>
            </w:r>
          </w:p>
        </w:tc>
        <w:tc>
          <w:tcPr>
            <w:tcW w:w="177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9,724x2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19,448</w:t>
            </w:r>
          </w:p>
        </w:tc>
        <w:tc>
          <w:tcPr>
            <w:tcW w:w="112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2,33,377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0" w:type="dxa"/>
            <w:gridSpan w:val="6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80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Rs.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/>
              </w:rPr>
              <w:t>8,16,820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2. DA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Entomologist and the insect Collectors will spend at least 15 days in the fields in a month. The estimated DA for the staffs will be as follow: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8"/>
        <w:gridCol w:w="1848"/>
        <w:gridCol w:w="1849"/>
        <w:gridCol w:w="1849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Post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No. of days in the fields 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 per one day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Proposed Amount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Entomologist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500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Insect collectors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 x 2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300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1,08,000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4" w:type="dxa"/>
            <w:gridSpan w:val="4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84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Rs. 1,98,000/-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 w:val="0"/>
          <w:bCs/>
          <w:sz w:val="24"/>
          <w:szCs w:val="24"/>
          <w:u w:val="non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none"/>
        </w:rPr>
        <w:t xml:space="preserve">3. </w:t>
      </w:r>
      <w:r>
        <w:rPr>
          <w:rFonts w:hint="default" w:ascii="Times New Roman" w:hAnsi="Times New Roman" w:cs="Times New Roman"/>
          <w:b/>
          <w:sz w:val="24"/>
          <w:szCs w:val="24"/>
          <w:u w:val="single"/>
          <w:lang w:val="en-US"/>
        </w:rPr>
        <w:t>HIRING OF VEHICLE: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u w:val="none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Entomologist and the insect Collectors will spend at least 15 days in the fields in a month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for this purpose hiring of vehicle is proposed @ Rs. 30,000/- per month with a total amount of Rs. 3,60,000/- is propose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4.EQUIPMENTS REQUIRED: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5356"/>
        <w:gridCol w:w="3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 no.</w:t>
            </w:r>
          </w:p>
        </w:tc>
        <w:tc>
          <w:tcPr>
            <w:tcW w:w="5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equipments</w:t>
            </w:r>
          </w:p>
        </w:tc>
        <w:tc>
          <w:tcPr>
            <w:tcW w:w="31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Fund required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(Rs.)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6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CDC Light Traps, Ovitraps (Oviposition traps), tables, consumable laboratory requirements</w:t>
            </w:r>
          </w:p>
        </w:tc>
        <w:tc>
          <w:tcPr>
            <w:tcW w:w="31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1,00,000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31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Rs. 1,00,000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Grand total of proposed budget under entomological activities for the year 2010-2021 is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Rs. 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en-US"/>
        </w:rPr>
        <w:t>14.75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/- 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en-US"/>
        </w:rPr>
        <w:t xml:space="preserve">Lakhs </w:t>
      </w:r>
      <w:r>
        <w:rPr>
          <w:rFonts w:ascii="Times New Roman" w:hAnsi="Times New Roman" w:cs="Times New Roman"/>
          <w:b/>
          <w:i/>
          <w:sz w:val="24"/>
          <w:szCs w:val="24"/>
        </w:rPr>
        <w:t>only</w:t>
      </w:r>
    </w:p>
    <w:sectPr>
      <w:footerReference r:id="rId3" w:type="default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sto MT">
    <w:panose1 w:val="02040603050505030304"/>
    <w:charset w:val="00"/>
    <w:family w:val="roman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52774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C47D2"/>
    <w:rsid w:val="000102ED"/>
    <w:rsid w:val="00012334"/>
    <w:rsid w:val="0001768C"/>
    <w:rsid w:val="0004353D"/>
    <w:rsid w:val="000569B6"/>
    <w:rsid w:val="000B02B8"/>
    <w:rsid w:val="000B3EC4"/>
    <w:rsid w:val="000C3672"/>
    <w:rsid w:val="000E246B"/>
    <w:rsid w:val="000E603E"/>
    <w:rsid w:val="000F04A4"/>
    <w:rsid w:val="000F0819"/>
    <w:rsid w:val="000F1DE9"/>
    <w:rsid w:val="00125539"/>
    <w:rsid w:val="00175D80"/>
    <w:rsid w:val="00185D35"/>
    <w:rsid w:val="001B20D9"/>
    <w:rsid w:val="0023076C"/>
    <w:rsid w:val="00241C46"/>
    <w:rsid w:val="00253C81"/>
    <w:rsid w:val="00291030"/>
    <w:rsid w:val="002939D1"/>
    <w:rsid w:val="002C4536"/>
    <w:rsid w:val="002C7E09"/>
    <w:rsid w:val="00310F3F"/>
    <w:rsid w:val="00322AEA"/>
    <w:rsid w:val="00326E6C"/>
    <w:rsid w:val="00365CEC"/>
    <w:rsid w:val="00377BB7"/>
    <w:rsid w:val="003813E0"/>
    <w:rsid w:val="00384502"/>
    <w:rsid w:val="003A7549"/>
    <w:rsid w:val="003C3C93"/>
    <w:rsid w:val="003F37BA"/>
    <w:rsid w:val="0040595A"/>
    <w:rsid w:val="004367E6"/>
    <w:rsid w:val="00473DB9"/>
    <w:rsid w:val="0047430C"/>
    <w:rsid w:val="00493929"/>
    <w:rsid w:val="004C62F3"/>
    <w:rsid w:val="004D190B"/>
    <w:rsid w:val="00532A95"/>
    <w:rsid w:val="005533E8"/>
    <w:rsid w:val="005645CB"/>
    <w:rsid w:val="00591B5C"/>
    <w:rsid w:val="00595FA0"/>
    <w:rsid w:val="005B1489"/>
    <w:rsid w:val="005F47F9"/>
    <w:rsid w:val="005F715D"/>
    <w:rsid w:val="0060556F"/>
    <w:rsid w:val="00610F20"/>
    <w:rsid w:val="006312B8"/>
    <w:rsid w:val="006315FD"/>
    <w:rsid w:val="006428AC"/>
    <w:rsid w:val="00663DC2"/>
    <w:rsid w:val="0067452D"/>
    <w:rsid w:val="00691B56"/>
    <w:rsid w:val="006C0C7B"/>
    <w:rsid w:val="006F25A4"/>
    <w:rsid w:val="00717A5B"/>
    <w:rsid w:val="007225CB"/>
    <w:rsid w:val="0073591B"/>
    <w:rsid w:val="0076406F"/>
    <w:rsid w:val="00765F7D"/>
    <w:rsid w:val="00782977"/>
    <w:rsid w:val="007848A9"/>
    <w:rsid w:val="007C387C"/>
    <w:rsid w:val="007C48AC"/>
    <w:rsid w:val="007D56D8"/>
    <w:rsid w:val="008460C1"/>
    <w:rsid w:val="008478E9"/>
    <w:rsid w:val="00850141"/>
    <w:rsid w:val="0085537B"/>
    <w:rsid w:val="00862122"/>
    <w:rsid w:val="00873C99"/>
    <w:rsid w:val="00873FB9"/>
    <w:rsid w:val="008744CC"/>
    <w:rsid w:val="00891300"/>
    <w:rsid w:val="008A50A6"/>
    <w:rsid w:val="008B3250"/>
    <w:rsid w:val="008C19F6"/>
    <w:rsid w:val="008E65DC"/>
    <w:rsid w:val="00903513"/>
    <w:rsid w:val="009177EA"/>
    <w:rsid w:val="0093360E"/>
    <w:rsid w:val="00953B38"/>
    <w:rsid w:val="009723BA"/>
    <w:rsid w:val="009767B5"/>
    <w:rsid w:val="00983BF5"/>
    <w:rsid w:val="00987176"/>
    <w:rsid w:val="009933AF"/>
    <w:rsid w:val="009A7FDA"/>
    <w:rsid w:val="009D6E16"/>
    <w:rsid w:val="009F4D64"/>
    <w:rsid w:val="009F7AE8"/>
    <w:rsid w:val="00A46B94"/>
    <w:rsid w:val="00A56741"/>
    <w:rsid w:val="00A71628"/>
    <w:rsid w:val="00A73281"/>
    <w:rsid w:val="00A90FAA"/>
    <w:rsid w:val="00AB134C"/>
    <w:rsid w:val="00AD12EC"/>
    <w:rsid w:val="00AD446A"/>
    <w:rsid w:val="00AE29FA"/>
    <w:rsid w:val="00AF5F74"/>
    <w:rsid w:val="00B423B7"/>
    <w:rsid w:val="00B66B73"/>
    <w:rsid w:val="00B70CF6"/>
    <w:rsid w:val="00B83BFE"/>
    <w:rsid w:val="00B87C04"/>
    <w:rsid w:val="00B92844"/>
    <w:rsid w:val="00BD44AA"/>
    <w:rsid w:val="00BD615B"/>
    <w:rsid w:val="00C034ED"/>
    <w:rsid w:val="00C207B4"/>
    <w:rsid w:val="00C21CA9"/>
    <w:rsid w:val="00C346D0"/>
    <w:rsid w:val="00C46069"/>
    <w:rsid w:val="00C72752"/>
    <w:rsid w:val="00CD4E63"/>
    <w:rsid w:val="00CE7C00"/>
    <w:rsid w:val="00D32E78"/>
    <w:rsid w:val="00D7149C"/>
    <w:rsid w:val="00DC00BB"/>
    <w:rsid w:val="00DD0934"/>
    <w:rsid w:val="00DD7EFB"/>
    <w:rsid w:val="00DF458A"/>
    <w:rsid w:val="00DF4C91"/>
    <w:rsid w:val="00E132CC"/>
    <w:rsid w:val="00E3197B"/>
    <w:rsid w:val="00E47112"/>
    <w:rsid w:val="00E51987"/>
    <w:rsid w:val="00E7196A"/>
    <w:rsid w:val="00E72D61"/>
    <w:rsid w:val="00E75373"/>
    <w:rsid w:val="00EA401A"/>
    <w:rsid w:val="00EB15C8"/>
    <w:rsid w:val="00EC47D2"/>
    <w:rsid w:val="00EC65B7"/>
    <w:rsid w:val="00ED0347"/>
    <w:rsid w:val="00EF6688"/>
    <w:rsid w:val="00F14D36"/>
    <w:rsid w:val="00F42E91"/>
    <w:rsid w:val="00F52DB7"/>
    <w:rsid w:val="00F53D70"/>
    <w:rsid w:val="00F75021"/>
    <w:rsid w:val="00F867B0"/>
    <w:rsid w:val="00F96413"/>
    <w:rsid w:val="00FC28DA"/>
    <w:rsid w:val="00FD1946"/>
    <w:rsid w:val="00FD30F8"/>
    <w:rsid w:val="00FF4F17"/>
    <w:rsid w:val="09EC3A6A"/>
    <w:rsid w:val="18EC43EA"/>
    <w:rsid w:val="56BC3549"/>
    <w:rsid w:val="5A852339"/>
    <w:rsid w:val="633C04B0"/>
    <w:rsid w:val="76B4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9"/>
    <w:semiHidden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5"/>
    <w:uiPriority w:val="59"/>
    <w:pPr>
      <w:spacing w:after="0" w:line="240" w:lineRule="auto"/>
    </w:pPr>
    <w:rPr>
      <w:lang w:val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paragraph" w:customStyle="1" w:styleId="8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Calisto MT" w:hAnsi="Calisto MT" w:cs="Calisto MT" w:eastAsiaTheme="minorHAnsi"/>
      <w:color w:val="000000"/>
      <w:sz w:val="24"/>
      <w:szCs w:val="24"/>
      <w:lang w:val="en-IN" w:eastAsia="en-US" w:bidi="ar-SA"/>
    </w:rPr>
  </w:style>
  <w:style w:type="character" w:customStyle="1" w:styleId="9">
    <w:name w:val="Header Char"/>
    <w:basedOn w:val="4"/>
    <w:link w:val="3"/>
    <w:semiHidden/>
    <w:qFormat/>
    <w:uiPriority w:val="99"/>
    <w:rPr>
      <w:lang w:val="en-GB"/>
    </w:rPr>
  </w:style>
  <w:style w:type="character" w:customStyle="1" w:styleId="10">
    <w:name w:val="Footer Char"/>
    <w:basedOn w:val="4"/>
    <w:link w:val="2"/>
    <w:qFormat/>
    <w:uiPriority w:val="99"/>
    <w:rPr>
      <w:lang w:val="en-GB"/>
    </w:rPr>
  </w:style>
  <w:style w:type="paragraph" w:styleId="11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234F62-E2F9-414D-90B4-20FB3DCE65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2</Pages>
  <Words>289</Words>
  <Characters>1653</Characters>
  <Lines>13</Lines>
  <Paragraphs>3</Paragraphs>
  <TotalTime>5</TotalTime>
  <ScaleCrop>false</ScaleCrop>
  <LinksUpToDate>false</LinksUpToDate>
  <CharactersWithSpaces>1939</CharactersWithSpaces>
  <Application>WPS Office_11.2.0.9127_F1E327BC-269C-435d-A152-05C5408002CA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2019-11-19T10:18:00Z</dcterms:created>
  <dc:creator>Ch</dc:creator>
  <cp:lastModifiedBy>B Lalcrossengmawia</cp:lastModifiedBy>
  <dcterms:modified xsi:type="dcterms:W3CDTF">2020-01-16T09:50:56Z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