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16.1.3.1.10 GFATM Project Travel Related Cost (TRC), Mobility:</w:t>
      </w:r>
    </w:p>
    <w:p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Delhi; the following amount are proposed for FY 2020 – 2021:</w:t>
      </w:r>
    </w:p>
    <w:p>
      <w:pPr>
        <w:pStyle w:val="9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838"/>
        <w:gridCol w:w="2423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Sl. No</w:t>
            </w:r>
          </w:p>
        </w:tc>
        <w:tc>
          <w:tcPr>
            <w:tcW w:w="3838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Rate in Rupees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Amount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38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State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38500/- per month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4,62,000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38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Districts</w:t>
            </w:r>
          </w:p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(9 Districts)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18000/- per month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19,44,000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38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 for MTS</w:t>
            </w:r>
          </w:p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(22 MTS)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2500/- per month</w:t>
            </w: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6,60,000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38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2423" w:type="dxa"/>
          </w:tcPr>
          <w:p>
            <w:pPr>
              <w:pStyle w:val="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423" w:type="dxa"/>
            <w:vAlign w:val="center"/>
          </w:tcPr>
          <w:p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30,66,000/-</w:t>
            </w:r>
          </w:p>
        </w:tc>
      </w:tr>
    </w:tbl>
    <w:p>
      <w:pPr>
        <w:pStyle w:val="9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amount proposed for FY 20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21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is Rs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30.66</w:t>
      </w:r>
      <w:r>
        <w:rPr>
          <w:rFonts w:ascii="Times New Roman" w:hAnsi="Times New Roman" w:cs="Times New Roman"/>
          <w:b/>
          <w:sz w:val="24"/>
          <w:szCs w:val="24"/>
        </w:rPr>
        <w:t>/- lakhs only</w:t>
      </w:r>
    </w:p>
    <w:sectPr>
      <w:pgSz w:w="11907" w:h="16839"/>
      <w:pgMar w:top="810" w:right="991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D7C"/>
    <w:rsid w:val="00086C6C"/>
    <w:rsid w:val="000C4FB4"/>
    <w:rsid w:val="000D13A1"/>
    <w:rsid w:val="000E37EC"/>
    <w:rsid w:val="000F1948"/>
    <w:rsid w:val="001165D5"/>
    <w:rsid w:val="00132046"/>
    <w:rsid w:val="00137FE9"/>
    <w:rsid w:val="0014098B"/>
    <w:rsid w:val="0014460F"/>
    <w:rsid w:val="001B0AC5"/>
    <w:rsid w:val="001D3F35"/>
    <w:rsid w:val="001E0300"/>
    <w:rsid w:val="001F023B"/>
    <w:rsid w:val="0023257D"/>
    <w:rsid w:val="00232F93"/>
    <w:rsid w:val="002771B5"/>
    <w:rsid w:val="00294344"/>
    <w:rsid w:val="002A7649"/>
    <w:rsid w:val="002C0B81"/>
    <w:rsid w:val="002C1E71"/>
    <w:rsid w:val="002C2B19"/>
    <w:rsid w:val="002F1298"/>
    <w:rsid w:val="00327982"/>
    <w:rsid w:val="003435B1"/>
    <w:rsid w:val="00347E43"/>
    <w:rsid w:val="003944B6"/>
    <w:rsid w:val="003A653F"/>
    <w:rsid w:val="003C0E37"/>
    <w:rsid w:val="003E3A7B"/>
    <w:rsid w:val="003E4F1B"/>
    <w:rsid w:val="004F325D"/>
    <w:rsid w:val="00521B7C"/>
    <w:rsid w:val="0052798F"/>
    <w:rsid w:val="0054022E"/>
    <w:rsid w:val="00545C1D"/>
    <w:rsid w:val="005973E4"/>
    <w:rsid w:val="005A76BF"/>
    <w:rsid w:val="005D0984"/>
    <w:rsid w:val="00606F5B"/>
    <w:rsid w:val="00616F46"/>
    <w:rsid w:val="00640450"/>
    <w:rsid w:val="006617E6"/>
    <w:rsid w:val="006718C7"/>
    <w:rsid w:val="006B4901"/>
    <w:rsid w:val="006C2098"/>
    <w:rsid w:val="00701F8C"/>
    <w:rsid w:val="00714FB3"/>
    <w:rsid w:val="0072247C"/>
    <w:rsid w:val="0073666E"/>
    <w:rsid w:val="007522E7"/>
    <w:rsid w:val="007A2AE0"/>
    <w:rsid w:val="008104B4"/>
    <w:rsid w:val="00842266"/>
    <w:rsid w:val="00874520"/>
    <w:rsid w:val="00877C56"/>
    <w:rsid w:val="00897172"/>
    <w:rsid w:val="008E4615"/>
    <w:rsid w:val="008F0284"/>
    <w:rsid w:val="008F5615"/>
    <w:rsid w:val="0093092D"/>
    <w:rsid w:val="009369C0"/>
    <w:rsid w:val="009426B8"/>
    <w:rsid w:val="009468BE"/>
    <w:rsid w:val="009740D0"/>
    <w:rsid w:val="009B38BA"/>
    <w:rsid w:val="009B3D77"/>
    <w:rsid w:val="009C75AC"/>
    <w:rsid w:val="00A0179F"/>
    <w:rsid w:val="00A131A6"/>
    <w:rsid w:val="00A31B66"/>
    <w:rsid w:val="00A434A9"/>
    <w:rsid w:val="00A645F6"/>
    <w:rsid w:val="00AB1F7E"/>
    <w:rsid w:val="00AC3AB2"/>
    <w:rsid w:val="00AC7010"/>
    <w:rsid w:val="00B06A8E"/>
    <w:rsid w:val="00B21B08"/>
    <w:rsid w:val="00B3389C"/>
    <w:rsid w:val="00B7208B"/>
    <w:rsid w:val="00C10CBE"/>
    <w:rsid w:val="00C54D7C"/>
    <w:rsid w:val="00C62B66"/>
    <w:rsid w:val="00D0659D"/>
    <w:rsid w:val="00D92623"/>
    <w:rsid w:val="00D9712C"/>
    <w:rsid w:val="00DA0F99"/>
    <w:rsid w:val="00DF2458"/>
    <w:rsid w:val="00E170F7"/>
    <w:rsid w:val="00E57433"/>
    <w:rsid w:val="00EB5EB4"/>
    <w:rsid w:val="00EB7C08"/>
    <w:rsid w:val="00ED7447"/>
    <w:rsid w:val="00F055DC"/>
    <w:rsid w:val="00F371F7"/>
    <w:rsid w:val="00F718C2"/>
    <w:rsid w:val="00F85E58"/>
    <w:rsid w:val="00FB0E5E"/>
    <w:rsid w:val="00FC11D8"/>
    <w:rsid w:val="00FE2C7D"/>
    <w:rsid w:val="00FE42A6"/>
    <w:rsid w:val="00FF7D48"/>
    <w:rsid w:val="1E2A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Heading 2 Char"/>
    <w:basedOn w:val="4"/>
    <w:link w:val="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GB"/>
    </w:r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customStyle="1" w:styleId="10">
    <w:name w:val="Footer Char"/>
    <w:basedOn w:val="4"/>
    <w:link w:val="3"/>
    <w:qFormat/>
    <w:uiPriority w:val="99"/>
    <w:rPr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07F2D3-4D4C-493E-845A-2A11A5ECD9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386</Characters>
  <Lines>3</Lines>
  <Paragraphs>1</Paragraphs>
  <TotalTime>336</TotalTime>
  <ScaleCrop>false</ScaleCrop>
  <LinksUpToDate>false</LinksUpToDate>
  <CharactersWithSpaces>452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2017-01-30T15:35:00Z</dcterms:created>
  <dc:creator>User</dc:creator>
  <cp:lastModifiedBy>B Lalcrossengmawia</cp:lastModifiedBy>
  <dcterms:modified xsi:type="dcterms:W3CDTF">2020-01-16T09:47:59Z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