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437" w:rsidRPr="00EB7579" w:rsidRDefault="005A3437" w:rsidP="005A3437">
      <w:pPr>
        <w:jc w:val="center"/>
        <w:rPr>
          <w:rFonts w:cstheme="minorHAnsi"/>
          <w:b w:val="0"/>
          <w:color w:val="0F243E" w:themeColor="text2" w:themeShade="80"/>
          <w:sz w:val="24"/>
          <w:szCs w:val="24"/>
          <w:u w:val="none"/>
        </w:rPr>
      </w:pPr>
      <w:r w:rsidRPr="00EB7579">
        <w:rPr>
          <w:rFonts w:cstheme="minorHAnsi"/>
          <w:color w:val="0F243E" w:themeColor="text2" w:themeShade="80"/>
          <w:sz w:val="24"/>
          <w:szCs w:val="24"/>
          <w:u w:val="none"/>
        </w:rPr>
        <w:t xml:space="preserve">FMR Code: </w:t>
      </w:r>
      <w:r w:rsidR="004146C7">
        <w:rPr>
          <w:rFonts w:cstheme="minorHAnsi"/>
          <w:color w:val="0F243E" w:themeColor="text2" w:themeShade="80"/>
          <w:sz w:val="24"/>
          <w:szCs w:val="24"/>
          <w:u w:val="none"/>
        </w:rPr>
        <w:t>11.7.3</w:t>
      </w:r>
      <w:r>
        <w:rPr>
          <w:rFonts w:cstheme="minorHAnsi"/>
          <w:color w:val="0F243E" w:themeColor="text2" w:themeShade="80"/>
          <w:sz w:val="24"/>
          <w:szCs w:val="24"/>
          <w:u w:val="none"/>
        </w:rPr>
        <w:t>:IEC Activities for School Health (Ayushman Bharat)</w:t>
      </w:r>
    </w:p>
    <w:p w:rsidR="00411CFC" w:rsidRDefault="00411CFC" w:rsidP="00411CFC">
      <w:pPr>
        <w:rPr>
          <w:rFonts w:cstheme="minorHAnsi"/>
          <w:b w:val="0"/>
          <w:color w:val="FF0000"/>
          <w:sz w:val="24"/>
          <w:szCs w:val="24"/>
          <w:u w:val="none"/>
        </w:rPr>
      </w:pPr>
      <w:r>
        <w:rPr>
          <w:rFonts w:cstheme="minorHAnsi"/>
          <w:color w:val="FF0000"/>
          <w:sz w:val="24"/>
          <w:szCs w:val="24"/>
          <w:u w:val="none"/>
        </w:rPr>
        <w:t xml:space="preserve">**As per electronic mail received from </w:t>
      </w:r>
      <w:proofErr w:type="spellStart"/>
      <w:r>
        <w:rPr>
          <w:rFonts w:cstheme="minorHAnsi"/>
          <w:color w:val="FF0000"/>
          <w:sz w:val="24"/>
          <w:szCs w:val="24"/>
          <w:u w:val="none"/>
        </w:rPr>
        <w:t>Dr.Sushma</w:t>
      </w:r>
      <w:proofErr w:type="spellEnd"/>
      <w:r>
        <w:rPr>
          <w:rFonts w:cstheme="minorHAnsi"/>
          <w:color w:val="FF0000"/>
          <w:sz w:val="24"/>
          <w:szCs w:val="24"/>
          <w:u w:val="none"/>
        </w:rPr>
        <w:t xml:space="preserve"> </w:t>
      </w:r>
      <w:proofErr w:type="spellStart"/>
      <w:r>
        <w:rPr>
          <w:rFonts w:cstheme="minorHAnsi"/>
          <w:color w:val="FF0000"/>
          <w:sz w:val="24"/>
          <w:szCs w:val="24"/>
          <w:u w:val="none"/>
        </w:rPr>
        <w:t>Dureja</w:t>
      </w:r>
      <w:proofErr w:type="spellEnd"/>
      <w:r>
        <w:rPr>
          <w:rFonts w:cstheme="minorHAnsi"/>
          <w:color w:val="FF0000"/>
          <w:sz w:val="24"/>
          <w:szCs w:val="24"/>
          <w:u w:val="none"/>
        </w:rPr>
        <w:t>, DC (Adolescent Health Division) on 20</w:t>
      </w:r>
      <w:r>
        <w:rPr>
          <w:rFonts w:cstheme="minorHAnsi"/>
          <w:color w:val="FF0000"/>
          <w:sz w:val="24"/>
          <w:szCs w:val="24"/>
          <w:u w:val="none"/>
          <w:vertAlign w:val="superscript"/>
        </w:rPr>
        <w:t>th</w:t>
      </w:r>
      <w:r>
        <w:rPr>
          <w:rFonts w:cstheme="minorHAnsi"/>
          <w:color w:val="FF0000"/>
          <w:sz w:val="24"/>
          <w:szCs w:val="24"/>
          <w:u w:val="none"/>
        </w:rPr>
        <w:t xml:space="preserve"> November, 2019, NHM, Mizoram has been instructed to chalk out proposal for implementing AYUSHMAN BHARAT project in the three Districts of </w:t>
      </w:r>
      <w:proofErr w:type="spellStart"/>
      <w:r>
        <w:rPr>
          <w:rFonts w:cstheme="minorHAnsi"/>
          <w:color w:val="FF0000"/>
          <w:sz w:val="24"/>
          <w:szCs w:val="24"/>
          <w:u w:val="none"/>
        </w:rPr>
        <w:t>Champhai</w:t>
      </w:r>
      <w:proofErr w:type="spellEnd"/>
      <w:r>
        <w:rPr>
          <w:rFonts w:cstheme="minorHAnsi"/>
          <w:color w:val="FF0000"/>
          <w:sz w:val="24"/>
          <w:szCs w:val="24"/>
          <w:u w:val="none"/>
        </w:rPr>
        <w:t xml:space="preserve">, </w:t>
      </w:r>
      <w:proofErr w:type="spellStart"/>
      <w:r>
        <w:rPr>
          <w:rFonts w:cstheme="minorHAnsi"/>
          <w:color w:val="FF0000"/>
          <w:sz w:val="24"/>
          <w:szCs w:val="24"/>
          <w:u w:val="none"/>
        </w:rPr>
        <w:t>Mamit</w:t>
      </w:r>
      <w:proofErr w:type="spellEnd"/>
      <w:r>
        <w:rPr>
          <w:rFonts w:cstheme="minorHAnsi"/>
          <w:color w:val="FF0000"/>
          <w:sz w:val="24"/>
          <w:szCs w:val="24"/>
          <w:u w:val="none"/>
        </w:rPr>
        <w:t xml:space="preserve"> &amp; </w:t>
      </w:r>
      <w:proofErr w:type="spellStart"/>
      <w:r>
        <w:rPr>
          <w:rFonts w:cstheme="minorHAnsi"/>
          <w:color w:val="FF0000"/>
          <w:sz w:val="24"/>
          <w:szCs w:val="24"/>
          <w:u w:val="none"/>
        </w:rPr>
        <w:t>Siaha</w:t>
      </w:r>
      <w:proofErr w:type="spellEnd"/>
      <w:r>
        <w:rPr>
          <w:rFonts w:cstheme="minorHAnsi"/>
          <w:color w:val="FF0000"/>
          <w:sz w:val="24"/>
          <w:szCs w:val="24"/>
          <w:u w:val="none"/>
        </w:rPr>
        <w:t xml:space="preserve"> respectively. The table below indicates budget estimate for project implementation, however, it may be kept in mind that State is required to maintain budget proposal with the State’s Resource Envelope. In this regard, discussion was held prior to drafting of proposal and as advised by competent authority, requirement is projected for 50% ONLY of total target population in each district. Remaining population will be eventually covered in the next financial year**</w:t>
      </w:r>
    </w:p>
    <w:p w:rsidR="005A3437" w:rsidRDefault="005A3437" w:rsidP="005A3437">
      <w:pPr>
        <w:rPr>
          <w:rFonts w:cstheme="minorHAnsi"/>
          <w:color w:val="000000" w:themeColor="text1"/>
          <w:sz w:val="22"/>
          <w:szCs w:val="22"/>
          <w:u w:val="none"/>
        </w:rPr>
      </w:pPr>
    </w:p>
    <w:p w:rsidR="005A3437" w:rsidRDefault="005A3437" w:rsidP="005A3437">
      <w:pPr>
        <w:rPr>
          <w:rFonts w:cstheme="minorHAnsi"/>
          <w:color w:val="000000" w:themeColor="text1"/>
          <w:sz w:val="22"/>
          <w:szCs w:val="22"/>
          <w:u w:val="none"/>
        </w:rPr>
      </w:pPr>
      <w:r>
        <w:rPr>
          <w:rFonts w:cstheme="minorHAnsi"/>
          <w:color w:val="000000" w:themeColor="text1"/>
          <w:sz w:val="22"/>
          <w:szCs w:val="22"/>
          <w:u w:val="none"/>
        </w:rPr>
        <w:t xml:space="preserve">Proposal is for Printing IEC materials, monitoring forms, etc. </w:t>
      </w:r>
    </w:p>
    <w:p w:rsidR="005A3437" w:rsidRPr="00A75BC0" w:rsidRDefault="005A3437" w:rsidP="005A3437">
      <w:pPr>
        <w:rPr>
          <w:rFonts w:cstheme="minorHAnsi"/>
          <w:color w:val="FF0000"/>
          <w:sz w:val="24"/>
          <w:szCs w:val="24"/>
          <w:u w:val="none"/>
        </w:rPr>
      </w:pPr>
      <w:r w:rsidRPr="00A75BC0">
        <w:rPr>
          <w:rFonts w:cstheme="minorHAnsi"/>
          <w:color w:val="FF0000"/>
          <w:sz w:val="24"/>
          <w:szCs w:val="24"/>
          <w:u w:val="none"/>
        </w:rPr>
        <w:t>TOTAL BUDGET: Rs.</w:t>
      </w:r>
      <w:r w:rsidR="00256451">
        <w:rPr>
          <w:rFonts w:cstheme="minorHAnsi"/>
          <w:color w:val="FF0000"/>
          <w:sz w:val="24"/>
          <w:szCs w:val="24"/>
          <w:u w:val="none"/>
        </w:rPr>
        <w:t>3</w:t>
      </w:r>
      <w:proofErr w:type="gramStart"/>
      <w:r w:rsidR="007D3E5B">
        <w:rPr>
          <w:rFonts w:cstheme="minorHAnsi"/>
          <w:color w:val="FF0000"/>
          <w:sz w:val="24"/>
          <w:szCs w:val="24"/>
          <w:u w:val="none"/>
        </w:rPr>
        <w:t>,00,000</w:t>
      </w:r>
      <w:proofErr w:type="gramEnd"/>
      <w:r w:rsidRPr="00A75BC0">
        <w:rPr>
          <w:rFonts w:cstheme="minorHAnsi"/>
          <w:color w:val="FF0000"/>
          <w:sz w:val="24"/>
          <w:szCs w:val="24"/>
          <w:u w:val="none"/>
        </w:rPr>
        <w:t>/-</w:t>
      </w:r>
    </w:p>
    <w:p w:rsidR="005A3437" w:rsidRDefault="005A3437" w:rsidP="005A3437"/>
    <w:tbl>
      <w:tblPr>
        <w:tblStyle w:val="TableGrid"/>
        <w:tblW w:w="0" w:type="auto"/>
        <w:tblInd w:w="1852" w:type="dxa"/>
        <w:tblLook w:val="04A0"/>
      </w:tblPr>
      <w:tblGrid>
        <w:gridCol w:w="2474"/>
        <w:gridCol w:w="3197"/>
      </w:tblGrid>
      <w:tr w:rsidR="005A3437" w:rsidTr="005A3437">
        <w:trPr>
          <w:trHeight w:val="1011"/>
        </w:trPr>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3437" w:rsidRDefault="005A3437" w:rsidP="00BF5AEE">
            <w:pPr>
              <w:jc w:val="center"/>
              <w:rPr>
                <w:rFonts w:cstheme="minorHAnsi"/>
                <w:sz w:val="22"/>
                <w:szCs w:val="22"/>
                <w:u w:val="none"/>
              </w:rPr>
            </w:pPr>
            <w:r>
              <w:rPr>
                <w:rFonts w:cstheme="minorHAnsi"/>
                <w:sz w:val="22"/>
                <w:szCs w:val="22"/>
                <w:u w:val="none"/>
              </w:rPr>
              <w:t>DISTRICT</w:t>
            </w:r>
          </w:p>
        </w:tc>
        <w:tc>
          <w:tcPr>
            <w:tcW w:w="3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3437" w:rsidRDefault="005A3437" w:rsidP="009D462F">
            <w:pPr>
              <w:jc w:val="center"/>
              <w:rPr>
                <w:rFonts w:cstheme="minorHAnsi"/>
                <w:sz w:val="22"/>
                <w:szCs w:val="22"/>
                <w:u w:val="none"/>
              </w:rPr>
            </w:pPr>
            <w:r>
              <w:rPr>
                <w:rFonts w:cstheme="minorHAnsi"/>
                <w:sz w:val="22"/>
                <w:szCs w:val="22"/>
                <w:u w:val="none"/>
              </w:rPr>
              <w:t xml:space="preserve">AMOUNT per DISTRICT </w:t>
            </w:r>
            <w:bookmarkStart w:id="0" w:name="_GoBack"/>
            <w:bookmarkEnd w:id="0"/>
          </w:p>
        </w:tc>
      </w:tr>
      <w:tr w:rsidR="005A3437" w:rsidTr="005A3437">
        <w:trPr>
          <w:trHeight w:val="476"/>
        </w:trPr>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3437" w:rsidRDefault="005A3437" w:rsidP="00BF5AEE">
            <w:pPr>
              <w:jc w:val="center"/>
              <w:rPr>
                <w:rFonts w:cstheme="minorHAnsi"/>
                <w:b w:val="0"/>
                <w:sz w:val="22"/>
                <w:szCs w:val="22"/>
                <w:u w:val="none"/>
              </w:rPr>
            </w:pPr>
            <w:r>
              <w:rPr>
                <w:rFonts w:cstheme="minorHAnsi"/>
                <w:b w:val="0"/>
                <w:sz w:val="22"/>
                <w:szCs w:val="22"/>
                <w:u w:val="none"/>
              </w:rPr>
              <w:t>CHAMPHAI</w:t>
            </w:r>
          </w:p>
        </w:tc>
        <w:tc>
          <w:tcPr>
            <w:tcW w:w="3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3437" w:rsidRDefault="00256451" w:rsidP="00BF5AEE">
            <w:pPr>
              <w:jc w:val="center"/>
              <w:rPr>
                <w:rFonts w:cstheme="minorHAnsi"/>
                <w:b w:val="0"/>
                <w:sz w:val="22"/>
                <w:szCs w:val="22"/>
                <w:u w:val="none"/>
              </w:rPr>
            </w:pPr>
            <w:r>
              <w:rPr>
                <w:rFonts w:cstheme="minorHAnsi"/>
                <w:b w:val="0"/>
                <w:sz w:val="22"/>
                <w:szCs w:val="22"/>
                <w:u w:val="none"/>
              </w:rPr>
              <w:t>1</w:t>
            </w:r>
            <w:r w:rsidR="005A3437">
              <w:rPr>
                <w:rFonts w:cstheme="minorHAnsi"/>
                <w:b w:val="0"/>
                <w:sz w:val="22"/>
                <w:szCs w:val="22"/>
                <w:u w:val="none"/>
              </w:rPr>
              <w:t>00000</w:t>
            </w:r>
          </w:p>
        </w:tc>
      </w:tr>
      <w:tr w:rsidR="005A3437" w:rsidTr="005A3437">
        <w:trPr>
          <w:trHeight w:val="504"/>
        </w:trPr>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3437" w:rsidRDefault="005A3437" w:rsidP="00BF5AEE">
            <w:pPr>
              <w:jc w:val="center"/>
              <w:rPr>
                <w:rFonts w:cstheme="minorHAnsi"/>
                <w:b w:val="0"/>
                <w:sz w:val="22"/>
                <w:szCs w:val="22"/>
                <w:u w:val="none"/>
              </w:rPr>
            </w:pPr>
            <w:r>
              <w:rPr>
                <w:rFonts w:cstheme="minorHAnsi"/>
                <w:b w:val="0"/>
                <w:sz w:val="22"/>
                <w:szCs w:val="22"/>
                <w:u w:val="none"/>
              </w:rPr>
              <w:t>MAMIT</w:t>
            </w:r>
          </w:p>
        </w:tc>
        <w:tc>
          <w:tcPr>
            <w:tcW w:w="3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3437" w:rsidRDefault="00256451" w:rsidP="00BF5AEE">
            <w:pPr>
              <w:jc w:val="center"/>
              <w:rPr>
                <w:rFonts w:cstheme="minorHAnsi"/>
                <w:b w:val="0"/>
                <w:sz w:val="22"/>
                <w:szCs w:val="22"/>
                <w:u w:val="none"/>
              </w:rPr>
            </w:pPr>
            <w:r>
              <w:rPr>
                <w:rFonts w:cstheme="minorHAnsi"/>
                <w:b w:val="0"/>
                <w:sz w:val="22"/>
                <w:szCs w:val="22"/>
                <w:u w:val="none"/>
              </w:rPr>
              <w:t>1</w:t>
            </w:r>
            <w:r w:rsidR="005A3437">
              <w:rPr>
                <w:rFonts w:cstheme="minorHAnsi"/>
                <w:b w:val="0"/>
                <w:sz w:val="22"/>
                <w:szCs w:val="22"/>
                <w:u w:val="none"/>
              </w:rPr>
              <w:t>00000</w:t>
            </w:r>
          </w:p>
        </w:tc>
      </w:tr>
      <w:tr w:rsidR="005A3437" w:rsidTr="005A3437">
        <w:trPr>
          <w:trHeight w:val="476"/>
        </w:trPr>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3437" w:rsidRDefault="005A3437" w:rsidP="00BF5AEE">
            <w:pPr>
              <w:jc w:val="center"/>
              <w:rPr>
                <w:rFonts w:cstheme="minorHAnsi"/>
                <w:b w:val="0"/>
                <w:sz w:val="22"/>
                <w:szCs w:val="22"/>
                <w:u w:val="none"/>
              </w:rPr>
            </w:pPr>
            <w:r>
              <w:rPr>
                <w:rFonts w:cstheme="minorHAnsi"/>
                <w:b w:val="0"/>
                <w:sz w:val="22"/>
                <w:szCs w:val="22"/>
                <w:u w:val="none"/>
              </w:rPr>
              <w:t>SIAHA</w:t>
            </w:r>
          </w:p>
        </w:tc>
        <w:tc>
          <w:tcPr>
            <w:tcW w:w="3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3437" w:rsidRDefault="00256451" w:rsidP="00BF5AEE">
            <w:pPr>
              <w:jc w:val="center"/>
              <w:rPr>
                <w:rFonts w:cstheme="minorHAnsi"/>
                <w:b w:val="0"/>
                <w:sz w:val="22"/>
                <w:szCs w:val="22"/>
                <w:u w:val="none"/>
              </w:rPr>
            </w:pPr>
            <w:r>
              <w:rPr>
                <w:rFonts w:cstheme="minorHAnsi"/>
                <w:b w:val="0"/>
                <w:sz w:val="22"/>
                <w:szCs w:val="22"/>
                <w:u w:val="none"/>
              </w:rPr>
              <w:t>1</w:t>
            </w:r>
            <w:r w:rsidR="005A3437">
              <w:rPr>
                <w:rFonts w:cstheme="minorHAnsi"/>
                <w:b w:val="0"/>
                <w:sz w:val="22"/>
                <w:szCs w:val="22"/>
                <w:u w:val="none"/>
              </w:rPr>
              <w:t>00000</w:t>
            </w:r>
          </w:p>
        </w:tc>
      </w:tr>
      <w:tr w:rsidR="005A3437" w:rsidTr="005A3437">
        <w:trPr>
          <w:trHeight w:val="534"/>
        </w:trPr>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A3437" w:rsidRDefault="005A3437" w:rsidP="00BF5AEE">
            <w:pPr>
              <w:jc w:val="center"/>
              <w:rPr>
                <w:rFonts w:cstheme="minorHAnsi"/>
                <w:sz w:val="22"/>
                <w:szCs w:val="22"/>
                <w:u w:val="none"/>
              </w:rPr>
            </w:pPr>
            <w:r>
              <w:rPr>
                <w:rFonts w:cstheme="minorHAnsi"/>
                <w:sz w:val="22"/>
                <w:szCs w:val="22"/>
                <w:u w:val="none"/>
              </w:rPr>
              <w:t>TOTAL</w:t>
            </w:r>
          </w:p>
        </w:tc>
        <w:tc>
          <w:tcPr>
            <w:tcW w:w="31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A3437" w:rsidRDefault="00256451" w:rsidP="00BF5AEE">
            <w:pPr>
              <w:jc w:val="center"/>
              <w:rPr>
                <w:rFonts w:cstheme="minorHAnsi"/>
                <w:sz w:val="22"/>
                <w:szCs w:val="22"/>
                <w:u w:val="none"/>
              </w:rPr>
            </w:pPr>
            <w:r>
              <w:rPr>
                <w:rFonts w:cstheme="minorHAnsi"/>
                <w:sz w:val="22"/>
                <w:szCs w:val="22"/>
                <w:u w:val="none"/>
              </w:rPr>
              <w:t>3</w:t>
            </w:r>
            <w:r w:rsidR="005A3437">
              <w:rPr>
                <w:rFonts w:cstheme="minorHAnsi"/>
                <w:sz w:val="22"/>
                <w:szCs w:val="22"/>
                <w:u w:val="none"/>
              </w:rPr>
              <w:t>,00,000/-</w:t>
            </w:r>
          </w:p>
        </w:tc>
      </w:tr>
    </w:tbl>
    <w:p w:rsidR="00AE621F" w:rsidRDefault="00AE621F"/>
    <w:sectPr w:rsidR="00AE621F" w:rsidSect="005A34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437"/>
    <w:rsid w:val="00256451"/>
    <w:rsid w:val="0028527D"/>
    <w:rsid w:val="00411CFC"/>
    <w:rsid w:val="004146C7"/>
    <w:rsid w:val="005A3437"/>
    <w:rsid w:val="007D3E5B"/>
    <w:rsid w:val="009D462F"/>
    <w:rsid w:val="00AE62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437"/>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3437"/>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437"/>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3437"/>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3647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Crown</dc:creator>
  <cp:lastModifiedBy>KimKim</cp:lastModifiedBy>
  <cp:revision>6</cp:revision>
  <dcterms:created xsi:type="dcterms:W3CDTF">2019-11-25T05:30:00Z</dcterms:created>
  <dcterms:modified xsi:type="dcterms:W3CDTF">2019-11-27T08:12:00Z</dcterms:modified>
</cp:coreProperties>
</file>