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94D" w:rsidRPr="005013B0" w:rsidRDefault="008E794D" w:rsidP="008E794D">
      <w:pPr>
        <w:pStyle w:val="ListParagraph"/>
        <w:tabs>
          <w:tab w:val="left" w:pos="567"/>
        </w:tabs>
        <w:jc w:val="center"/>
        <w:rPr>
          <w:rFonts w:asciiTheme="majorHAnsi" w:hAnsiTheme="majorHAnsi" w:cs="Times New Roman"/>
          <w:b/>
          <w:sz w:val="28"/>
          <w:szCs w:val="24"/>
          <w:u w:val="single"/>
        </w:rPr>
      </w:pPr>
      <w:r w:rsidRPr="005013B0">
        <w:rPr>
          <w:rFonts w:asciiTheme="majorHAnsi" w:hAnsiTheme="majorHAnsi" w:cs="Times New Roman"/>
          <w:b/>
          <w:sz w:val="28"/>
          <w:szCs w:val="24"/>
          <w:u w:val="single"/>
        </w:rPr>
        <w:t>PIP (2020-2021) for</w:t>
      </w:r>
    </w:p>
    <w:p w:rsidR="008E794D" w:rsidRPr="005013B0" w:rsidRDefault="008E794D" w:rsidP="008E794D">
      <w:pPr>
        <w:pStyle w:val="ListParagraph"/>
        <w:jc w:val="center"/>
        <w:rPr>
          <w:rFonts w:asciiTheme="majorHAnsi" w:hAnsiTheme="majorHAnsi" w:cs="Times New Roman"/>
          <w:b/>
          <w:sz w:val="28"/>
          <w:szCs w:val="24"/>
          <w:u w:val="single"/>
        </w:rPr>
      </w:pPr>
      <w:r w:rsidRPr="005013B0">
        <w:rPr>
          <w:rFonts w:asciiTheme="majorHAnsi" w:hAnsiTheme="majorHAnsi" w:cs="Times New Roman"/>
          <w:b/>
          <w:sz w:val="28"/>
          <w:szCs w:val="24"/>
          <w:u w:val="single"/>
        </w:rPr>
        <w:t>National Programme for Prevention and Control of Cancer, Diabetes, Cardiovascular diseases and Stroke ( NPCDCS )</w:t>
      </w:r>
    </w:p>
    <w:p w:rsidR="008E794D" w:rsidRPr="004B5B14" w:rsidRDefault="008E794D" w:rsidP="008E794D">
      <w:pPr>
        <w:pStyle w:val="ListParagraph"/>
        <w:tabs>
          <w:tab w:val="left" w:pos="6396"/>
        </w:tabs>
        <w:jc w:val="both"/>
        <w:rPr>
          <w:rFonts w:asciiTheme="majorHAnsi" w:hAnsiTheme="majorHAnsi" w:cs="Times New Roman"/>
          <w:b/>
          <w:sz w:val="24"/>
          <w:szCs w:val="24"/>
          <w:u w:val="single"/>
        </w:rPr>
      </w:pPr>
    </w:p>
    <w:p w:rsidR="008E794D" w:rsidRPr="004B5B14" w:rsidRDefault="008E794D" w:rsidP="0051454B">
      <w:pPr>
        <w:pStyle w:val="NoSpacing"/>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Target:</w:t>
      </w:r>
    </w:p>
    <w:p w:rsidR="008E794D" w:rsidRPr="004B5B14" w:rsidRDefault="008E794D" w:rsidP="008E794D">
      <w:pPr>
        <w:pStyle w:val="NoSpacing"/>
        <w:ind w:firstLine="360"/>
        <w:jc w:val="both"/>
        <w:rPr>
          <w:rFonts w:asciiTheme="majorHAnsi" w:hAnsiTheme="majorHAnsi" w:cs="Times New Roman"/>
          <w:sz w:val="24"/>
          <w:szCs w:val="24"/>
        </w:rPr>
      </w:pPr>
      <w:r w:rsidRPr="004B5B14">
        <w:rPr>
          <w:rFonts w:asciiTheme="majorHAnsi" w:hAnsiTheme="majorHAnsi" w:cs="Times New Roman"/>
          <w:sz w:val="24"/>
          <w:szCs w:val="24"/>
        </w:rPr>
        <w:t>By 2030, reduce by one third premature mortality from non-communicable diseases through prevention, treatment and promote mental health and well – being</w:t>
      </w:r>
    </w:p>
    <w:p w:rsidR="008E794D" w:rsidRPr="004B5B14" w:rsidRDefault="008E794D" w:rsidP="008E794D">
      <w:pPr>
        <w:pStyle w:val="NoSpacing"/>
        <w:jc w:val="both"/>
        <w:rPr>
          <w:rFonts w:asciiTheme="majorHAnsi" w:hAnsiTheme="majorHAnsi" w:cs="Times New Roman"/>
          <w:sz w:val="24"/>
          <w:szCs w:val="24"/>
        </w:rPr>
      </w:pPr>
    </w:p>
    <w:p w:rsidR="008E794D" w:rsidRPr="004B5B14" w:rsidRDefault="008E794D" w:rsidP="0051454B">
      <w:pPr>
        <w:pStyle w:val="NoSpacing"/>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Indicators:</w:t>
      </w:r>
    </w:p>
    <w:p w:rsidR="008E794D" w:rsidRPr="004B5B14" w:rsidRDefault="008E794D" w:rsidP="008E794D">
      <w:pPr>
        <w:pStyle w:val="NoSpacing"/>
        <w:ind w:firstLine="360"/>
        <w:jc w:val="both"/>
        <w:rPr>
          <w:rFonts w:asciiTheme="majorHAnsi" w:hAnsiTheme="majorHAnsi" w:cs="Times New Roman"/>
          <w:sz w:val="24"/>
          <w:szCs w:val="24"/>
        </w:rPr>
      </w:pPr>
      <w:r w:rsidRPr="004B5B14">
        <w:rPr>
          <w:rFonts w:asciiTheme="majorHAnsi" w:hAnsiTheme="majorHAnsi" w:cs="Times New Roman"/>
          <w:sz w:val="24"/>
          <w:szCs w:val="24"/>
        </w:rPr>
        <w:t>Mortality rate attributed to cardiovascular diseases, cancer, diabetes or chronic respiratory diseases</w:t>
      </w:r>
    </w:p>
    <w:p w:rsidR="008E794D" w:rsidRPr="004B5B14" w:rsidRDefault="008E794D" w:rsidP="008E794D">
      <w:pPr>
        <w:pStyle w:val="NoSpacing"/>
        <w:jc w:val="both"/>
        <w:rPr>
          <w:rFonts w:asciiTheme="majorHAnsi" w:hAnsiTheme="majorHAnsi" w:cs="Times New Roman"/>
          <w:b/>
          <w:sz w:val="24"/>
          <w:szCs w:val="24"/>
        </w:rPr>
      </w:pPr>
    </w:p>
    <w:p w:rsidR="008E794D" w:rsidRPr="004B5B14" w:rsidRDefault="008E794D" w:rsidP="0051454B">
      <w:pPr>
        <w:pStyle w:val="ListParagraph"/>
        <w:numPr>
          <w:ilvl w:val="0"/>
          <w:numId w:val="18"/>
        </w:numPr>
        <w:spacing w:after="0"/>
        <w:ind w:left="360"/>
        <w:jc w:val="both"/>
        <w:rPr>
          <w:rFonts w:asciiTheme="majorHAnsi" w:hAnsiTheme="majorHAnsi" w:cs="Times New Roman"/>
          <w:b/>
          <w:sz w:val="24"/>
          <w:szCs w:val="24"/>
        </w:rPr>
      </w:pPr>
      <w:r w:rsidRPr="004B5B14">
        <w:rPr>
          <w:rFonts w:asciiTheme="majorHAnsi" w:hAnsiTheme="majorHAnsi" w:cs="Times New Roman"/>
          <w:b/>
          <w:sz w:val="24"/>
          <w:szCs w:val="24"/>
        </w:rPr>
        <w:t>Introduction:</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In 2008, out of the 57 million global deaths, 36 million deaths, or 63%, were due to NCDs, principally cardiovascular diseases, diabetes, cancers and chronic respiratory diseases. Nearly 80% of NCD deaths occur in low-and middle-income countries. It is projected that globally NCDs will account for nearly 44 million deaths in 2020. The leading causes of NCD deaths in 2008 were: cardiovascular diseases (17 million deaths, or 48%of NCD deaths); cancers (7.6 million, or 21% of NCD deaths); respiratory diseases, including asthma and chronic obstructive pulmonary disease (COPD), (4.2 million) and diabetes (1.3 million deaths).NCDs kill at a younger age in low- and middle-income countries, where 29% of NCD  deaths occur among people under the age of 60, compared to 13% in high- income countries. (Global status report on non-communicable diseases 2010)  In India, the estimated deaths due to NCDs in 2008 were 5.3 million (World Health Organization - NCD Country Profiles, 2011). </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The overall prevalence of diabetes, hypertension, Ischemic Heart Diseases (IHD) and stroke in India is 62.47, 159.46, 37.00 and 1.54 respectively per 1000 population. (Indian council for Medical Research, 2006).</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Based on National Cancer Registry Programme (NCRP) of Indian Council of Medical Research (ICMR), it is estimated that there are about 28 lakh cases of different type of Cancers in the country with occurrence of about 11 lakh new cases and about 5 lakh deaths annually.  The common cancers are breast, cervical and oral cancer</w:t>
      </w:r>
    </w:p>
    <w:p w:rsidR="008E794D" w:rsidRPr="004B5B14" w:rsidRDefault="008E794D" w:rsidP="0051454B">
      <w:pPr>
        <w:pStyle w:val="ListParagraph"/>
        <w:numPr>
          <w:ilvl w:val="0"/>
          <w:numId w:val="18"/>
        </w:numPr>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b/>
          <w:sz w:val="24"/>
          <w:szCs w:val="24"/>
        </w:rPr>
        <w:t>Prevalence of NCDs in Mizoram</w:t>
      </w:r>
    </w:p>
    <w:p w:rsidR="008E794D" w:rsidRPr="004B5B14" w:rsidRDefault="008E794D" w:rsidP="008E794D">
      <w:pPr>
        <w:pStyle w:val="ListParagraph"/>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sz w:val="24"/>
          <w:szCs w:val="24"/>
        </w:rPr>
        <w:tab/>
        <w:t>Mizoram population (2011) census is 10,97,206 of which males and females are 5,55,339 and 5,41,867 respectively</w:t>
      </w:r>
    </w:p>
    <w:p w:rsidR="008E794D" w:rsidRPr="004B5B14" w:rsidRDefault="008E794D" w:rsidP="008E794D">
      <w:pPr>
        <w:pStyle w:val="ListParagraph"/>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b/>
          <w:i/>
          <w:sz w:val="24"/>
          <w:szCs w:val="24"/>
        </w:rPr>
        <w:tab/>
      </w:r>
    </w:p>
    <w:p w:rsidR="008E794D" w:rsidRPr="004B5B14" w:rsidRDefault="008E794D" w:rsidP="0051454B">
      <w:pPr>
        <w:pStyle w:val="ListParagraph"/>
        <w:numPr>
          <w:ilvl w:val="0"/>
          <w:numId w:val="19"/>
        </w:numPr>
        <w:jc w:val="both"/>
        <w:rPr>
          <w:rFonts w:asciiTheme="majorHAnsi" w:hAnsiTheme="majorHAnsi" w:cs="Times New Roman"/>
          <w:sz w:val="24"/>
          <w:szCs w:val="24"/>
        </w:rPr>
      </w:pPr>
      <w:r w:rsidRPr="004B5B14">
        <w:rPr>
          <w:rFonts w:asciiTheme="majorHAnsi" w:hAnsiTheme="majorHAnsi" w:cs="Times New Roman"/>
          <w:b/>
          <w:sz w:val="24"/>
          <w:szCs w:val="24"/>
        </w:rPr>
        <w:t>Cancer :</w:t>
      </w:r>
      <w:r w:rsidRPr="004B5B14">
        <w:rPr>
          <w:rFonts w:asciiTheme="majorHAnsi" w:hAnsiTheme="majorHAnsi" w:cs="Times New Roman"/>
          <w:sz w:val="24"/>
          <w:szCs w:val="24"/>
        </w:rPr>
        <w:t>Unfortunately, Mizoram has the highest incidence of cancer among males and females in India. Specifically, the incidence is highest in Aizawl district where the AAR (age adjusted rates) per 100,000 population is 273.4 in males and 227.8 in females.</w:t>
      </w:r>
    </w:p>
    <w:p w:rsidR="008E794D" w:rsidRPr="004B5B14" w:rsidRDefault="008E794D" w:rsidP="008E794D">
      <w:pPr>
        <w:pStyle w:val="NoSpacing"/>
        <w:ind w:firstLine="720"/>
        <w:jc w:val="both"/>
        <w:rPr>
          <w:rFonts w:asciiTheme="majorHAnsi" w:hAnsiTheme="majorHAnsi" w:cs="Times New Roman"/>
          <w:sz w:val="24"/>
          <w:szCs w:val="24"/>
        </w:rPr>
      </w:pPr>
    </w:p>
    <w:p w:rsidR="008E794D" w:rsidRPr="004B5B14" w:rsidRDefault="008E794D" w:rsidP="008E794D">
      <w:pPr>
        <w:pStyle w:val="NoSpacing"/>
        <w:ind w:firstLine="720"/>
        <w:jc w:val="both"/>
        <w:rPr>
          <w:rFonts w:asciiTheme="majorHAnsi" w:hAnsiTheme="majorHAnsi" w:cs="Times New Roman"/>
          <w:sz w:val="24"/>
          <w:szCs w:val="24"/>
        </w:rPr>
      </w:pPr>
      <w:r w:rsidRPr="004B5B14">
        <w:rPr>
          <w:rFonts w:asciiTheme="majorHAnsi" w:hAnsiTheme="majorHAnsi" w:cs="Times New Roman"/>
          <w:sz w:val="24"/>
          <w:szCs w:val="24"/>
        </w:rPr>
        <w:t>NCRP Report (2003) has shown that Mizoram has the highest incidence of cancer among the various cancer registries and leads in the following categories- Overall cancer incidence (males, females), stomach cancer (males, females), lung cancer (males, females), cervix (females), nasopharynx (females), liver. Even though there is very few published data on diabetes, hypertension, cardiovascular diseases and stroke, the general perception is that all these NCDs  are showing an increasing trend in both urban and rural areas. Increasingly younger populations are also affected with NCDs. Roughly 1200 new cases of cancers are diagnosed every year. </w:t>
      </w:r>
    </w:p>
    <w:p w:rsidR="008E794D" w:rsidRPr="004B5B14" w:rsidRDefault="008E794D" w:rsidP="008E794D">
      <w:pPr>
        <w:pStyle w:val="NoSpacing"/>
        <w:tabs>
          <w:tab w:val="left" w:pos="12960"/>
        </w:tabs>
        <w:jc w:val="both"/>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pStyle w:val="NoSpacing"/>
        <w:ind w:left="720" w:hanging="360"/>
        <w:jc w:val="both"/>
        <w:rPr>
          <w:rFonts w:asciiTheme="majorHAnsi" w:hAnsiTheme="majorHAnsi" w:cs="Times New Roman"/>
          <w:b/>
          <w:sz w:val="24"/>
          <w:szCs w:val="24"/>
        </w:rPr>
      </w:pPr>
      <w:r w:rsidRPr="004B5B14">
        <w:rPr>
          <w:rFonts w:asciiTheme="majorHAnsi" w:hAnsiTheme="majorHAnsi" w:cs="Times New Roman"/>
          <w:b/>
          <w:sz w:val="24"/>
          <w:szCs w:val="24"/>
        </w:rPr>
        <w:lastRenderedPageBreak/>
        <w:t>2. Diabetes:</w:t>
      </w:r>
    </w:p>
    <w:p w:rsidR="008E794D" w:rsidRPr="004B5B14" w:rsidRDefault="008E794D" w:rsidP="0051454B">
      <w:pPr>
        <w:pStyle w:val="NoSpacing"/>
        <w:numPr>
          <w:ilvl w:val="0"/>
          <w:numId w:val="13"/>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diabetes – 5.7% </w:t>
      </w:r>
    </w:p>
    <w:p w:rsidR="008E794D" w:rsidRPr="004B5B14" w:rsidRDefault="008E794D" w:rsidP="0051454B">
      <w:pPr>
        <w:pStyle w:val="NoSpacing"/>
        <w:numPr>
          <w:ilvl w:val="1"/>
          <w:numId w:val="13"/>
        </w:numPr>
        <w:jc w:val="both"/>
        <w:rPr>
          <w:rFonts w:asciiTheme="majorHAnsi" w:hAnsiTheme="majorHAnsi" w:cs="Times New Roman"/>
          <w:sz w:val="24"/>
          <w:szCs w:val="24"/>
        </w:rPr>
      </w:pPr>
      <w:r w:rsidRPr="004B5B14">
        <w:rPr>
          <w:rFonts w:asciiTheme="majorHAnsi" w:hAnsiTheme="majorHAnsi" w:cs="Times New Roman"/>
          <w:sz w:val="24"/>
          <w:szCs w:val="24"/>
        </w:rPr>
        <w:t>Urban: 8%</w:t>
      </w:r>
    </w:p>
    <w:p w:rsidR="008E794D" w:rsidRPr="004B5B14" w:rsidRDefault="008E794D" w:rsidP="0051454B">
      <w:pPr>
        <w:pStyle w:val="NoSpacing"/>
        <w:numPr>
          <w:ilvl w:val="1"/>
          <w:numId w:val="13"/>
        </w:numPr>
        <w:jc w:val="both"/>
        <w:rPr>
          <w:rFonts w:asciiTheme="majorHAnsi" w:hAnsiTheme="majorHAnsi" w:cs="Times New Roman"/>
          <w:sz w:val="24"/>
          <w:szCs w:val="24"/>
        </w:rPr>
      </w:pPr>
      <w:r w:rsidRPr="004B5B14">
        <w:rPr>
          <w:rFonts w:asciiTheme="majorHAnsi" w:hAnsiTheme="majorHAnsi" w:cs="Times New Roman"/>
          <w:sz w:val="24"/>
          <w:szCs w:val="24"/>
        </w:rPr>
        <w:t>Rural: 3.5%</w:t>
      </w:r>
    </w:p>
    <w:p w:rsidR="008E794D" w:rsidRPr="004B5B14" w:rsidRDefault="008E794D" w:rsidP="0051454B">
      <w:pPr>
        <w:pStyle w:val="NoSpacing"/>
        <w:numPr>
          <w:ilvl w:val="0"/>
          <w:numId w:val="13"/>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pre-diabetes – 5.8% </w:t>
      </w:r>
    </w:p>
    <w:p w:rsidR="008E794D" w:rsidRPr="004B5B14" w:rsidRDefault="008E794D" w:rsidP="008E794D">
      <w:pPr>
        <w:pStyle w:val="NoSpacing"/>
        <w:ind w:left="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pStyle w:val="NoSpacing"/>
        <w:tabs>
          <w:tab w:val="left" w:pos="2469"/>
        </w:tabs>
        <w:ind w:left="720"/>
        <w:jc w:val="both"/>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pStyle w:val="NoSpacing"/>
        <w:ind w:left="720" w:hanging="360"/>
        <w:jc w:val="both"/>
        <w:rPr>
          <w:rFonts w:asciiTheme="majorHAnsi" w:hAnsiTheme="majorHAnsi" w:cs="Times New Roman"/>
          <w:b/>
          <w:sz w:val="24"/>
          <w:szCs w:val="24"/>
        </w:rPr>
      </w:pPr>
      <w:r w:rsidRPr="004B5B14">
        <w:rPr>
          <w:rFonts w:asciiTheme="majorHAnsi" w:hAnsiTheme="majorHAnsi" w:cs="Times New Roman"/>
          <w:b/>
          <w:sz w:val="24"/>
          <w:szCs w:val="24"/>
        </w:rPr>
        <w:t>3. Hypertension:</w:t>
      </w:r>
    </w:p>
    <w:p w:rsidR="008E794D" w:rsidRPr="004B5B14" w:rsidRDefault="008E794D" w:rsidP="0051454B">
      <w:pPr>
        <w:pStyle w:val="NoSpacing"/>
        <w:numPr>
          <w:ilvl w:val="0"/>
          <w:numId w:val="15"/>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hypertension – </w:t>
      </w:r>
    </w:p>
    <w:p w:rsidR="008E794D" w:rsidRPr="004B5B14" w:rsidRDefault="008E794D" w:rsidP="0051454B">
      <w:pPr>
        <w:pStyle w:val="NoSpacing"/>
        <w:numPr>
          <w:ilvl w:val="1"/>
          <w:numId w:val="14"/>
        </w:numPr>
        <w:jc w:val="both"/>
        <w:rPr>
          <w:rFonts w:asciiTheme="majorHAnsi" w:hAnsiTheme="majorHAnsi" w:cs="Times New Roman"/>
          <w:sz w:val="24"/>
          <w:szCs w:val="24"/>
        </w:rPr>
      </w:pPr>
      <w:r w:rsidRPr="004B5B14">
        <w:rPr>
          <w:rFonts w:asciiTheme="majorHAnsi" w:hAnsiTheme="majorHAnsi" w:cs="Times New Roman"/>
          <w:sz w:val="24"/>
          <w:szCs w:val="24"/>
        </w:rPr>
        <w:t>Urban: 31.1%</w:t>
      </w:r>
    </w:p>
    <w:p w:rsidR="008E794D" w:rsidRPr="004B5B14" w:rsidRDefault="008E794D" w:rsidP="0051454B">
      <w:pPr>
        <w:pStyle w:val="NoSpacing"/>
        <w:numPr>
          <w:ilvl w:val="1"/>
          <w:numId w:val="14"/>
        </w:numPr>
        <w:jc w:val="both"/>
        <w:rPr>
          <w:rFonts w:asciiTheme="majorHAnsi" w:hAnsiTheme="majorHAnsi" w:cs="Times New Roman"/>
          <w:sz w:val="24"/>
          <w:szCs w:val="24"/>
        </w:rPr>
      </w:pPr>
      <w:r w:rsidRPr="004B5B14">
        <w:rPr>
          <w:rFonts w:asciiTheme="majorHAnsi" w:hAnsiTheme="majorHAnsi" w:cs="Times New Roman"/>
          <w:sz w:val="24"/>
          <w:szCs w:val="24"/>
        </w:rPr>
        <w:t>Rural: 23.5%</w:t>
      </w:r>
    </w:p>
    <w:p w:rsidR="008E794D" w:rsidRPr="004B5B14" w:rsidRDefault="008E794D" w:rsidP="008E794D">
      <w:pPr>
        <w:pStyle w:val="NoSpacing"/>
        <w:ind w:left="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pStyle w:val="NoSpacing"/>
        <w:jc w:val="both"/>
        <w:rPr>
          <w:rFonts w:asciiTheme="majorHAnsi" w:hAnsiTheme="majorHAnsi" w:cs="Times New Roman"/>
          <w:sz w:val="24"/>
          <w:szCs w:val="24"/>
        </w:rPr>
      </w:pPr>
    </w:p>
    <w:p w:rsidR="008E794D" w:rsidRPr="004B5B14" w:rsidRDefault="008E794D" w:rsidP="008E794D">
      <w:pPr>
        <w:pStyle w:val="NoSpacing"/>
        <w:ind w:firstLine="360"/>
        <w:jc w:val="both"/>
        <w:rPr>
          <w:rFonts w:asciiTheme="majorHAnsi" w:hAnsiTheme="majorHAnsi" w:cs="Times New Roman"/>
          <w:b/>
          <w:sz w:val="24"/>
          <w:szCs w:val="24"/>
        </w:rPr>
      </w:pPr>
      <w:r w:rsidRPr="004B5B14">
        <w:rPr>
          <w:rFonts w:asciiTheme="majorHAnsi" w:hAnsiTheme="majorHAnsi" w:cs="Times New Roman"/>
          <w:b/>
          <w:sz w:val="24"/>
          <w:szCs w:val="24"/>
        </w:rPr>
        <w:t>4. Stroke:</w:t>
      </w:r>
    </w:p>
    <w:p w:rsidR="008E794D" w:rsidRPr="004B5B14" w:rsidRDefault="008E794D" w:rsidP="0051454B">
      <w:pPr>
        <w:pStyle w:val="NoSpacing"/>
        <w:numPr>
          <w:ilvl w:val="0"/>
          <w:numId w:val="16"/>
        </w:numPr>
        <w:jc w:val="both"/>
        <w:rPr>
          <w:rFonts w:asciiTheme="majorHAnsi" w:hAnsiTheme="majorHAnsi" w:cs="Times New Roman"/>
          <w:sz w:val="24"/>
          <w:szCs w:val="24"/>
        </w:rPr>
      </w:pPr>
      <w:r w:rsidRPr="004B5B14">
        <w:rPr>
          <w:rFonts w:asciiTheme="majorHAnsi" w:hAnsiTheme="majorHAnsi" w:cs="Times New Roman"/>
          <w:sz w:val="24"/>
          <w:szCs w:val="24"/>
        </w:rPr>
        <w:t>APRIL 2013 – MARCH 2014 (Stroke Registry Data, Civil Hospital, Aizawl)</w:t>
      </w:r>
    </w:p>
    <w:p w:rsidR="008E794D" w:rsidRPr="004B5B14" w:rsidRDefault="008E794D" w:rsidP="0051454B">
      <w:pPr>
        <w:pStyle w:val="NoSpacing"/>
        <w:numPr>
          <w:ilvl w:val="1"/>
          <w:numId w:val="16"/>
        </w:numPr>
        <w:jc w:val="both"/>
        <w:rPr>
          <w:rFonts w:asciiTheme="majorHAnsi" w:hAnsiTheme="majorHAnsi" w:cs="Times New Roman"/>
          <w:sz w:val="24"/>
          <w:szCs w:val="24"/>
        </w:rPr>
      </w:pPr>
      <w:r w:rsidRPr="004B5B14">
        <w:rPr>
          <w:rFonts w:asciiTheme="majorHAnsi" w:hAnsiTheme="majorHAnsi" w:cs="Times New Roman"/>
          <w:sz w:val="24"/>
          <w:szCs w:val="24"/>
        </w:rPr>
        <w:t>INDOOR – 150</w:t>
      </w:r>
    </w:p>
    <w:p w:rsidR="008E794D" w:rsidRPr="004B5B14" w:rsidRDefault="008E794D" w:rsidP="0051454B">
      <w:pPr>
        <w:pStyle w:val="NoSpacing"/>
        <w:numPr>
          <w:ilvl w:val="1"/>
          <w:numId w:val="16"/>
        </w:numPr>
        <w:jc w:val="both"/>
        <w:rPr>
          <w:rFonts w:asciiTheme="majorHAnsi" w:hAnsiTheme="majorHAnsi" w:cs="Times New Roman"/>
          <w:sz w:val="24"/>
          <w:szCs w:val="24"/>
        </w:rPr>
      </w:pPr>
      <w:r w:rsidRPr="004B5B14">
        <w:rPr>
          <w:rFonts w:asciiTheme="majorHAnsi" w:hAnsiTheme="majorHAnsi" w:cs="Times New Roman"/>
          <w:sz w:val="24"/>
          <w:szCs w:val="24"/>
        </w:rPr>
        <w:t>OUTDOOR – 118</w:t>
      </w:r>
    </w:p>
    <w:p w:rsidR="008E794D" w:rsidRPr="004B5B14" w:rsidRDefault="008E794D" w:rsidP="008E794D">
      <w:pPr>
        <w:pStyle w:val="NoSpacing"/>
        <w:ind w:left="1440"/>
        <w:jc w:val="both"/>
        <w:rPr>
          <w:rFonts w:asciiTheme="majorHAnsi" w:hAnsiTheme="majorHAnsi" w:cs="Times New Roman"/>
          <w:sz w:val="24"/>
          <w:szCs w:val="24"/>
        </w:rPr>
      </w:pPr>
    </w:p>
    <w:p w:rsidR="008E794D" w:rsidRPr="004B5B14" w:rsidRDefault="008E794D" w:rsidP="008E794D">
      <w:pPr>
        <w:pStyle w:val="NoSpacing"/>
        <w:ind w:firstLine="360"/>
        <w:jc w:val="both"/>
        <w:rPr>
          <w:rFonts w:asciiTheme="majorHAnsi" w:hAnsiTheme="majorHAnsi" w:cs="Times New Roman"/>
          <w:b/>
          <w:sz w:val="24"/>
          <w:szCs w:val="24"/>
        </w:rPr>
      </w:pPr>
      <w:r w:rsidRPr="004B5B14">
        <w:rPr>
          <w:rFonts w:asciiTheme="majorHAnsi" w:hAnsiTheme="majorHAnsi" w:cs="Times New Roman"/>
          <w:b/>
          <w:sz w:val="24"/>
          <w:szCs w:val="24"/>
        </w:rPr>
        <w:t>5. Obesity:</w:t>
      </w:r>
    </w:p>
    <w:p w:rsidR="008E794D" w:rsidRPr="004B5B14" w:rsidRDefault="008E794D" w:rsidP="0051454B">
      <w:pPr>
        <w:pStyle w:val="NoSpacing"/>
        <w:numPr>
          <w:ilvl w:val="0"/>
          <w:numId w:val="17"/>
        </w:numPr>
        <w:jc w:val="both"/>
        <w:rPr>
          <w:rFonts w:asciiTheme="majorHAnsi" w:hAnsiTheme="majorHAnsi" w:cs="Times New Roman"/>
          <w:sz w:val="24"/>
          <w:szCs w:val="24"/>
        </w:rPr>
      </w:pPr>
      <w:r w:rsidRPr="004B5B14">
        <w:rPr>
          <w:rFonts w:asciiTheme="majorHAnsi" w:hAnsiTheme="majorHAnsi" w:cs="Times New Roman"/>
          <w:sz w:val="24"/>
          <w:szCs w:val="24"/>
        </w:rPr>
        <w:t>GENERALISED OBESITY (BMI - ≥ 25) – 21.9%</w:t>
      </w:r>
    </w:p>
    <w:p w:rsidR="008E794D" w:rsidRPr="004B5B14" w:rsidRDefault="008E794D" w:rsidP="0051454B">
      <w:pPr>
        <w:pStyle w:val="NoSpacing"/>
        <w:numPr>
          <w:ilvl w:val="0"/>
          <w:numId w:val="17"/>
        </w:numPr>
        <w:jc w:val="both"/>
        <w:rPr>
          <w:rFonts w:asciiTheme="majorHAnsi" w:hAnsiTheme="majorHAnsi" w:cs="Times New Roman"/>
          <w:sz w:val="24"/>
          <w:szCs w:val="24"/>
        </w:rPr>
      </w:pPr>
      <w:r w:rsidRPr="004B5B14">
        <w:rPr>
          <w:rFonts w:asciiTheme="majorHAnsi" w:hAnsiTheme="majorHAnsi" w:cs="Times New Roman"/>
          <w:sz w:val="24"/>
          <w:szCs w:val="24"/>
        </w:rPr>
        <w:t>ABDOMINAL OBESITY (Waist circumference ≥ 90cm in men and ≥ 80 cm in women) – 28.9%</w:t>
      </w:r>
    </w:p>
    <w:p w:rsidR="008E794D" w:rsidRPr="004B5B14" w:rsidRDefault="008E794D" w:rsidP="008E794D">
      <w:pPr>
        <w:pStyle w:val="NoSpacing"/>
        <w:ind w:firstLine="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tabs>
          <w:tab w:val="left" w:pos="3450"/>
        </w:tabs>
        <w:spacing w:after="0"/>
        <w:jc w:val="both"/>
        <w:rPr>
          <w:rFonts w:asciiTheme="majorHAnsi" w:hAnsiTheme="majorHAnsi"/>
          <w:sz w:val="24"/>
          <w:szCs w:val="24"/>
        </w:rPr>
      </w:pPr>
    </w:p>
    <w:p w:rsidR="008E794D" w:rsidRPr="004B5B14" w:rsidRDefault="008E794D" w:rsidP="0051454B">
      <w:pPr>
        <w:pStyle w:val="ListParagraph"/>
        <w:numPr>
          <w:ilvl w:val="0"/>
          <w:numId w:val="18"/>
        </w:numPr>
        <w:tabs>
          <w:tab w:val="left" w:pos="540"/>
          <w:tab w:val="left" w:pos="630"/>
          <w:tab w:val="left" w:pos="1741"/>
        </w:tabs>
        <w:ind w:left="360"/>
        <w:jc w:val="both"/>
        <w:rPr>
          <w:rFonts w:asciiTheme="majorHAnsi" w:hAnsiTheme="majorHAnsi" w:cs="Times New Roman"/>
          <w:b/>
          <w:sz w:val="24"/>
          <w:szCs w:val="24"/>
        </w:rPr>
      </w:pPr>
      <w:r w:rsidRPr="004B5B14">
        <w:rPr>
          <w:rFonts w:asciiTheme="majorHAnsi" w:hAnsiTheme="majorHAnsi" w:cs="Times New Roman"/>
          <w:b/>
          <w:sz w:val="24"/>
          <w:szCs w:val="24"/>
        </w:rPr>
        <w:t>Status of implementation:</w:t>
      </w:r>
    </w:p>
    <w:tbl>
      <w:tblPr>
        <w:tblStyle w:val="TableGrid1"/>
        <w:tblW w:w="5000" w:type="pct"/>
        <w:tblLook w:val="0420" w:firstRow="1" w:lastRow="0" w:firstColumn="0" w:lastColumn="0" w:noHBand="0" w:noVBand="1"/>
      </w:tblPr>
      <w:tblGrid>
        <w:gridCol w:w="5211"/>
        <w:gridCol w:w="5211"/>
      </w:tblGrid>
      <w:tr w:rsidR="008E794D" w:rsidRPr="004B5B14" w:rsidTr="00F65C3D">
        <w:trPr>
          <w:trHeight w:val="637"/>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bCs/>
                <w:sz w:val="24"/>
                <w:szCs w:val="24"/>
              </w:rPr>
              <w:t>FINANCIAL YEAR</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bCs/>
                <w:sz w:val="24"/>
                <w:szCs w:val="24"/>
              </w:rPr>
              <w:t>DISTRICTS COVERED</w:t>
            </w:r>
          </w:p>
        </w:tc>
      </w:tr>
      <w:tr w:rsidR="008E794D" w:rsidRPr="004B5B14" w:rsidTr="00F65C3D">
        <w:trPr>
          <w:trHeight w:val="638"/>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2013-2014</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Aizawl (undivided) &amp; Lunglei</w:t>
            </w:r>
          </w:p>
        </w:tc>
      </w:tr>
      <w:tr w:rsidR="008E794D" w:rsidRPr="004B5B14" w:rsidTr="00F65C3D">
        <w:trPr>
          <w:trHeight w:val="689"/>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2014 – 2015</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Champhai&amp;Siaha</w:t>
            </w:r>
          </w:p>
        </w:tc>
      </w:tr>
      <w:tr w:rsidR="008E794D" w:rsidRPr="004B5B14" w:rsidTr="00F65C3D">
        <w:trPr>
          <w:trHeight w:val="688"/>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2015 – 2016</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Mamit &amp; Kolasib</w:t>
            </w:r>
          </w:p>
        </w:tc>
      </w:tr>
      <w:tr w:rsidR="008E794D" w:rsidRPr="004B5B14" w:rsidTr="00F65C3D">
        <w:trPr>
          <w:trHeight w:val="543"/>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2016 – 2017</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Serchhip &amp;Lawngtlai</w:t>
            </w:r>
          </w:p>
        </w:tc>
      </w:tr>
    </w:tbl>
    <w:p w:rsidR="008E794D" w:rsidRPr="004B5B14" w:rsidRDefault="008E794D" w:rsidP="008E794D">
      <w:pPr>
        <w:rPr>
          <w:sz w:val="24"/>
          <w:szCs w:val="24"/>
        </w:rPr>
      </w:pPr>
    </w:p>
    <w:tbl>
      <w:tblPr>
        <w:tblStyle w:val="TableGrid"/>
        <w:tblW w:w="5000" w:type="pct"/>
        <w:tblLook w:val="04A0" w:firstRow="1" w:lastRow="0" w:firstColumn="1" w:lastColumn="0" w:noHBand="0" w:noVBand="1"/>
      </w:tblPr>
      <w:tblGrid>
        <w:gridCol w:w="3387"/>
        <w:gridCol w:w="7035"/>
      </w:tblGrid>
      <w:tr w:rsidR="008E794D" w:rsidRPr="004B5B14" w:rsidTr="00F65C3D">
        <w:tc>
          <w:tcPr>
            <w:tcW w:w="1625" w:type="pct"/>
            <w:shd w:val="clear" w:color="auto" w:fill="B3B3B7" w:themeFill="tex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FACILITY</w:t>
            </w:r>
          </w:p>
        </w:tc>
        <w:tc>
          <w:tcPr>
            <w:tcW w:w="3375" w:type="pct"/>
            <w:shd w:val="clear" w:color="auto" w:fill="B3B3B7" w:themeFill="tex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LOCATION</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AIZAWL</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State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Directorate of Hospital &amp; Medical Education, Dinthar</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Aizawl West, Kulikawn</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Civil Hospital, Aizawl</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LUNGLEI</w:t>
            </w:r>
          </w:p>
        </w:tc>
      </w:tr>
      <w:tr w:rsidR="008E794D" w:rsidRPr="004B5B14" w:rsidTr="00F65C3D">
        <w:trPr>
          <w:trHeight w:val="423"/>
        </w:trPr>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Lunglei</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Civil Hospital, Lunglei</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CHAMPHAI</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Champhai</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Champhai</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SAIHA</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Saiha</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Saiha</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lastRenderedPageBreak/>
              <w:t>KOLASIB</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Kolasib</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Kolasib</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MAMIT</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Mamit</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Mamit</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SERCHHIP</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Serchhip</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Serchhip</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LAWNGTLAI</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Office of the Chief Medical Officer, Lawngtlai</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Hospital, Lawngtlai</w:t>
            </w:r>
          </w:p>
        </w:tc>
      </w:tr>
      <w:tr w:rsidR="008E794D" w:rsidRPr="004B5B14" w:rsidTr="00F65C3D">
        <w:tc>
          <w:tcPr>
            <w:tcW w:w="1625" w:type="pct"/>
            <w:vMerge w:val="restart"/>
            <w:vAlign w:val="center"/>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CHC NCD CLINIC (11)</w:t>
            </w:r>
          </w:p>
        </w:tc>
        <w:tc>
          <w:tcPr>
            <w:tcW w:w="3375" w:type="pct"/>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color w:val="000000" w:themeColor="dark1"/>
                <w:kern w:val="24"/>
                <w:sz w:val="24"/>
                <w:szCs w:val="24"/>
              </w:rPr>
              <w:t>Saitual</w:t>
            </w:r>
            <w:r w:rsidRPr="004B5B14">
              <w:rPr>
                <w:rFonts w:asciiTheme="majorHAnsi" w:hAnsiTheme="majorHAnsi" w:cs="Times New Roman"/>
                <w:sz w:val="24"/>
                <w:szCs w:val="24"/>
              </w:rPr>
              <w:t>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color w:val="000000" w:themeColor="dark1"/>
                <w:kern w:val="24"/>
              </w:rPr>
              <w:t>Sakawrdai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color w:val="000000" w:themeColor="dark1"/>
                <w:kern w:val="24"/>
              </w:rPr>
              <w:t>Hnahthial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Kulikawn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Falkawn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Tlabung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Ngopa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Vairengte CHC(only facility approved with no staff)</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Thenzawl CHC(only facility approved with no staff)</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Chawngte CHC(only facility approved with no staff)</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r w:rsidRPr="004B5B14">
              <w:rPr>
                <w:rFonts w:asciiTheme="majorHAnsi" w:hAnsiTheme="majorHAnsi"/>
              </w:rPr>
              <w:t>Kawrthah CHC(only facility approved with no staff)</w:t>
            </w:r>
          </w:p>
        </w:tc>
      </w:tr>
      <w:tr w:rsidR="008E794D" w:rsidRPr="004B5B14" w:rsidTr="00F65C3D">
        <w:tc>
          <w:tcPr>
            <w:tcW w:w="1625" w:type="pct"/>
            <w:vMerge w:val="restart"/>
            <w:vAlign w:val="center"/>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CARDIAC CARE UNIT/ CANCER CARE UNIT (2)</w:t>
            </w:r>
          </w:p>
        </w:tc>
        <w:tc>
          <w:tcPr>
            <w:tcW w:w="3375" w:type="pct"/>
            <w:tcBorders>
              <w:bottom w:val="single" w:sz="4" w:space="0" w:color="auto"/>
            </w:tcBorders>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Civil Hospital, Aizawl</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top w:val="single" w:sz="4" w:space="0" w:color="auto"/>
            </w:tcBorders>
          </w:tcPr>
          <w:p w:rsidR="008E794D" w:rsidRPr="004B5B14" w:rsidRDefault="008E794D" w:rsidP="00F65C3D">
            <w:pPr>
              <w:pStyle w:val="NormalWeb"/>
              <w:spacing w:before="0" w:beforeAutospacing="0" w:after="0" w:afterAutospacing="0" w:line="276" w:lineRule="auto"/>
              <w:jc w:val="both"/>
              <w:rPr>
                <w:rFonts w:asciiTheme="majorHAnsi" w:hAnsiTheme="majorHAnsi"/>
              </w:rPr>
            </w:pPr>
            <w:r w:rsidRPr="004B5B14">
              <w:rPr>
                <w:rFonts w:asciiTheme="majorHAnsi" w:hAnsiTheme="majorHAnsi"/>
                <w:color w:val="000000" w:themeColor="dark1"/>
                <w:kern w:val="24"/>
              </w:rPr>
              <w:t>Civil Hospital, Lunglei</w:t>
            </w:r>
          </w:p>
        </w:tc>
      </w:tr>
    </w:tbl>
    <w:p w:rsidR="008E794D" w:rsidRPr="004B5B14" w:rsidRDefault="008E794D" w:rsidP="008E794D">
      <w:pPr>
        <w:spacing w:after="0"/>
        <w:jc w:val="both"/>
        <w:rPr>
          <w:rFonts w:asciiTheme="majorHAnsi" w:hAnsiTheme="majorHAnsi" w:cs="Times New Roman"/>
          <w:sz w:val="24"/>
          <w:szCs w:val="24"/>
        </w:rPr>
      </w:pPr>
    </w:p>
    <w:p w:rsidR="008E794D" w:rsidRPr="004B5B14" w:rsidRDefault="008E794D" w:rsidP="0051454B">
      <w:pPr>
        <w:pStyle w:val="ListParagraph"/>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HUMAN RESOURCES:</w:t>
      </w:r>
    </w:p>
    <w:p w:rsidR="008E794D" w:rsidRDefault="008E794D" w:rsidP="008E794D">
      <w:pPr>
        <w:jc w:val="both"/>
        <w:rPr>
          <w:rFonts w:asciiTheme="majorHAnsi" w:hAnsiTheme="majorHAnsi" w:cs="Times New Roman"/>
          <w:b/>
          <w:i/>
          <w:sz w:val="24"/>
          <w:szCs w:val="24"/>
        </w:rPr>
      </w:pPr>
      <w:r w:rsidRPr="004B5B14">
        <w:rPr>
          <w:rFonts w:asciiTheme="majorHAnsi" w:hAnsiTheme="majorHAnsi" w:cs="Times New Roman"/>
          <w:b/>
          <w:i/>
          <w:sz w:val="24"/>
          <w:szCs w:val="24"/>
        </w:rPr>
        <w:t>*Current staff strength under NPCDCS –105</w:t>
      </w:r>
    </w:p>
    <w:p w:rsidR="008E794D" w:rsidRPr="00D2348C" w:rsidRDefault="008E794D" w:rsidP="0051454B">
      <w:pPr>
        <w:pStyle w:val="ListParagraph"/>
        <w:numPr>
          <w:ilvl w:val="0"/>
          <w:numId w:val="18"/>
        </w:numPr>
        <w:ind w:left="426" w:hanging="426"/>
        <w:jc w:val="both"/>
        <w:rPr>
          <w:rFonts w:asciiTheme="majorHAnsi" w:hAnsiTheme="majorHAnsi" w:cs="Times New Roman"/>
          <w:b/>
          <w:sz w:val="24"/>
          <w:szCs w:val="24"/>
        </w:rPr>
      </w:pPr>
      <w:r w:rsidRPr="00D2348C">
        <w:rPr>
          <w:rFonts w:asciiTheme="majorHAnsi" w:hAnsiTheme="majorHAnsi" w:cs="Times New Roman"/>
          <w:b/>
          <w:sz w:val="24"/>
          <w:szCs w:val="24"/>
        </w:rPr>
        <w:t>Achievements:-</w:t>
      </w:r>
    </w:p>
    <w:tbl>
      <w:tblPr>
        <w:tblStyle w:val="TableGrid"/>
        <w:tblW w:w="5000" w:type="pct"/>
        <w:tblLook w:val="04A0" w:firstRow="1" w:lastRow="0" w:firstColumn="1" w:lastColumn="0" w:noHBand="0" w:noVBand="1"/>
      </w:tblPr>
      <w:tblGrid>
        <w:gridCol w:w="2761"/>
        <w:gridCol w:w="1253"/>
        <w:gridCol w:w="1253"/>
        <w:gridCol w:w="1257"/>
        <w:gridCol w:w="1392"/>
        <w:gridCol w:w="1255"/>
        <w:gridCol w:w="1251"/>
      </w:tblGrid>
      <w:tr w:rsidR="008E794D" w:rsidRPr="004B5B14" w:rsidTr="00F65C3D">
        <w:trPr>
          <w:trHeight w:val="341"/>
        </w:trPr>
        <w:tc>
          <w:tcPr>
            <w:tcW w:w="1325"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(Clinic + Camps)</w:t>
            </w:r>
          </w:p>
        </w:tc>
        <w:tc>
          <w:tcPr>
            <w:tcW w:w="601"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FY 14-15</w:t>
            </w:r>
          </w:p>
        </w:tc>
        <w:tc>
          <w:tcPr>
            <w:tcW w:w="601"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FY 15-16</w:t>
            </w:r>
          </w:p>
        </w:tc>
        <w:tc>
          <w:tcPr>
            <w:tcW w:w="603"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FY 16-17</w:t>
            </w:r>
          </w:p>
        </w:tc>
        <w:tc>
          <w:tcPr>
            <w:tcW w:w="668"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FY 17-18</w:t>
            </w:r>
          </w:p>
        </w:tc>
        <w:tc>
          <w:tcPr>
            <w:tcW w:w="602" w:type="pct"/>
            <w:shd w:val="clear" w:color="auto" w:fill="B3B3B7" w:themeFill="text2" w:themeFillTint="66"/>
          </w:tcPr>
          <w:p w:rsidR="008E794D" w:rsidRPr="004B5B14" w:rsidRDefault="008E794D" w:rsidP="00F65C3D">
            <w:pPr>
              <w:jc w:val="center"/>
              <w:rPr>
                <w:rFonts w:ascii="Times New Roman" w:hAnsi="Times New Roman" w:cs="Times New Roman"/>
                <w:b/>
                <w:sz w:val="24"/>
                <w:szCs w:val="24"/>
              </w:rPr>
            </w:pPr>
            <w:r>
              <w:rPr>
                <w:rFonts w:ascii="Times New Roman" w:hAnsi="Times New Roman" w:cs="Times New Roman"/>
                <w:b/>
                <w:sz w:val="24"/>
                <w:szCs w:val="24"/>
              </w:rPr>
              <w:t>FY 18 –19</w:t>
            </w:r>
          </w:p>
        </w:tc>
        <w:tc>
          <w:tcPr>
            <w:tcW w:w="600" w:type="pct"/>
            <w:shd w:val="clear" w:color="auto" w:fill="B3B3B7" w:themeFill="text2" w:themeFillTint="66"/>
          </w:tcPr>
          <w:p w:rsidR="008E794D" w:rsidRDefault="008E794D" w:rsidP="00A81E33">
            <w:pPr>
              <w:jc w:val="center"/>
              <w:rPr>
                <w:rFonts w:ascii="Times New Roman" w:hAnsi="Times New Roman" w:cs="Times New Roman"/>
                <w:b/>
                <w:sz w:val="24"/>
                <w:szCs w:val="24"/>
              </w:rPr>
            </w:pPr>
            <w:r>
              <w:rPr>
                <w:rFonts w:ascii="Times New Roman" w:hAnsi="Times New Roman" w:cs="Times New Roman"/>
                <w:b/>
                <w:sz w:val="24"/>
                <w:szCs w:val="24"/>
              </w:rPr>
              <w:t>FY 19-20</w:t>
            </w:r>
          </w:p>
        </w:tc>
      </w:tr>
      <w:tr w:rsidR="008E794D" w:rsidRPr="00D2348C" w:rsidTr="00F65C3D">
        <w:trPr>
          <w:trHeight w:val="333"/>
        </w:trPr>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No. of Patients screened</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23,947</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85,710</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1,08,888</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80,000</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117359</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73815</w:t>
            </w:r>
          </w:p>
        </w:tc>
      </w:tr>
      <w:tr w:rsidR="008E794D" w:rsidRPr="00D2348C" w:rsidTr="00F65C3D">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No. of patients -Physiotherapy</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617</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1,401</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2227</w:t>
            </w:r>
          </w:p>
          <w:p w:rsidR="008E794D" w:rsidRPr="002928CA" w:rsidRDefault="008E794D" w:rsidP="00F65C3D">
            <w:pPr>
              <w:pStyle w:val="NoSpacing"/>
              <w:jc w:val="center"/>
              <w:rPr>
                <w:rFonts w:asciiTheme="majorHAnsi" w:hAnsiTheme="majorHAnsi"/>
                <w:sz w:val="23"/>
                <w:szCs w:val="23"/>
              </w:rPr>
            </w:pP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2,954</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3181</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1927</w:t>
            </w:r>
          </w:p>
        </w:tc>
      </w:tr>
      <w:tr w:rsidR="008E794D" w:rsidRPr="00D2348C" w:rsidTr="00F65C3D">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No. of persons counselled</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2,914</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13,000</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17,794</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17,125</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22010</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12970</w:t>
            </w:r>
          </w:p>
        </w:tc>
      </w:tr>
      <w:tr w:rsidR="008E794D" w:rsidRPr="00D2348C" w:rsidTr="00F65C3D">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Patients diagnosed with</w:t>
            </w:r>
          </w:p>
        </w:tc>
        <w:tc>
          <w:tcPr>
            <w:tcW w:w="601" w:type="pct"/>
            <w:vAlign w:val="center"/>
          </w:tcPr>
          <w:p w:rsidR="008E794D" w:rsidRPr="002928CA" w:rsidRDefault="008E794D" w:rsidP="00F65C3D">
            <w:pPr>
              <w:pStyle w:val="NoSpacing"/>
              <w:jc w:val="center"/>
              <w:rPr>
                <w:rFonts w:asciiTheme="majorHAnsi" w:hAnsiTheme="majorHAnsi"/>
                <w:sz w:val="23"/>
                <w:szCs w:val="23"/>
              </w:rPr>
            </w:pPr>
          </w:p>
        </w:tc>
        <w:tc>
          <w:tcPr>
            <w:tcW w:w="601" w:type="pct"/>
            <w:vAlign w:val="center"/>
          </w:tcPr>
          <w:p w:rsidR="008E794D" w:rsidRPr="002928CA" w:rsidRDefault="008E794D" w:rsidP="00F65C3D">
            <w:pPr>
              <w:pStyle w:val="NoSpacing"/>
              <w:jc w:val="center"/>
              <w:rPr>
                <w:rFonts w:asciiTheme="majorHAnsi" w:hAnsiTheme="majorHAnsi"/>
                <w:sz w:val="23"/>
                <w:szCs w:val="23"/>
              </w:rPr>
            </w:pPr>
          </w:p>
        </w:tc>
        <w:tc>
          <w:tcPr>
            <w:tcW w:w="603" w:type="pct"/>
            <w:vAlign w:val="center"/>
          </w:tcPr>
          <w:p w:rsidR="008E794D" w:rsidRPr="002928CA" w:rsidRDefault="008E794D" w:rsidP="00F65C3D">
            <w:pPr>
              <w:pStyle w:val="NoSpacing"/>
              <w:jc w:val="center"/>
              <w:rPr>
                <w:rFonts w:asciiTheme="majorHAnsi" w:hAnsiTheme="majorHAnsi"/>
                <w:sz w:val="23"/>
                <w:szCs w:val="23"/>
              </w:rPr>
            </w:pPr>
          </w:p>
        </w:tc>
        <w:tc>
          <w:tcPr>
            <w:tcW w:w="668" w:type="pct"/>
            <w:vAlign w:val="center"/>
          </w:tcPr>
          <w:p w:rsidR="008E794D" w:rsidRPr="002928CA" w:rsidRDefault="008E794D" w:rsidP="00F65C3D">
            <w:pPr>
              <w:pStyle w:val="NoSpacing"/>
              <w:jc w:val="center"/>
              <w:rPr>
                <w:rFonts w:asciiTheme="majorHAnsi" w:hAnsiTheme="majorHAnsi"/>
                <w:sz w:val="23"/>
                <w:szCs w:val="23"/>
              </w:rPr>
            </w:pPr>
          </w:p>
        </w:tc>
        <w:tc>
          <w:tcPr>
            <w:tcW w:w="602" w:type="pct"/>
            <w:vAlign w:val="center"/>
          </w:tcPr>
          <w:p w:rsidR="008E794D" w:rsidRPr="002928CA" w:rsidRDefault="008E794D" w:rsidP="00F65C3D">
            <w:pPr>
              <w:pStyle w:val="NoSpacing"/>
              <w:jc w:val="center"/>
              <w:rPr>
                <w:rFonts w:asciiTheme="majorHAnsi" w:hAnsiTheme="majorHAnsi"/>
                <w:sz w:val="23"/>
                <w:szCs w:val="23"/>
              </w:rPr>
            </w:pPr>
          </w:p>
        </w:tc>
        <w:tc>
          <w:tcPr>
            <w:tcW w:w="600" w:type="pct"/>
            <w:vAlign w:val="center"/>
          </w:tcPr>
          <w:p w:rsidR="008E794D" w:rsidRPr="002928CA" w:rsidRDefault="008E794D" w:rsidP="00F65C3D">
            <w:pPr>
              <w:pStyle w:val="NoSpacing"/>
              <w:jc w:val="center"/>
              <w:rPr>
                <w:rFonts w:asciiTheme="majorHAnsi" w:hAnsiTheme="majorHAnsi" w:cs="Times New Roman"/>
                <w:sz w:val="23"/>
                <w:szCs w:val="23"/>
              </w:rPr>
            </w:pPr>
          </w:p>
        </w:tc>
      </w:tr>
      <w:tr w:rsidR="008E794D" w:rsidRPr="00D2348C" w:rsidTr="00F65C3D">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Diabetes</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3,512</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9,666</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14,202</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10,686</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8703</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5771</w:t>
            </w:r>
          </w:p>
        </w:tc>
      </w:tr>
      <w:tr w:rsidR="008E794D" w:rsidRPr="00D2348C" w:rsidTr="00F65C3D">
        <w:trPr>
          <w:trHeight w:val="434"/>
        </w:trPr>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Hypertension</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2,119</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12,904</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14,362</w:t>
            </w:r>
          </w:p>
          <w:p w:rsidR="008E794D" w:rsidRPr="002928CA" w:rsidRDefault="008E794D" w:rsidP="00F65C3D">
            <w:pPr>
              <w:pStyle w:val="NoSpacing"/>
              <w:jc w:val="center"/>
              <w:rPr>
                <w:rFonts w:asciiTheme="majorHAnsi" w:hAnsiTheme="majorHAnsi"/>
                <w:sz w:val="23"/>
                <w:szCs w:val="23"/>
              </w:rPr>
            </w:pP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7,624</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8978</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6520</w:t>
            </w:r>
          </w:p>
        </w:tc>
      </w:tr>
      <w:tr w:rsidR="008E794D" w:rsidRPr="00D2348C" w:rsidTr="00F65C3D">
        <w:trPr>
          <w:trHeight w:val="471"/>
        </w:trPr>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CVDs</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85</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673</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730</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332</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156</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4</w:t>
            </w:r>
          </w:p>
        </w:tc>
      </w:tr>
      <w:tr w:rsidR="008E794D" w:rsidRPr="00D2348C" w:rsidTr="00F65C3D">
        <w:trPr>
          <w:trHeight w:val="471"/>
        </w:trPr>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Stroke</w:t>
            </w:r>
          </w:p>
        </w:tc>
        <w:tc>
          <w:tcPr>
            <w:tcW w:w="601" w:type="pct"/>
            <w:vAlign w:val="center"/>
          </w:tcPr>
          <w:p w:rsidR="008E794D" w:rsidRPr="002928CA" w:rsidRDefault="008E794D" w:rsidP="00F65C3D">
            <w:pPr>
              <w:pStyle w:val="NoSpacing"/>
              <w:jc w:val="center"/>
              <w:rPr>
                <w:rFonts w:asciiTheme="majorHAnsi" w:hAnsiTheme="majorHAnsi"/>
                <w:sz w:val="23"/>
                <w:szCs w:val="23"/>
              </w:rPr>
            </w:pPr>
          </w:p>
        </w:tc>
        <w:tc>
          <w:tcPr>
            <w:tcW w:w="601" w:type="pct"/>
            <w:vAlign w:val="center"/>
          </w:tcPr>
          <w:p w:rsidR="008E794D" w:rsidRPr="002928CA" w:rsidRDefault="008E794D" w:rsidP="00F65C3D">
            <w:pPr>
              <w:pStyle w:val="NoSpacing"/>
              <w:jc w:val="center"/>
              <w:rPr>
                <w:rFonts w:asciiTheme="majorHAnsi" w:hAnsiTheme="majorHAnsi"/>
                <w:sz w:val="23"/>
                <w:szCs w:val="23"/>
              </w:rPr>
            </w:pP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59</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43</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41</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25</w:t>
            </w:r>
          </w:p>
        </w:tc>
      </w:tr>
      <w:tr w:rsidR="008E794D" w:rsidRPr="00D2348C" w:rsidTr="00F65C3D">
        <w:trPr>
          <w:trHeight w:val="327"/>
        </w:trPr>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Cancer</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56</w:t>
            </w:r>
          </w:p>
        </w:tc>
        <w:tc>
          <w:tcPr>
            <w:tcW w:w="601"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179</w:t>
            </w:r>
          </w:p>
        </w:tc>
        <w:tc>
          <w:tcPr>
            <w:tcW w:w="603"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50</w:t>
            </w:r>
          </w:p>
        </w:tc>
        <w:tc>
          <w:tcPr>
            <w:tcW w:w="668"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68</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116</w:t>
            </w:r>
          </w:p>
        </w:tc>
        <w:tc>
          <w:tcPr>
            <w:tcW w:w="600" w:type="pct"/>
            <w:vAlign w:val="center"/>
          </w:tcPr>
          <w:p w:rsidR="008E794D" w:rsidRPr="002928CA" w:rsidRDefault="008E794D" w:rsidP="00F65C3D">
            <w:pPr>
              <w:pStyle w:val="NoSpacing"/>
              <w:jc w:val="center"/>
              <w:rPr>
                <w:rFonts w:asciiTheme="majorHAnsi" w:hAnsiTheme="majorHAnsi" w:cs="Times New Roman"/>
                <w:bCs/>
                <w:sz w:val="23"/>
                <w:szCs w:val="23"/>
              </w:rPr>
            </w:pPr>
            <w:r w:rsidRPr="002928CA">
              <w:rPr>
                <w:rFonts w:asciiTheme="majorHAnsi" w:hAnsiTheme="majorHAnsi" w:cs="Times New Roman"/>
                <w:bCs/>
                <w:sz w:val="23"/>
                <w:szCs w:val="23"/>
              </w:rPr>
              <w:t>56</w:t>
            </w:r>
          </w:p>
        </w:tc>
      </w:tr>
      <w:tr w:rsidR="008E794D" w:rsidRPr="00D2348C" w:rsidTr="00F65C3D">
        <w:tc>
          <w:tcPr>
            <w:tcW w:w="1325" w:type="pct"/>
            <w:vAlign w:val="center"/>
          </w:tcPr>
          <w:p w:rsidR="008E794D" w:rsidRPr="002928CA" w:rsidRDefault="008E794D" w:rsidP="00F65C3D">
            <w:pPr>
              <w:pStyle w:val="NoSpacing"/>
              <w:rPr>
                <w:rFonts w:asciiTheme="majorHAnsi" w:hAnsiTheme="majorHAnsi"/>
                <w:sz w:val="23"/>
                <w:szCs w:val="23"/>
              </w:rPr>
            </w:pPr>
            <w:r w:rsidRPr="002928CA">
              <w:rPr>
                <w:rFonts w:asciiTheme="majorHAnsi" w:hAnsiTheme="majorHAnsi"/>
                <w:sz w:val="23"/>
                <w:szCs w:val="23"/>
              </w:rPr>
              <w:t>No. of camps</w:t>
            </w:r>
          </w:p>
        </w:tc>
        <w:tc>
          <w:tcPr>
            <w:tcW w:w="601" w:type="pct"/>
            <w:vAlign w:val="center"/>
          </w:tcPr>
          <w:p w:rsidR="008E794D" w:rsidRPr="002928CA" w:rsidRDefault="008E794D" w:rsidP="00F65C3D">
            <w:pPr>
              <w:pStyle w:val="NoSpacing"/>
              <w:jc w:val="center"/>
              <w:rPr>
                <w:rFonts w:asciiTheme="majorHAnsi" w:hAnsiTheme="majorHAnsi"/>
                <w:sz w:val="23"/>
                <w:szCs w:val="23"/>
              </w:rPr>
            </w:pPr>
          </w:p>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7</w:t>
            </w:r>
          </w:p>
        </w:tc>
        <w:tc>
          <w:tcPr>
            <w:tcW w:w="601" w:type="pct"/>
            <w:vAlign w:val="center"/>
          </w:tcPr>
          <w:p w:rsidR="008E794D" w:rsidRPr="002928CA" w:rsidRDefault="008E794D" w:rsidP="00F65C3D">
            <w:pPr>
              <w:pStyle w:val="NoSpacing"/>
              <w:jc w:val="center"/>
              <w:rPr>
                <w:rFonts w:asciiTheme="majorHAnsi" w:hAnsiTheme="majorHAnsi"/>
                <w:sz w:val="23"/>
                <w:szCs w:val="23"/>
              </w:rPr>
            </w:pPr>
          </w:p>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63</w:t>
            </w:r>
          </w:p>
        </w:tc>
        <w:tc>
          <w:tcPr>
            <w:tcW w:w="603" w:type="pct"/>
            <w:vAlign w:val="center"/>
          </w:tcPr>
          <w:p w:rsidR="008E794D" w:rsidRPr="002928CA" w:rsidRDefault="008E794D" w:rsidP="00F65C3D">
            <w:pPr>
              <w:pStyle w:val="NoSpacing"/>
              <w:jc w:val="center"/>
              <w:rPr>
                <w:rFonts w:asciiTheme="majorHAnsi" w:hAnsiTheme="majorHAnsi"/>
                <w:sz w:val="23"/>
                <w:szCs w:val="23"/>
              </w:rPr>
            </w:pPr>
          </w:p>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97</w:t>
            </w:r>
          </w:p>
        </w:tc>
        <w:tc>
          <w:tcPr>
            <w:tcW w:w="668" w:type="pct"/>
            <w:vAlign w:val="center"/>
          </w:tcPr>
          <w:p w:rsidR="008E794D" w:rsidRPr="002928CA" w:rsidRDefault="008E794D" w:rsidP="00F65C3D">
            <w:pPr>
              <w:pStyle w:val="NoSpacing"/>
              <w:jc w:val="center"/>
              <w:rPr>
                <w:rFonts w:asciiTheme="majorHAnsi" w:hAnsiTheme="majorHAnsi"/>
                <w:sz w:val="23"/>
                <w:szCs w:val="23"/>
              </w:rPr>
            </w:pPr>
          </w:p>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color w:val="000000" w:themeColor="text1"/>
                <w:kern w:val="24"/>
                <w:sz w:val="23"/>
                <w:szCs w:val="23"/>
              </w:rPr>
              <w:t>55</w:t>
            </w:r>
          </w:p>
        </w:tc>
        <w:tc>
          <w:tcPr>
            <w:tcW w:w="602"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55</w:t>
            </w:r>
          </w:p>
        </w:tc>
        <w:tc>
          <w:tcPr>
            <w:tcW w:w="600" w:type="pct"/>
            <w:vAlign w:val="center"/>
          </w:tcPr>
          <w:p w:rsidR="008E794D" w:rsidRPr="002928CA" w:rsidRDefault="008E794D" w:rsidP="00F65C3D">
            <w:pPr>
              <w:pStyle w:val="NoSpacing"/>
              <w:jc w:val="center"/>
              <w:rPr>
                <w:rFonts w:asciiTheme="majorHAnsi" w:hAnsiTheme="majorHAnsi"/>
                <w:sz w:val="23"/>
                <w:szCs w:val="23"/>
              </w:rPr>
            </w:pPr>
            <w:r w:rsidRPr="002928CA">
              <w:rPr>
                <w:rFonts w:asciiTheme="majorHAnsi" w:hAnsiTheme="majorHAnsi"/>
                <w:sz w:val="23"/>
                <w:szCs w:val="23"/>
              </w:rPr>
              <w:t>-</w:t>
            </w:r>
          </w:p>
        </w:tc>
      </w:tr>
    </w:tbl>
    <w:p w:rsidR="008E794D" w:rsidRPr="004B5B14" w:rsidRDefault="008E794D" w:rsidP="008E794D">
      <w:pPr>
        <w:rPr>
          <w:rFonts w:asciiTheme="majorHAnsi" w:hAnsiTheme="majorHAnsi" w:cs="Times New Roman"/>
          <w:b/>
          <w:sz w:val="24"/>
          <w:szCs w:val="24"/>
        </w:rPr>
      </w:pPr>
    </w:p>
    <w:p w:rsidR="008E794D" w:rsidRPr="004B5B14" w:rsidRDefault="008E794D" w:rsidP="008E794D">
      <w:pPr>
        <w:rPr>
          <w:rFonts w:asciiTheme="majorHAnsi" w:hAnsiTheme="majorHAnsi" w:cs="Times New Roman"/>
          <w:b/>
          <w:sz w:val="24"/>
          <w:szCs w:val="24"/>
        </w:rPr>
      </w:pPr>
    </w:p>
    <w:p w:rsidR="00AA7F3E" w:rsidRPr="005013B0" w:rsidRDefault="00AA7F3E" w:rsidP="00AA7F3E">
      <w:pPr>
        <w:pStyle w:val="ListParagraph"/>
        <w:numPr>
          <w:ilvl w:val="0"/>
          <w:numId w:val="1"/>
        </w:numPr>
        <w:tabs>
          <w:tab w:val="left" w:pos="5341"/>
        </w:tabs>
        <w:spacing w:after="0" w:line="240" w:lineRule="auto"/>
        <w:rPr>
          <w:rFonts w:asciiTheme="majorHAnsi" w:eastAsia="Times New Roman" w:hAnsiTheme="majorHAnsi" w:cs="Times New Roman"/>
          <w:b/>
          <w:bCs/>
          <w:color w:val="FF0000"/>
          <w:sz w:val="24"/>
          <w:szCs w:val="24"/>
        </w:rPr>
      </w:pPr>
      <w:r w:rsidRPr="008E794D">
        <w:rPr>
          <w:rFonts w:ascii="Cambria" w:hAnsi="Cambria" w:cs="Arial"/>
          <w:b/>
          <w:bCs/>
          <w:sz w:val="24"/>
          <w:szCs w:val="24"/>
        </w:rPr>
        <w:lastRenderedPageBreak/>
        <w:t>OPERATING EXPENSES FOR FACILITIES</w:t>
      </w:r>
    </w:p>
    <w:p w:rsidR="005013B0" w:rsidRPr="006A19A1" w:rsidRDefault="005013B0" w:rsidP="005013B0">
      <w:pPr>
        <w:pStyle w:val="ListParagraph"/>
        <w:tabs>
          <w:tab w:val="left" w:pos="5341"/>
        </w:tabs>
        <w:spacing w:after="0" w:line="240" w:lineRule="auto"/>
        <w:rPr>
          <w:rFonts w:asciiTheme="majorHAnsi" w:eastAsia="Times New Roman" w:hAnsiTheme="majorHAnsi" w:cs="Times New Roman"/>
          <w:b/>
          <w:bCs/>
          <w:color w:val="FF0000"/>
          <w:sz w:val="24"/>
          <w:szCs w:val="24"/>
        </w:rPr>
      </w:pPr>
    </w:p>
    <w:tbl>
      <w:tblPr>
        <w:tblStyle w:val="TableGrid"/>
        <w:tblW w:w="5000" w:type="pct"/>
        <w:tblLook w:val="04A0" w:firstRow="1" w:lastRow="0" w:firstColumn="1" w:lastColumn="0" w:noHBand="0" w:noVBand="1"/>
      </w:tblPr>
      <w:tblGrid>
        <w:gridCol w:w="1431"/>
        <w:gridCol w:w="7037"/>
        <w:gridCol w:w="1954"/>
      </w:tblGrid>
      <w:tr w:rsidR="00AA7F3E" w:rsidRPr="004B5B14" w:rsidTr="005013B0">
        <w:tc>
          <w:tcPr>
            <w:tcW w:w="591"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Cambria" w:hAnsi="Cambria" w:cs="Arial"/>
                <w:b/>
                <w:bCs/>
                <w:sz w:val="24"/>
                <w:szCs w:val="24"/>
              </w:rPr>
              <w:tab/>
            </w:r>
            <w:r w:rsidRPr="004B5B14">
              <w:rPr>
                <w:rFonts w:asciiTheme="majorHAnsi" w:eastAsia="Times New Roman" w:hAnsiTheme="majorHAnsi" w:cs="Times New Roman"/>
                <w:b/>
                <w:bCs/>
                <w:color w:val="000000"/>
                <w:sz w:val="24"/>
                <w:szCs w:val="24"/>
              </w:rPr>
              <w:t>FMR CODE</w:t>
            </w:r>
          </w:p>
        </w:tc>
        <w:tc>
          <w:tcPr>
            <w:tcW w:w="3424"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985"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w:t>
            </w:r>
          </w:p>
        </w:tc>
      </w:tr>
      <w:tr w:rsidR="00AA7F3E" w:rsidRPr="004B5B14" w:rsidTr="005013B0">
        <w:tc>
          <w:tcPr>
            <w:tcW w:w="591" w:type="pct"/>
          </w:tcPr>
          <w:p w:rsidR="00AA7F3E" w:rsidRPr="004B5B14" w:rsidRDefault="00AA7F3E"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1.3.1</w:t>
            </w:r>
          </w:p>
        </w:tc>
        <w:tc>
          <w:tcPr>
            <w:tcW w:w="3424" w:type="pct"/>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p>
        </w:tc>
        <w:tc>
          <w:tcPr>
            <w:tcW w:w="985" w:type="pct"/>
          </w:tcPr>
          <w:p w:rsidR="00AA7F3E" w:rsidRPr="004B5B14" w:rsidRDefault="00976A4D"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7.36</w:t>
            </w:r>
            <w:r w:rsidR="00F65C3D">
              <w:rPr>
                <w:rFonts w:asciiTheme="majorHAnsi" w:eastAsia="Times New Roman" w:hAnsiTheme="majorHAnsi" w:cs="Times New Roman"/>
                <w:b/>
                <w:color w:val="000000"/>
                <w:sz w:val="24"/>
                <w:szCs w:val="24"/>
              </w:rPr>
              <w:t>/-</w:t>
            </w:r>
          </w:p>
        </w:tc>
      </w:tr>
    </w:tbl>
    <w:p w:rsidR="00AA7F3E" w:rsidRPr="004B5B14" w:rsidRDefault="00AA7F3E" w:rsidP="00AA7F3E">
      <w:pPr>
        <w:tabs>
          <w:tab w:val="left" w:pos="5341"/>
          <w:tab w:val="left" w:pos="8188"/>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r w:rsidRPr="004B5B14">
        <w:rPr>
          <w:rFonts w:asciiTheme="majorHAnsi" w:eastAsia="Times New Roman" w:hAnsiTheme="majorHAnsi" w:cs="Times New Roman"/>
          <w:b/>
          <w:bCs/>
          <w:color w:val="000000"/>
          <w:sz w:val="24"/>
          <w:szCs w:val="24"/>
        </w:rPr>
        <w:tab/>
      </w:r>
    </w:p>
    <w:p w:rsidR="00AA7F3E" w:rsidRPr="004B5B14" w:rsidRDefault="00AA7F3E" w:rsidP="00AA7F3E">
      <w:pPr>
        <w:pStyle w:val="ListParagraph"/>
        <w:numPr>
          <w:ilvl w:val="0"/>
          <w:numId w:val="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District NCD Clinic: </w:t>
      </w:r>
      <w:r w:rsidRPr="004B5B14">
        <w:rPr>
          <w:rFonts w:ascii="Cambria" w:hAnsi="Cambria" w:cs="Arial"/>
          <w:b/>
          <w:bCs/>
          <w:sz w:val="24"/>
          <w:szCs w:val="24"/>
        </w:rPr>
        <w:t>Operating expenses for Facilities</w:t>
      </w:r>
    </w:p>
    <w:p w:rsidR="00AA7F3E" w:rsidRPr="004B5B14" w:rsidRDefault="00AA7F3E" w:rsidP="00AA7F3E">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232"/>
        <w:gridCol w:w="2574"/>
        <w:gridCol w:w="4563"/>
        <w:gridCol w:w="2053"/>
      </w:tblGrid>
      <w:tr w:rsidR="00AA7F3E" w:rsidRPr="004B5B14" w:rsidTr="00F65C3D">
        <w:tc>
          <w:tcPr>
            <w:tcW w:w="59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3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189"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8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w:t>
            </w:r>
          </w:p>
        </w:tc>
      </w:tr>
      <w:tr w:rsidR="00AA7F3E" w:rsidRPr="004B5B14" w:rsidTr="00F65C3D">
        <w:tc>
          <w:tcPr>
            <w:tcW w:w="591" w:type="pct"/>
            <w:vAlign w:val="center"/>
          </w:tcPr>
          <w:p w:rsidR="00AA7F3E" w:rsidRPr="004B5B14" w:rsidRDefault="00AA7F3E"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1.3.1.8</w:t>
            </w:r>
          </w:p>
        </w:tc>
        <w:tc>
          <w:tcPr>
            <w:tcW w:w="1235"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District NCD Clinics @</w:t>
            </w:r>
            <w:r>
              <w:rPr>
                <w:rFonts w:asciiTheme="majorHAnsi" w:eastAsia="Times New Roman" w:hAnsiTheme="majorHAnsi" w:cs="Times New Roman"/>
                <w:color w:val="000000"/>
                <w:sz w:val="24"/>
                <w:szCs w:val="24"/>
              </w:rPr>
              <w:t xml:space="preserve"> Rs.0.1</w:t>
            </w:r>
            <w:r w:rsidR="004319AA">
              <w:rPr>
                <w:rFonts w:asciiTheme="majorHAnsi" w:eastAsia="Times New Roman" w:hAnsiTheme="majorHAnsi" w:cs="Times New Roman"/>
                <w:color w:val="000000"/>
                <w:sz w:val="24"/>
                <w:szCs w:val="24"/>
              </w:rPr>
              <w:t>5</w:t>
            </w:r>
            <w:r w:rsidRPr="004B5B14">
              <w:rPr>
                <w:rFonts w:asciiTheme="majorHAnsi" w:eastAsia="Times New Roman" w:hAnsiTheme="majorHAnsi" w:cs="Times New Roman"/>
                <w:color w:val="000000"/>
                <w:sz w:val="24"/>
                <w:szCs w:val="24"/>
              </w:rPr>
              <w:t xml:space="preserve"> Lakh per centre x 8 centres</w:t>
            </w:r>
          </w:p>
        </w:tc>
        <w:tc>
          <w:tcPr>
            <w:tcW w:w="2189"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r>
              <w:rPr>
                <w:rFonts w:ascii="Cambria" w:hAnsi="Cambria" w:cs="Arial"/>
                <w:color w:val="000000"/>
                <w:sz w:val="24"/>
                <w:szCs w:val="24"/>
              </w:rPr>
              <w:t xml:space="preserve"> @ Rs.0.15</w:t>
            </w:r>
            <w:r w:rsidRPr="004B5B14">
              <w:rPr>
                <w:rFonts w:ascii="Cambria" w:hAnsi="Cambria" w:cs="Arial"/>
                <w:color w:val="000000"/>
                <w:sz w:val="24"/>
                <w:szCs w:val="24"/>
              </w:rPr>
              <w:t xml:space="preserve">  lakh per centre for 8 centres</w:t>
            </w:r>
          </w:p>
        </w:tc>
        <w:tc>
          <w:tcPr>
            <w:tcW w:w="985" w:type="pct"/>
            <w:vAlign w:val="center"/>
          </w:tcPr>
          <w:p w:rsidR="00AA7F3E" w:rsidRPr="004B5B14" w:rsidRDefault="004319AA"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1.2</w:t>
            </w:r>
          </w:p>
        </w:tc>
      </w:tr>
    </w:tbl>
    <w:p w:rsidR="00AA7F3E" w:rsidRPr="004B5B14" w:rsidRDefault="00AA7F3E" w:rsidP="00AA7F3E">
      <w:pPr>
        <w:spacing w:after="0"/>
        <w:ind w:firstLine="360"/>
        <w:jc w:val="both"/>
        <w:rPr>
          <w:rFonts w:asciiTheme="majorHAnsi" w:hAnsiTheme="majorHAnsi" w:cs="Times New Roman"/>
          <w:sz w:val="24"/>
          <w:szCs w:val="24"/>
        </w:rPr>
      </w:pPr>
    </w:p>
    <w:p w:rsidR="00AA7F3E" w:rsidRDefault="00AA7F3E" w:rsidP="00AA7F3E">
      <w:pPr>
        <w:ind w:firstLine="360"/>
        <w:jc w:val="both"/>
        <w:rPr>
          <w:rFonts w:asciiTheme="majorHAnsi" w:hAnsiTheme="majorHAnsi" w:cs="Times New Roman"/>
          <w:sz w:val="24"/>
          <w:szCs w:val="24"/>
        </w:rPr>
      </w:pPr>
      <w:r w:rsidRPr="004B5B14">
        <w:rPr>
          <w:rFonts w:asciiTheme="majorHAnsi" w:hAnsiTheme="majorHAnsi" w:cs="Times New Roman"/>
          <w:sz w:val="24"/>
          <w:szCs w:val="24"/>
        </w:rPr>
        <w:t>Requirement for 8 district NCD Clinics - Aizawl, Lunglei, Kolasib, Serchhip, Mamit, Champhai, Lawngtlai&amp;Saiah</w:t>
      </w:r>
      <w:r>
        <w:rPr>
          <w:rFonts w:asciiTheme="majorHAnsi" w:hAnsiTheme="majorHAnsi" w:cs="Times New Roman"/>
          <w:sz w:val="24"/>
          <w:szCs w:val="24"/>
        </w:rPr>
        <w:t>is proposed @ Rs.0.15</w:t>
      </w:r>
      <w:r w:rsidRPr="004B5B14">
        <w:rPr>
          <w:rFonts w:asciiTheme="majorHAnsi" w:hAnsiTheme="majorHAnsi" w:cs="Times New Roman"/>
          <w:sz w:val="24"/>
          <w:szCs w:val="24"/>
        </w:rPr>
        <w:t xml:space="preserve"> lakh per centre for various office expenses viz., papers, registers, refill of printers etc required for monthly reporting of performance, entry &amp; recording of cases &amp; reports &amp;  internet/ phone bill etc</w:t>
      </w:r>
    </w:p>
    <w:tbl>
      <w:tblPr>
        <w:tblStyle w:val="TableGrid"/>
        <w:tblW w:w="5000" w:type="pct"/>
        <w:tblLook w:val="04A0" w:firstRow="1" w:lastRow="0" w:firstColumn="1" w:lastColumn="0" w:noHBand="0" w:noVBand="1"/>
      </w:tblPr>
      <w:tblGrid>
        <w:gridCol w:w="1147"/>
        <w:gridCol w:w="7072"/>
        <w:gridCol w:w="2203"/>
      </w:tblGrid>
      <w:tr w:rsidR="00AA7F3E" w:rsidRPr="004B5B14" w:rsidTr="00F65C3D">
        <w:tc>
          <w:tcPr>
            <w:tcW w:w="550" w:type="pct"/>
            <w:shd w:val="clear" w:color="auto" w:fill="C5C5C7" w:themeFill="accent1" w:themeFillTint="66"/>
          </w:tcPr>
          <w:p w:rsidR="00AA7F3E" w:rsidRPr="004B5B14" w:rsidRDefault="00AA7F3E"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393" w:type="pct"/>
            <w:shd w:val="clear" w:color="auto" w:fill="C5C5C7" w:themeFill="accent1" w:themeFillTint="66"/>
          </w:tcPr>
          <w:p w:rsidR="00AA7F3E" w:rsidRPr="004B5B14" w:rsidRDefault="00AA7F3E"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1057" w:type="pct"/>
            <w:shd w:val="clear" w:color="auto" w:fill="C5C5C7" w:themeFill="accent1" w:themeFillTint="66"/>
          </w:tcPr>
          <w:p w:rsidR="00AA7F3E" w:rsidRPr="004B5B14" w:rsidRDefault="00AA7F3E" w:rsidP="00F65C3D">
            <w:pPr>
              <w:rPr>
                <w:rFonts w:asciiTheme="majorHAnsi" w:hAnsiTheme="majorHAnsi" w:cs="Times New Roman"/>
                <w:b/>
                <w:sz w:val="24"/>
                <w:szCs w:val="24"/>
              </w:rPr>
            </w:pPr>
            <w:r w:rsidRPr="004B5B14">
              <w:rPr>
                <w:rFonts w:asciiTheme="majorHAnsi" w:hAnsiTheme="majorHAnsi" w:cs="Times New Roman"/>
                <w:b/>
                <w:sz w:val="24"/>
                <w:szCs w:val="24"/>
              </w:rPr>
              <w:t>Amount (Rs lakh)</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393" w:type="pct"/>
          </w:tcPr>
          <w:p w:rsidR="00AA7F3E" w:rsidRPr="004B5B14" w:rsidRDefault="00AA7F3E"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Stationeries – paper,  registers, calculator etc</w:t>
            </w:r>
            <w:r w:rsidRPr="004B5B14">
              <w:rPr>
                <w:rFonts w:asciiTheme="majorHAnsi" w:hAnsiTheme="majorHAnsi" w:cs="Times New Roman"/>
                <w:sz w:val="24"/>
                <w:szCs w:val="24"/>
              </w:rPr>
              <w:tab/>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w:t>
            </w:r>
            <w:r>
              <w:rPr>
                <w:rFonts w:asciiTheme="majorHAnsi" w:hAnsiTheme="majorHAnsi" w:cs="Times New Roman"/>
                <w:sz w:val="24"/>
                <w:szCs w:val="24"/>
              </w:rPr>
              <w:t>05</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393"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393"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Printer refill etc</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AA7F3E" w:rsidRPr="004B5B14" w:rsidTr="00F65C3D">
        <w:tc>
          <w:tcPr>
            <w:tcW w:w="550" w:type="pct"/>
            <w:shd w:val="clear" w:color="auto" w:fill="DBE2CF" w:themeFill="accent2" w:themeFillTint="66"/>
          </w:tcPr>
          <w:p w:rsidR="00AA7F3E" w:rsidRPr="004B5B14" w:rsidRDefault="00AA7F3E" w:rsidP="00F65C3D">
            <w:pPr>
              <w:spacing w:line="276" w:lineRule="auto"/>
              <w:rPr>
                <w:rFonts w:asciiTheme="majorHAnsi" w:hAnsiTheme="majorHAnsi" w:cs="Times New Roman"/>
                <w:sz w:val="24"/>
                <w:szCs w:val="24"/>
              </w:rPr>
            </w:pPr>
          </w:p>
        </w:tc>
        <w:tc>
          <w:tcPr>
            <w:tcW w:w="3393" w:type="pct"/>
            <w:shd w:val="clear" w:color="auto" w:fill="DBE2CF" w:themeFill="accent2" w:themeFillTint="66"/>
          </w:tcPr>
          <w:p w:rsidR="00AA7F3E" w:rsidRPr="004B5B14" w:rsidRDefault="00AA7F3E" w:rsidP="00F65C3D">
            <w:pPr>
              <w:tabs>
                <w:tab w:val="left" w:pos="1042"/>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Requirement per centre</w:t>
            </w:r>
          </w:p>
        </w:tc>
        <w:tc>
          <w:tcPr>
            <w:tcW w:w="1057" w:type="pct"/>
            <w:shd w:val="clear" w:color="auto" w:fill="DBE2CF" w:themeFill="accent2" w:themeFillTint="66"/>
          </w:tcPr>
          <w:p w:rsidR="00AA7F3E" w:rsidRPr="004B5B14" w:rsidRDefault="00AA7F3E" w:rsidP="00F65C3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0.15</w:t>
            </w:r>
          </w:p>
        </w:tc>
      </w:tr>
      <w:tr w:rsidR="00AA7F3E" w:rsidRPr="004B5B14" w:rsidTr="00F65C3D">
        <w:tc>
          <w:tcPr>
            <w:tcW w:w="550" w:type="pct"/>
            <w:shd w:val="clear" w:color="auto" w:fill="DBE2CF" w:themeFill="accent2" w:themeFillTint="66"/>
          </w:tcPr>
          <w:p w:rsidR="00AA7F3E" w:rsidRPr="004B5B14" w:rsidRDefault="00AA7F3E" w:rsidP="00F65C3D">
            <w:pPr>
              <w:rPr>
                <w:rFonts w:asciiTheme="majorHAnsi" w:hAnsiTheme="majorHAnsi" w:cs="Times New Roman"/>
                <w:sz w:val="24"/>
                <w:szCs w:val="24"/>
              </w:rPr>
            </w:pPr>
          </w:p>
        </w:tc>
        <w:tc>
          <w:tcPr>
            <w:tcW w:w="3393" w:type="pct"/>
            <w:shd w:val="clear" w:color="auto" w:fill="DBE2CF" w:themeFill="accent2" w:themeFillTint="66"/>
          </w:tcPr>
          <w:p w:rsidR="00AA7F3E" w:rsidRPr="004B5B14" w:rsidRDefault="00AA7F3E" w:rsidP="00F65C3D">
            <w:pPr>
              <w:tabs>
                <w:tab w:val="left" w:pos="1042"/>
              </w:tabs>
              <w:rPr>
                <w:rFonts w:asciiTheme="majorHAnsi" w:hAnsiTheme="majorHAnsi" w:cs="Times New Roman"/>
                <w:b/>
                <w:sz w:val="24"/>
                <w:szCs w:val="24"/>
              </w:rPr>
            </w:pPr>
            <w:r w:rsidRPr="004B5B14">
              <w:rPr>
                <w:rFonts w:asciiTheme="majorHAnsi" w:hAnsiTheme="majorHAnsi" w:cs="Times New Roman"/>
                <w:b/>
                <w:sz w:val="24"/>
                <w:szCs w:val="24"/>
              </w:rPr>
              <w:t>Req</w:t>
            </w:r>
            <w:r>
              <w:rPr>
                <w:rFonts w:asciiTheme="majorHAnsi" w:hAnsiTheme="majorHAnsi" w:cs="Times New Roman"/>
                <w:b/>
                <w:sz w:val="24"/>
                <w:szCs w:val="24"/>
              </w:rPr>
              <w:t>uirement for 8 centres @ Rs. 0.15</w:t>
            </w:r>
            <w:r w:rsidRPr="004B5B14">
              <w:rPr>
                <w:rFonts w:asciiTheme="majorHAnsi" w:hAnsiTheme="majorHAnsi" w:cs="Times New Roman"/>
                <w:b/>
                <w:sz w:val="24"/>
                <w:szCs w:val="24"/>
              </w:rPr>
              <w:t xml:space="preserve"> x 8</w:t>
            </w:r>
          </w:p>
        </w:tc>
        <w:tc>
          <w:tcPr>
            <w:tcW w:w="1057" w:type="pct"/>
            <w:shd w:val="clear" w:color="auto" w:fill="DBE2CF" w:themeFill="accent2" w:themeFillTint="66"/>
          </w:tcPr>
          <w:p w:rsidR="00AA7F3E" w:rsidRPr="004B5B14" w:rsidRDefault="00AA7F3E" w:rsidP="00F65C3D">
            <w:pPr>
              <w:jc w:val="center"/>
              <w:rPr>
                <w:rFonts w:asciiTheme="majorHAnsi" w:hAnsiTheme="majorHAnsi" w:cs="Times New Roman"/>
                <w:b/>
                <w:sz w:val="24"/>
                <w:szCs w:val="24"/>
              </w:rPr>
            </w:pPr>
            <w:r>
              <w:rPr>
                <w:rFonts w:asciiTheme="majorHAnsi" w:hAnsiTheme="majorHAnsi" w:cs="Times New Roman"/>
                <w:b/>
                <w:sz w:val="24"/>
                <w:szCs w:val="24"/>
              </w:rPr>
              <w:t>1.2</w:t>
            </w:r>
          </w:p>
        </w:tc>
      </w:tr>
    </w:tbl>
    <w:p w:rsidR="00AA7F3E" w:rsidRPr="004B5B14" w:rsidRDefault="00AA7F3E" w:rsidP="00AA7F3E">
      <w:pPr>
        <w:tabs>
          <w:tab w:val="left" w:pos="2325"/>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p>
    <w:p w:rsidR="00AA7F3E" w:rsidRPr="004B5B14" w:rsidRDefault="00AA7F3E" w:rsidP="00AA7F3E">
      <w:pPr>
        <w:pStyle w:val="ListParagraph"/>
        <w:numPr>
          <w:ilvl w:val="0"/>
          <w:numId w:val="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CHC NCD Clinic: </w:t>
      </w:r>
      <w:r w:rsidRPr="004B5B14">
        <w:rPr>
          <w:rFonts w:ascii="Cambria" w:hAnsi="Cambria" w:cs="Arial"/>
          <w:b/>
          <w:bCs/>
          <w:sz w:val="24"/>
          <w:szCs w:val="24"/>
        </w:rPr>
        <w:t>Operating expenses for Facilities</w:t>
      </w:r>
    </w:p>
    <w:tbl>
      <w:tblPr>
        <w:tblStyle w:val="TableGrid"/>
        <w:tblW w:w="5000" w:type="pct"/>
        <w:tblLook w:val="04A0" w:firstRow="1" w:lastRow="0" w:firstColumn="1" w:lastColumn="0" w:noHBand="0" w:noVBand="1"/>
      </w:tblPr>
      <w:tblGrid>
        <w:gridCol w:w="1220"/>
        <w:gridCol w:w="2549"/>
        <w:gridCol w:w="4546"/>
        <w:gridCol w:w="2107"/>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23"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101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(Rs Lakh)</w:t>
            </w:r>
          </w:p>
        </w:tc>
      </w:tr>
      <w:tr w:rsidR="00AA7F3E" w:rsidRPr="004B5B14" w:rsidTr="00F65C3D">
        <w:tc>
          <w:tcPr>
            <w:tcW w:w="585"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1.3.1.9</w:t>
            </w:r>
          </w:p>
        </w:tc>
        <w:tc>
          <w:tcPr>
            <w:tcW w:w="1223"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CHC NCD Clinics @</w:t>
            </w:r>
            <w:r w:rsidRPr="004B5B14">
              <w:rPr>
                <w:rFonts w:asciiTheme="majorHAnsi" w:eastAsia="Times New Roman" w:hAnsiTheme="majorHAnsi" w:cs="Times New Roman"/>
                <w:color w:val="000000"/>
                <w:sz w:val="24"/>
                <w:szCs w:val="24"/>
              </w:rPr>
              <w:t>Rs. 0.</w:t>
            </w:r>
            <w:r>
              <w:rPr>
                <w:rFonts w:asciiTheme="majorHAnsi" w:eastAsia="Times New Roman" w:hAnsiTheme="majorHAnsi" w:cs="Times New Roman"/>
                <w:color w:val="000000"/>
                <w:sz w:val="24"/>
                <w:szCs w:val="24"/>
              </w:rPr>
              <w:t>05Lakh per centre x 10</w:t>
            </w:r>
            <w:r w:rsidRPr="004B5B14">
              <w:rPr>
                <w:rFonts w:asciiTheme="majorHAnsi" w:eastAsia="Times New Roman" w:hAnsiTheme="majorHAnsi" w:cs="Times New Roman"/>
                <w:color w:val="000000"/>
                <w:sz w:val="24"/>
                <w:szCs w:val="24"/>
              </w:rPr>
              <w:t xml:space="preserve"> centres</w:t>
            </w:r>
          </w:p>
        </w:tc>
        <w:tc>
          <w:tcPr>
            <w:tcW w:w="2181"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p>
        </w:tc>
        <w:tc>
          <w:tcPr>
            <w:tcW w:w="1011" w:type="pct"/>
            <w:vAlign w:val="center"/>
          </w:tcPr>
          <w:p w:rsidR="00AA7F3E" w:rsidRPr="004B5B14" w:rsidRDefault="00AA7F3E"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0.50</w:t>
            </w:r>
          </w:p>
        </w:tc>
      </w:tr>
    </w:tbl>
    <w:p w:rsidR="00AA7F3E" w:rsidRPr="004B5B14" w:rsidRDefault="00AA7F3E" w:rsidP="00AA7F3E">
      <w:pPr>
        <w:spacing w:after="0"/>
        <w:rPr>
          <w:rFonts w:asciiTheme="majorHAnsi" w:hAnsiTheme="majorHAnsi"/>
          <w:sz w:val="24"/>
          <w:szCs w:val="24"/>
        </w:rPr>
      </w:pPr>
    </w:p>
    <w:p w:rsidR="00AA7F3E" w:rsidRPr="004B5B14" w:rsidRDefault="00AA7F3E" w:rsidP="00AA7F3E">
      <w:pPr>
        <w:pStyle w:val="ListParagraph"/>
        <w:spacing w:after="0"/>
        <w:rPr>
          <w:rFonts w:asciiTheme="majorHAnsi" w:hAnsiTheme="majorHAnsi" w:cs="Times New Roman"/>
          <w:b/>
          <w:sz w:val="24"/>
          <w:szCs w:val="24"/>
        </w:rPr>
      </w:pPr>
      <w:r w:rsidRPr="004B5B14">
        <w:rPr>
          <w:rFonts w:asciiTheme="majorHAnsi" w:hAnsiTheme="majorHAnsi" w:cs="Times New Roman"/>
          <w:b/>
          <w:sz w:val="24"/>
          <w:szCs w:val="24"/>
        </w:rPr>
        <w:t>CHC NCD Clinics :-</w:t>
      </w:r>
    </w:p>
    <w:p w:rsidR="00AA7F3E" w:rsidRPr="004B5B14" w:rsidRDefault="00AA7F3E" w:rsidP="00AA7F3E">
      <w:pPr>
        <w:ind w:firstLine="360"/>
        <w:jc w:val="both"/>
        <w:rPr>
          <w:rFonts w:asciiTheme="majorHAnsi" w:hAnsiTheme="majorHAnsi" w:cs="Times New Roman"/>
          <w:sz w:val="24"/>
          <w:szCs w:val="24"/>
        </w:rPr>
      </w:pPr>
      <w:r w:rsidRPr="004B5B14">
        <w:rPr>
          <w:rFonts w:asciiTheme="majorHAnsi" w:hAnsiTheme="majorHAnsi" w:cs="Times New Roman"/>
          <w:sz w:val="24"/>
          <w:szCs w:val="24"/>
        </w:rPr>
        <w:t>Requirement for 11 CHC/ SDH NCD Clinics viz., Saitual CHC,Sakawrdai CHC, Kulikawn SDH, Falkawn SDH, Tlabung SDH, Ngopa CHC, Thenzawl CHC, Hnahthial CHC, Kawrthah CHC, Chawngte CHC &amp;Vairengte CHC is proposed @ Rs. 0.15 lakh per centre for various office expenses viz., papers, registers, refill of printers etc required for monthly reporting of performance, entry &amp; recording of cases &amp; reports &amp;  internet/ phone bill etc</w:t>
      </w:r>
    </w:p>
    <w:tbl>
      <w:tblPr>
        <w:tblStyle w:val="TableGrid"/>
        <w:tblW w:w="5000" w:type="pct"/>
        <w:tblLook w:val="04A0" w:firstRow="1" w:lastRow="0" w:firstColumn="1" w:lastColumn="0" w:noHBand="0" w:noVBand="1"/>
      </w:tblPr>
      <w:tblGrid>
        <w:gridCol w:w="1220"/>
        <w:gridCol w:w="6999"/>
        <w:gridCol w:w="2203"/>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358" w:type="pct"/>
            <w:shd w:val="clear" w:color="auto" w:fill="C5C5C7" w:themeFill="accent1" w:themeFillTint="66"/>
          </w:tcPr>
          <w:p w:rsidR="00AA7F3E" w:rsidRPr="004B5B14" w:rsidRDefault="00AA7F3E"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1057" w:type="pct"/>
            <w:shd w:val="clear" w:color="auto" w:fill="C5C5C7" w:themeFill="accent1" w:themeFillTint="66"/>
          </w:tcPr>
          <w:p w:rsidR="00AA7F3E" w:rsidRPr="004B5B14" w:rsidRDefault="00AA7F3E" w:rsidP="00F65C3D">
            <w:pPr>
              <w:rPr>
                <w:rFonts w:asciiTheme="majorHAnsi" w:hAnsiTheme="majorHAnsi" w:cs="Times New Roman"/>
                <w:b/>
                <w:sz w:val="24"/>
                <w:szCs w:val="24"/>
              </w:rPr>
            </w:pPr>
            <w:r w:rsidRPr="004B5B14">
              <w:rPr>
                <w:rFonts w:asciiTheme="majorHAnsi" w:hAnsiTheme="majorHAnsi" w:cs="Times New Roman"/>
                <w:b/>
                <w:sz w:val="24"/>
                <w:szCs w:val="24"/>
              </w:rPr>
              <w:t>Amount(Rs lakh)</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358" w:type="pct"/>
          </w:tcPr>
          <w:p w:rsidR="00AA7F3E" w:rsidRPr="004B5B14" w:rsidRDefault="00AA7F3E"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Stationeries – paper,  registers, calculator etc</w:t>
            </w:r>
            <w:r w:rsidRPr="004B5B14">
              <w:rPr>
                <w:rFonts w:asciiTheme="majorHAnsi" w:hAnsiTheme="majorHAnsi" w:cs="Times New Roman"/>
                <w:sz w:val="24"/>
                <w:szCs w:val="24"/>
              </w:rPr>
              <w:tab/>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358"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358"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Printer refill etc</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0.01</w:t>
            </w:r>
          </w:p>
        </w:tc>
      </w:tr>
      <w:tr w:rsidR="00AA7F3E" w:rsidRPr="004B5B14" w:rsidTr="00F65C3D">
        <w:tc>
          <w:tcPr>
            <w:tcW w:w="585" w:type="pct"/>
            <w:shd w:val="clear" w:color="auto" w:fill="DBE2CF" w:themeFill="accent2" w:themeFillTint="66"/>
          </w:tcPr>
          <w:p w:rsidR="00AA7F3E" w:rsidRPr="004B5B14" w:rsidRDefault="00AA7F3E" w:rsidP="00F65C3D">
            <w:pPr>
              <w:tabs>
                <w:tab w:val="left" w:pos="989"/>
              </w:tabs>
              <w:spacing w:line="276" w:lineRule="auto"/>
              <w:rPr>
                <w:rFonts w:asciiTheme="majorHAnsi" w:hAnsiTheme="majorHAnsi" w:cs="Times New Roman"/>
                <w:sz w:val="24"/>
                <w:szCs w:val="24"/>
              </w:rPr>
            </w:pPr>
            <w:r w:rsidRPr="004B5B14">
              <w:rPr>
                <w:rFonts w:asciiTheme="majorHAnsi" w:hAnsiTheme="majorHAnsi" w:cs="Times New Roman"/>
                <w:sz w:val="24"/>
                <w:szCs w:val="24"/>
              </w:rPr>
              <w:tab/>
            </w:r>
          </w:p>
        </w:tc>
        <w:tc>
          <w:tcPr>
            <w:tcW w:w="3358" w:type="pct"/>
            <w:shd w:val="clear" w:color="auto" w:fill="DBE2CF" w:themeFill="accent2" w:themeFillTint="66"/>
          </w:tcPr>
          <w:p w:rsidR="00AA7F3E" w:rsidRPr="004B5B14" w:rsidRDefault="00AA7F3E" w:rsidP="00F65C3D">
            <w:pPr>
              <w:tabs>
                <w:tab w:val="left" w:pos="1042"/>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Requirement per centre</w:t>
            </w:r>
          </w:p>
        </w:tc>
        <w:tc>
          <w:tcPr>
            <w:tcW w:w="1057" w:type="pct"/>
            <w:shd w:val="clear" w:color="auto" w:fill="DBE2CF" w:themeFill="accent2" w:themeFillTint="66"/>
          </w:tcPr>
          <w:p w:rsidR="00AA7F3E" w:rsidRPr="004B5B14" w:rsidRDefault="00AA7F3E" w:rsidP="00F65C3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0.0</w:t>
            </w:r>
            <w:r w:rsidRPr="004B5B14">
              <w:rPr>
                <w:rFonts w:asciiTheme="majorHAnsi" w:hAnsiTheme="majorHAnsi" w:cs="Times New Roman"/>
                <w:b/>
                <w:sz w:val="24"/>
                <w:szCs w:val="24"/>
              </w:rPr>
              <w:t>5</w:t>
            </w:r>
          </w:p>
        </w:tc>
      </w:tr>
      <w:tr w:rsidR="00AA7F3E" w:rsidRPr="004B5B14" w:rsidTr="00F65C3D">
        <w:tc>
          <w:tcPr>
            <w:tcW w:w="585" w:type="pct"/>
            <w:shd w:val="clear" w:color="auto" w:fill="DBE2CF" w:themeFill="accent2" w:themeFillTint="66"/>
          </w:tcPr>
          <w:p w:rsidR="00AA7F3E" w:rsidRPr="004B5B14" w:rsidRDefault="00AA7F3E" w:rsidP="00F65C3D">
            <w:pPr>
              <w:rPr>
                <w:rFonts w:asciiTheme="majorHAnsi" w:hAnsiTheme="majorHAnsi" w:cs="Times New Roman"/>
                <w:sz w:val="24"/>
                <w:szCs w:val="24"/>
              </w:rPr>
            </w:pPr>
          </w:p>
        </w:tc>
        <w:tc>
          <w:tcPr>
            <w:tcW w:w="3358" w:type="pct"/>
            <w:shd w:val="clear" w:color="auto" w:fill="DBE2CF" w:themeFill="accent2" w:themeFillTint="66"/>
          </w:tcPr>
          <w:p w:rsidR="00AA7F3E" w:rsidRPr="004B5B14" w:rsidRDefault="00AA7F3E" w:rsidP="00F65C3D">
            <w:pPr>
              <w:tabs>
                <w:tab w:val="left" w:pos="1042"/>
              </w:tabs>
              <w:rPr>
                <w:rFonts w:asciiTheme="majorHAnsi" w:hAnsiTheme="majorHAnsi" w:cs="Times New Roman"/>
                <w:b/>
                <w:sz w:val="24"/>
                <w:szCs w:val="24"/>
              </w:rPr>
            </w:pPr>
            <w:r>
              <w:rPr>
                <w:rFonts w:asciiTheme="majorHAnsi" w:hAnsiTheme="majorHAnsi" w:cs="Times New Roman"/>
                <w:b/>
                <w:sz w:val="24"/>
                <w:szCs w:val="24"/>
              </w:rPr>
              <w:t>Requirement for 11 centres @ Rs. 0.05 x 10</w:t>
            </w:r>
          </w:p>
        </w:tc>
        <w:tc>
          <w:tcPr>
            <w:tcW w:w="1057" w:type="pct"/>
            <w:shd w:val="clear" w:color="auto" w:fill="DBE2CF" w:themeFill="accent2" w:themeFillTint="66"/>
          </w:tcPr>
          <w:p w:rsidR="00AA7F3E" w:rsidRPr="004B5B14" w:rsidRDefault="00AA7F3E" w:rsidP="00F65C3D">
            <w:pPr>
              <w:jc w:val="center"/>
              <w:rPr>
                <w:rFonts w:asciiTheme="majorHAnsi" w:hAnsiTheme="majorHAnsi" w:cs="Times New Roman"/>
                <w:b/>
                <w:sz w:val="24"/>
                <w:szCs w:val="24"/>
              </w:rPr>
            </w:pPr>
            <w:r>
              <w:rPr>
                <w:rFonts w:asciiTheme="majorHAnsi" w:hAnsiTheme="majorHAnsi" w:cs="Times New Roman"/>
                <w:b/>
                <w:sz w:val="24"/>
                <w:szCs w:val="24"/>
              </w:rPr>
              <w:t>0.50</w:t>
            </w:r>
          </w:p>
        </w:tc>
      </w:tr>
    </w:tbl>
    <w:p w:rsidR="00AA7F3E" w:rsidRDefault="00AA7F3E" w:rsidP="00AA7F3E">
      <w:pPr>
        <w:spacing w:after="0"/>
        <w:rPr>
          <w:rFonts w:asciiTheme="majorHAnsi" w:hAnsiTheme="majorHAnsi" w:cs="Times New Roman"/>
          <w:sz w:val="24"/>
          <w:szCs w:val="24"/>
        </w:rPr>
      </w:pPr>
    </w:p>
    <w:p w:rsidR="005013B0" w:rsidRDefault="005013B0" w:rsidP="00AA7F3E">
      <w:pPr>
        <w:spacing w:after="0"/>
        <w:rPr>
          <w:rFonts w:asciiTheme="majorHAnsi" w:hAnsiTheme="majorHAnsi" w:cs="Times New Roman"/>
          <w:sz w:val="24"/>
          <w:szCs w:val="24"/>
        </w:rPr>
      </w:pPr>
    </w:p>
    <w:p w:rsidR="005013B0" w:rsidRPr="004B5B14" w:rsidRDefault="005013B0" w:rsidP="00AA7F3E">
      <w:pPr>
        <w:spacing w:after="0"/>
        <w:rPr>
          <w:rFonts w:asciiTheme="majorHAnsi" w:hAnsiTheme="majorHAnsi" w:cs="Times New Roman"/>
          <w:sz w:val="24"/>
          <w:szCs w:val="24"/>
        </w:rPr>
      </w:pPr>
    </w:p>
    <w:p w:rsidR="00AA7F3E" w:rsidRPr="004B5B14" w:rsidRDefault="00AA7F3E" w:rsidP="00AA7F3E">
      <w:pPr>
        <w:pStyle w:val="ListParagraph"/>
        <w:numPr>
          <w:ilvl w:val="0"/>
          <w:numId w:val="2"/>
        </w:numPr>
        <w:spacing w:after="0"/>
        <w:rPr>
          <w:rFonts w:asciiTheme="majorHAnsi" w:eastAsia="Times New Roman" w:hAnsiTheme="majorHAnsi" w:cs="Arial"/>
          <w:b/>
          <w:bCs/>
          <w:sz w:val="24"/>
          <w:szCs w:val="24"/>
        </w:rPr>
      </w:pPr>
      <w:r w:rsidRPr="004B5B14">
        <w:rPr>
          <w:rFonts w:ascii="Times New Roman" w:eastAsia="Times New Roman" w:hAnsi="Times New Roman" w:cs="Times New Roman"/>
          <w:b/>
          <w:bCs/>
          <w:color w:val="000000"/>
          <w:sz w:val="24"/>
          <w:szCs w:val="24"/>
        </w:rPr>
        <w:lastRenderedPageBreak/>
        <w:t xml:space="preserve">PHC Level : </w:t>
      </w:r>
      <w:r w:rsidRPr="004B5B14">
        <w:rPr>
          <w:rFonts w:asciiTheme="majorHAnsi" w:eastAsia="Times New Roman" w:hAnsiTheme="majorHAnsi" w:cs="Arial"/>
          <w:b/>
          <w:bCs/>
          <w:sz w:val="24"/>
          <w:szCs w:val="24"/>
        </w:rPr>
        <w:t>Operating Expenses</w:t>
      </w:r>
    </w:p>
    <w:p w:rsidR="00AA7F3E" w:rsidRPr="004B5B14" w:rsidRDefault="00AA7F3E" w:rsidP="00AA7F3E">
      <w:pPr>
        <w:pStyle w:val="ListParagraph"/>
        <w:spacing w:after="0"/>
        <w:rPr>
          <w:rFonts w:asciiTheme="majorHAnsi" w:eastAsia="Times New Roman" w:hAnsiTheme="majorHAnsi" w:cs="Arial"/>
          <w:b/>
          <w:bCs/>
          <w:sz w:val="24"/>
          <w:szCs w:val="24"/>
        </w:rPr>
      </w:pPr>
    </w:p>
    <w:tbl>
      <w:tblPr>
        <w:tblStyle w:val="TableGrid"/>
        <w:tblW w:w="5000" w:type="pct"/>
        <w:tblLook w:val="04A0" w:firstRow="1" w:lastRow="0" w:firstColumn="1" w:lastColumn="0" w:noHBand="0" w:noVBand="1"/>
      </w:tblPr>
      <w:tblGrid>
        <w:gridCol w:w="1219"/>
        <w:gridCol w:w="2439"/>
        <w:gridCol w:w="4546"/>
        <w:gridCol w:w="2218"/>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FMR CODE</w:t>
            </w:r>
          </w:p>
        </w:tc>
        <w:tc>
          <w:tcPr>
            <w:tcW w:w="1170"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ITEM PROPOSED</w:t>
            </w:r>
          </w:p>
        </w:tc>
        <w:tc>
          <w:tcPr>
            <w:tcW w:w="1064"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AMOUNT (Rs Lakh)</w:t>
            </w:r>
          </w:p>
        </w:tc>
      </w:tr>
      <w:tr w:rsidR="00AA7F3E" w:rsidRPr="004B5B14" w:rsidTr="00F65C3D">
        <w:tc>
          <w:tcPr>
            <w:tcW w:w="585"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color w:val="000000"/>
                <w:sz w:val="24"/>
                <w:szCs w:val="24"/>
              </w:rPr>
              <w:t>1.3.1.10</w:t>
            </w:r>
          </w:p>
        </w:tc>
        <w:tc>
          <w:tcPr>
            <w:tcW w:w="1170"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b/>
                <w:color w:val="000000"/>
                <w:sz w:val="24"/>
                <w:szCs w:val="24"/>
              </w:rPr>
              <w:t>PHC level @</w:t>
            </w:r>
            <w:r w:rsidRPr="004B5B14">
              <w:rPr>
                <w:rFonts w:ascii="Cambria" w:eastAsia="Times New Roman" w:hAnsi="Cambria" w:cs="Times New Roman"/>
                <w:color w:val="000000"/>
                <w:sz w:val="24"/>
                <w:szCs w:val="24"/>
              </w:rPr>
              <w:t xml:space="preserve"> Rs. 0.05 lakh per centre x  57 centres</w:t>
            </w:r>
          </w:p>
        </w:tc>
        <w:tc>
          <w:tcPr>
            <w:tcW w:w="2181" w:type="pct"/>
            <w:vAlign w:val="center"/>
          </w:tcPr>
          <w:p w:rsidR="00AA7F3E" w:rsidRPr="004B5B14" w:rsidRDefault="00AA7F3E" w:rsidP="00F65C3D">
            <w:pPr>
              <w:rPr>
                <w:rFonts w:asciiTheme="majorHAnsi" w:eastAsia="Times New Roman" w:hAnsiTheme="majorHAnsi" w:cs="Times New Roman"/>
                <w:color w:val="000000"/>
                <w:sz w:val="24"/>
                <w:szCs w:val="24"/>
              </w:rPr>
            </w:pPr>
            <w:r w:rsidRPr="004B5B14">
              <w:rPr>
                <w:rFonts w:asciiTheme="majorHAnsi" w:hAnsiTheme="majorHAnsi" w:cs="Arial"/>
                <w:b/>
                <w:bCs/>
                <w:sz w:val="24"/>
                <w:szCs w:val="24"/>
              </w:rPr>
              <w:t xml:space="preserve">Operating expenses for Facilities </w:t>
            </w:r>
            <w:r w:rsidRPr="004B5B14">
              <w:rPr>
                <w:rFonts w:asciiTheme="majorHAnsi" w:hAnsiTheme="majorHAnsi" w:cs="Arial"/>
                <w:color w:val="000000"/>
                <w:sz w:val="24"/>
                <w:szCs w:val="24"/>
              </w:rPr>
              <w:t>(e.g. operating cost rent, electricity, stationary, internet, office expense etc.)</w:t>
            </w:r>
          </w:p>
        </w:tc>
        <w:tc>
          <w:tcPr>
            <w:tcW w:w="1064" w:type="pct"/>
            <w:vAlign w:val="center"/>
          </w:tcPr>
          <w:p w:rsidR="00AA7F3E" w:rsidRPr="004B5B14" w:rsidRDefault="00AA7F3E" w:rsidP="00F65C3D">
            <w:pPr>
              <w:jc w:val="center"/>
              <w:rPr>
                <w:rFonts w:ascii="Cambria" w:eastAsia="Times New Roman" w:hAnsi="Cambria" w:cs="Times New Roman"/>
                <w:b/>
                <w:color w:val="000000"/>
                <w:sz w:val="24"/>
                <w:szCs w:val="24"/>
              </w:rPr>
            </w:pPr>
            <w:r w:rsidRPr="004B5B14">
              <w:rPr>
                <w:rFonts w:ascii="Cambria" w:eastAsia="Times New Roman" w:hAnsi="Cambria" w:cs="Times New Roman"/>
                <w:b/>
                <w:color w:val="000000"/>
                <w:sz w:val="24"/>
                <w:szCs w:val="24"/>
              </w:rPr>
              <w:t>2.85</w:t>
            </w:r>
          </w:p>
        </w:tc>
      </w:tr>
    </w:tbl>
    <w:p w:rsidR="00AA7F3E" w:rsidRPr="004B5B14" w:rsidRDefault="00AA7F3E" w:rsidP="00AA7F3E">
      <w:pPr>
        <w:spacing w:after="0"/>
        <w:rPr>
          <w:rFonts w:ascii="Times New Roman" w:hAnsi="Times New Roman" w:cs="Times New Roman"/>
          <w:b/>
          <w:sz w:val="24"/>
          <w:szCs w:val="24"/>
        </w:rPr>
      </w:pPr>
    </w:p>
    <w:p w:rsidR="00AA7F3E" w:rsidRPr="004B5B14" w:rsidRDefault="00AA7F3E" w:rsidP="00AA7F3E">
      <w:pPr>
        <w:spacing w:after="0"/>
        <w:rPr>
          <w:rFonts w:ascii="Times New Roman" w:hAnsi="Times New Roman" w:cs="Times New Roman"/>
          <w:b/>
          <w:sz w:val="24"/>
          <w:szCs w:val="24"/>
        </w:rPr>
      </w:pPr>
      <w:r w:rsidRPr="004B5B14">
        <w:rPr>
          <w:rFonts w:ascii="Times New Roman" w:hAnsi="Times New Roman" w:cs="Times New Roman"/>
          <w:b/>
          <w:sz w:val="24"/>
          <w:szCs w:val="24"/>
        </w:rPr>
        <w:t>Budget Break up:-</w:t>
      </w:r>
    </w:p>
    <w:p w:rsidR="00AA7F3E" w:rsidRPr="004B5B14" w:rsidRDefault="00AA7F3E" w:rsidP="00AA7F3E">
      <w:pPr>
        <w:ind w:firstLine="360"/>
        <w:jc w:val="both"/>
        <w:rPr>
          <w:rFonts w:ascii="Times New Roman" w:hAnsi="Times New Roman" w:cs="Times New Roman"/>
          <w:sz w:val="24"/>
          <w:szCs w:val="24"/>
        </w:rPr>
      </w:pPr>
      <w:r w:rsidRPr="004B5B14">
        <w:rPr>
          <w:rFonts w:ascii="Times New Roman" w:hAnsi="Times New Roman" w:cs="Times New Roman"/>
          <w:sz w:val="24"/>
          <w:szCs w:val="24"/>
        </w:rPr>
        <w:t>There are 57 PHCs , these PHCs will monitor the activities of sub-centres under their region. Requirement is proposed @ Rs. 0.05 lakh per centre for travel, various office expenses viz., papers, registers, refill of printers etc required for monthly reporting of performance, entry &amp; recording of cases &amp;reports and  internet/ phone bill etc as below:-</w:t>
      </w:r>
    </w:p>
    <w:tbl>
      <w:tblPr>
        <w:tblStyle w:val="TableGrid"/>
        <w:tblW w:w="5000" w:type="pct"/>
        <w:tblLook w:val="04A0" w:firstRow="1" w:lastRow="0" w:firstColumn="1" w:lastColumn="0" w:noHBand="0" w:noVBand="1"/>
      </w:tblPr>
      <w:tblGrid>
        <w:gridCol w:w="1219"/>
        <w:gridCol w:w="6985"/>
        <w:gridCol w:w="2218"/>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3351" w:type="pct"/>
            <w:shd w:val="clear" w:color="auto" w:fill="C5C5C7" w:themeFill="accent1" w:themeFillTint="66"/>
          </w:tcPr>
          <w:p w:rsidR="00AA7F3E" w:rsidRPr="004B5B14" w:rsidRDefault="00AA7F3E" w:rsidP="00F65C3D">
            <w:pPr>
              <w:tabs>
                <w:tab w:val="center" w:pos="3364"/>
              </w:tabs>
              <w:rPr>
                <w:rFonts w:ascii="Times New Roman" w:hAnsi="Times New Roman" w:cs="Times New Roman"/>
                <w:b/>
                <w:sz w:val="24"/>
                <w:szCs w:val="24"/>
              </w:rPr>
            </w:pPr>
            <w:r w:rsidRPr="004B5B14">
              <w:rPr>
                <w:rFonts w:ascii="Times New Roman" w:hAnsi="Times New Roman" w:cs="Times New Roman"/>
                <w:b/>
                <w:sz w:val="24"/>
                <w:szCs w:val="24"/>
              </w:rPr>
              <w:tab/>
              <w:t>Item Proposed</w:t>
            </w:r>
          </w:p>
        </w:tc>
        <w:tc>
          <w:tcPr>
            <w:tcW w:w="1064"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Amount(Rs lakh)</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1.</w:t>
            </w:r>
          </w:p>
        </w:tc>
        <w:tc>
          <w:tcPr>
            <w:tcW w:w="3351" w:type="pct"/>
          </w:tcPr>
          <w:p w:rsidR="00AA7F3E" w:rsidRPr="004B5B14" w:rsidRDefault="00AA7F3E" w:rsidP="00F65C3D">
            <w:pPr>
              <w:tabs>
                <w:tab w:val="left" w:pos="4795"/>
              </w:tabs>
              <w:spacing w:line="276" w:lineRule="auto"/>
              <w:rPr>
                <w:rFonts w:ascii="Times New Roman" w:hAnsi="Times New Roman" w:cs="Times New Roman"/>
                <w:sz w:val="24"/>
                <w:szCs w:val="24"/>
              </w:rPr>
            </w:pPr>
            <w:r w:rsidRPr="004B5B14">
              <w:rPr>
                <w:rFonts w:ascii="Times New Roman" w:hAnsi="Times New Roman" w:cs="Times New Roman"/>
                <w:sz w:val="24"/>
                <w:szCs w:val="24"/>
              </w:rPr>
              <w:t>Stationeries – paper,  registers, calculator etc</w:t>
            </w:r>
            <w:r w:rsidRPr="004B5B14">
              <w:rPr>
                <w:rFonts w:ascii="Times New Roman" w:hAnsi="Times New Roman" w:cs="Times New Roman"/>
                <w:sz w:val="24"/>
                <w:szCs w:val="24"/>
              </w:rPr>
              <w:tab/>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2.</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Internet / Phone bill</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3.</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Printer refill etc</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0.01</w:t>
            </w:r>
          </w:p>
        </w:tc>
      </w:tr>
      <w:tr w:rsidR="00AA7F3E" w:rsidRPr="004B5B14" w:rsidTr="00F65C3D">
        <w:tc>
          <w:tcPr>
            <w:tcW w:w="585" w:type="pct"/>
            <w:shd w:val="clear" w:color="auto" w:fill="DBE2CF" w:themeFill="accent2" w:themeFillTint="66"/>
          </w:tcPr>
          <w:p w:rsidR="00AA7F3E" w:rsidRPr="004B5B14" w:rsidRDefault="00AA7F3E" w:rsidP="00F65C3D">
            <w:pPr>
              <w:spacing w:line="276" w:lineRule="auto"/>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spacing w:line="276" w:lineRule="auto"/>
              <w:rPr>
                <w:rFonts w:ascii="Times New Roman" w:hAnsi="Times New Roman" w:cs="Times New Roman"/>
                <w:b/>
                <w:sz w:val="24"/>
                <w:szCs w:val="24"/>
              </w:rPr>
            </w:pPr>
            <w:r w:rsidRPr="004B5B14">
              <w:rPr>
                <w:rFonts w:ascii="Times New Roman" w:hAnsi="Times New Roman" w:cs="Times New Roman"/>
                <w:b/>
                <w:sz w:val="24"/>
                <w:szCs w:val="24"/>
              </w:rPr>
              <w:t>Requirement per centre</w:t>
            </w:r>
          </w:p>
        </w:tc>
        <w:tc>
          <w:tcPr>
            <w:tcW w:w="1064" w:type="pct"/>
            <w:shd w:val="clear" w:color="auto" w:fill="DBE2CF" w:themeFill="accent2" w:themeFillTint="66"/>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0.05</w:t>
            </w:r>
          </w:p>
        </w:tc>
      </w:tr>
      <w:tr w:rsidR="00AA7F3E" w:rsidRPr="004B5B14" w:rsidTr="00F65C3D">
        <w:tc>
          <w:tcPr>
            <w:tcW w:w="585" w:type="pct"/>
            <w:shd w:val="clear" w:color="auto" w:fill="DBE2CF" w:themeFill="accent2" w:themeFillTint="66"/>
          </w:tcPr>
          <w:p w:rsidR="00AA7F3E" w:rsidRPr="004B5B14" w:rsidRDefault="00AA7F3E" w:rsidP="00F65C3D">
            <w:pPr>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rPr>
                <w:rFonts w:ascii="Times New Roman" w:hAnsi="Times New Roman" w:cs="Times New Roman"/>
                <w:b/>
                <w:sz w:val="24"/>
                <w:szCs w:val="24"/>
              </w:rPr>
            </w:pPr>
            <w:r w:rsidRPr="004B5B14">
              <w:rPr>
                <w:rFonts w:ascii="Times New Roman" w:hAnsi="Times New Roman" w:cs="Times New Roman"/>
                <w:b/>
                <w:sz w:val="24"/>
                <w:szCs w:val="24"/>
              </w:rPr>
              <w:t>Requirement for 57 centres</w:t>
            </w:r>
          </w:p>
        </w:tc>
        <w:tc>
          <w:tcPr>
            <w:tcW w:w="1064" w:type="pct"/>
            <w:shd w:val="clear" w:color="auto" w:fill="DBE2CF" w:themeFill="accent2"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2.85</w:t>
            </w:r>
          </w:p>
        </w:tc>
      </w:tr>
    </w:tbl>
    <w:p w:rsidR="00AA7F3E" w:rsidRDefault="00AA7F3E" w:rsidP="00AA7F3E">
      <w:pPr>
        <w:spacing w:after="0"/>
        <w:rPr>
          <w:rFonts w:asciiTheme="majorHAnsi" w:eastAsia="Times New Roman" w:hAnsiTheme="majorHAnsi" w:cs="Arial"/>
          <w:b/>
          <w:bCs/>
          <w:sz w:val="24"/>
          <w:szCs w:val="24"/>
        </w:rPr>
      </w:pPr>
    </w:p>
    <w:p w:rsidR="00AA7F3E" w:rsidRPr="004B5B14" w:rsidRDefault="00AA7F3E" w:rsidP="00AA7F3E">
      <w:pPr>
        <w:pStyle w:val="ListParagraph"/>
        <w:numPr>
          <w:ilvl w:val="0"/>
          <w:numId w:val="2"/>
        </w:numPr>
        <w:spacing w:after="0"/>
        <w:rPr>
          <w:rFonts w:asciiTheme="majorHAnsi" w:eastAsia="Times New Roman" w:hAnsiTheme="majorHAnsi" w:cs="Arial"/>
          <w:b/>
          <w:bCs/>
          <w:sz w:val="24"/>
          <w:szCs w:val="24"/>
        </w:rPr>
      </w:pPr>
      <w:r w:rsidRPr="004B5B14">
        <w:rPr>
          <w:rFonts w:ascii="Times New Roman" w:eastAsia="Times New Roman" w:hAnsi="Times New Roman" w:cs="Times New Roman"/>
          <w:b/>
          <w:bCs/>
          <w:color w:val="000000"/>
          <w:sz w:val="24"/>
          <w:szCs w:val="24"/>
        </w:rPr>
        <w:t xml:space="preserve">Sub – Centre level : </w:t>
      </w:r>
      <w:r w:rsidRPr="004B5B14">
        <w:rPr>
          <w:rFonts w:asciiTheme="majorHAnsi" w:eastAsia="Times New Roman" w:hAnsiTheme="majorHAnsi" w:cs="Arial"/>
          <w:b/>
          <w:bCs/>
          <w:sz w:val="24"/>
          <w:szCs w:val="24"/>
        </w:rPr>
        <w:t>Operating Expenses</w:t>
      </w:r>
    </w:p>
    <w:p w:rsidR="00AA7F3E" w:rsidRPr="004B5B14" w:rsidRDefault="00AA7F3E" w:rsidP="00AA7F3E">
      <w:pPr>
        <w:pStyle w:val="ListParagraph"/>
        <w:spacing w:after="0"/>
        <w:rPr>
          <w:rFonts w:asciiTheme="majorHAnsi" w:eastAsia="Times New Roman" w:hAnsiTheme="majorHAnsi" w:cs="Arial"/>
          <w:b/>
          <w:bCs/>
          <w:sz w:val="24"/>
          <w:szCs w:val="24"/>
        </w:rPr>
      </w:pPr>
    </w:p>
    <w:tbl>
      <w:tblPr>
        <w:tblStyle w:val="TableGrid"/>
        <w:tblW w:w="5000" w:type="pct"/>
        <w:tblLook w:val="04A0" w:firstRow="1" w:lastRow="0" w:firstColumn="1" w:lastColumn="0" w:noHBand="0" w:noVBand="1"/>
      </w:tblPr>
      <w:tblGrid>
        <w:gridCol w:w="1219"/>
        <w:gridCol w:w="2439"/>
        <w:gridCol w:w="4546"/>
        <w:gridCol w:w="2218"/>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FMR CODE</w:t>
            </w:r>
          </w:p>
        </w:tc>
        <w:tc>
          <w:tcPr>
            <w:tcW w:w="1170"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ITEM PROPOSED</w:t>
            </w:r>
          </w:p>
        </w:tc>
        <w:tc>
          <w:tcPr>
            <w:tcW w:w="1064"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 xml:space="preserve">AMOUNT </w:t>
            </w:r>
          </w:p>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(Rs Lakh)</w:t>
            </w:r>
          </w:p>
        </w:tc>
      </w:tr>
      <w:tr w:rsidR="00AA7F3E" w:rsidRPr="004B5B14" w:rsidTr="00F65C3D">
        <w:tc>
          <w:tcPr>
            <w:tcW w:w="585"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color w:val="000000"/>
                <w:sz w:val="24"/>
                <w:szCs w:val="24"/>
              </w:rPr>
              <w:t>1.3.1.11</w:t>
            </w:r>
          </w:p>
        </w:tc>
        <w:tc>
          <w:tcPr>
            <w:tcW w:w="1170"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b/>
                <w:color w:val="000000"/>
                <w:sz w:val="24"/>
                <w:szCs w:val="24"/>
              </w:rPr>
              <w:t>Sub –centre level @</w:t>
            </w:r>
            <w:r>
              <w:rPr>
                <w:rFonts w:ascii="Cambria" w:eastAsia="Times New Roman" w:hAnsi="Cambria" w:cs="Times New Roman"/>
                <w:color w:val="000000"/>
                <w:sz w:val="24"/>
                <w:szCs w:val="24"/>
              </w:rPr>
              <w:t xml:space="preserve"> Rs. 0.01</w:t>
            </w:r>
            <w:r w:rsidRPr="004B5B14">
              <w:rPr>
                <w:rFonts w:ascii="Cambria" w:eastAsia="Times New Roman" w:hAnsi="Cambria" w:cs="Times New Roman"/>
                <w:color w:val="000000"/>
                <w:sz w:val="24"/>
                <w:szCs w:val="24"/>
              </w:rPr>
              <w:t xml:space="preserve"> lakh per centre x  </w:t>
            </w:r>
            <w:r w:rsidR="00976A4D">
              <w:rPr>
                <w:rFonts w:ascii="Cambria" w:eastAsia="Times New Roman" w:hAnsi="Cambria" w:cs="Times New Roman"/>
                <w:color w:val="000000"/>
                <w:sz w:val="24"/>
                <w:szCs w:val="24"/>
              </w:rPr>
              <w:t xml:space="preserve">281 </w:t>
            </w:r>
            <w:r w:rsidRPr="004B5B14">
              <w:rPr>
                <w:rFonts w:ascii="Cambria" w:eastAsia="Times New Roman" w:hAnsi="Cambria" w:cs="Times New Roman"/>
                <w:color w:val="000000"/>
                <w:sz w:val="24"/>
                <w:szCs w:val="24"/>
              </w:rPr>
              <w:t>centres</w:t>
            </w:r>
          </w:p>
        </w:tc>
        <w:tc>
          <w:tcPr>
            <w:tcW w:w="2181" w:type="pct"/>
            <w:vAlign w:val="center"/>
          </w:tcPr>
          <w:p w:rsidR="00AA7F3E" w:rsidRPr="004B5B14" w:rsidRDefault="00AA7F3E" w:rsidP="00F65C3D">
            <w:pPr>
              <w:rPr>
                <w:rFonts w:asciiTheme="majorHAnsi" w:eastAsia="Times New Roman" w:hAnsiTheme="majorHAnsi" w:cs="Times New Roman"/>
                <w:color w:val="000000"/>
                <w:sz w:val="24"/>
                <w:szCs w:val="24"/>
              </w:rPr>
            </w:pPr>
            <w:r w:rsidRPr="004B5B14">
              <w:rPr>
                <w:rFonts w:asciiTheme="majorHAnsi" w:hAnsiTheme="majorHAnsi" w:cs="Arial"/>
                <w:b/>
                <w:bCs/>
                <w:sz w:val="24"/>
                <w:szCs w:val="24"/>
              </w:rPr>
              <w:t xml:space="preserve">Operating expenses for Facilities </w:t>
            </w:r>
            <w:r w:rsidRPr="004B5B14">
              <w:rPr>
                <w:rFonts w:asciiTheme="majorHAnsi" w:hAnsiTheme="majorHAnsi" w:cs="Arial"/>
                <w:color w:val="000000"/>
                <w:sz w:val="24"/>
                <w:szCs w:val="24"/>
              </w:rPr>
              <w:t>(e.g. operating cost rent, electricity, stationary, internet, office expense etc.)</w:t>
            </w:r>
          </w:p>
        </w:tc>
        <w:tc>
          <w:tcPr>
            <w:tcW w:w="1064" w:type="pct"/>
            <w:vAlign w:val="center"/>
          </w:tcPr>
          <w:p w:rsidR="00AA7F3E" w:rsidRPr="004B5B14" w:rsidRDefault="00976A4D" w:rsidP="00F65C3D">
            <w:pPr>
              <w:jc w:val="center"/>
              <w:rPr>
                <w:rFonts w:ascii="Cambria" w:eastAsia="Times New Roman" w:hAnsi="Cambria" w:cs="Times New Roman"/>
                <w:b/>
                <w:color w:val="000000"/>
                <w:sz w:val="24"/>
                <w:szCs w:val="24"/>
              </w:rPr>
            </w:pPr>
            <w:r>
              <w:rPr>
                <w:rFonts w:ascii="Cambria" w:eastAsia="Times New Roman" w:hAnsi="Cambria" w:cs="Times New Roman"/>
                <w:b/>
                <w:color w:val="000000"/>
                <w:sz w:val="24"/>
                <w:szCs w:val="24"/>
              </w:rPr>
              <w:t>2.81</w:t>
            </w:r>
          </w:p>
        </w:tc>
      </w:tr>
    </w:tbl>
    <w:p w:rsidR="00AA7F3E" w:rsidRPr="004B5B14" w:rsidRDefault="00AA7F3E" w:rsidP="00AA7F3E">
      <w:pPr>
        <w:spacing w:after="0"/>
        <w:rPr>
          <w:rFonts w:ascii="Times New Roman" w:hAnsi="Times New Roman" w:cs="Times New Roman"/>
          <w:b/>
          <w:sz w:val="24"/>
          <w:szCs w:val="24"/>
        </w:rPr>
      </w:pPr>
    </w:p>
    <w:p w:rsidR="00AA7F3E" w:rsidRPr="004B5B14" w:rsidRDefault="00AA7F3E" w:rsidP="00AA7F3E">
      <w:pPr>
        <w:spacing w:after="0"/>
        <w:rPr>
          <w:rFonts w:ascii="Times New Roman" w:hAnsi="Times New Roman" w:cs="Times New Roman"/>
          <w:b/>
          <w:sz w:val="24"/>
          <w:szCs w:val="24"/>
        </w:rPr>
      </w:pPr>
      <w:r w:rsidRPr="004B5B14">
        <w:rPr>
          <w:rFonts w:ascii="Times New Roman" w:hAnsi="Times New Roman" w:cs="Times New Roman"/>
          <w:b/>
          <w:sz w:val="24"/>
          <w:szCs w:val="24"/>
        </w:rPr>
        <w:t>Budget Break up:-</w:t>
      </w:r>
    </w:p>
    <w:p w:rsidR="00AA7F3E" w:rsidRPr="004B5B14" w:rsidRDefault="00251795" w:rsidP="00AA7F3E">
      <w:pPr>
        <w:ind w:firstLine="360"/>
        <w:jc w:val="both"/>
        <w:rPr>
          <w:rFonts w:ascii="Times New Roman" w:hAnsi="Times New Roman" w:cs="Times New Roman"/>
          <w:sz w:val="24"/>
          <w:szCs w:val="24"/>
        </w:rPr>
      </w:pPr>
      <w:r>
        <w:rPr>
          <w:rFonts w:ascii="Times New Roman" w:hAnsi="Times New Roman" w:cs="Times New Roman"/>
          <w:sz w:val="24"/>
          <w:szCs w:val="24"/>
        </w:rPr>
        <w:t>There are 281</w:t>
      </w:r>
      <w:r w:rsidR="00AA7F3E" w:rsidRPr="004B5B14">
        <w:rPr>
          <w:rFonts w:ascii="Times New Roman" w:hAnsi="Times New Roman" w:cs="Times New Roman"/>
          <w:sz w:val="24"/>
          <w:szCs w:val="24"/>
        </w:rPr>
        <w:t xml:space="preserve"> SCs under NPCDCS out of 370 SCs in Mizoram . Requirement is </w:t>
      </w:r>
      <w:r w:rsidR="00AA7F3E">
        <w:rPr>
          <w:rFonts w:ascii="Times New Roman" w:hAnsi="Times New Roman" w:cs="Times New Roman"/>
          <w:sz w:val="24"/>
          <w:szCs w:val="24"/>
        </w:rPr>
        <w:t>proposed @ Rs. 0.01</w:t>
      </w:r>
      <w:r w:rsidR="00AA7F3E" w:rsidRPr="004B5B14">
        <w:rPr>
          <w:rFonts w:ascii="Times New Roman" w:hAnsi="Times New Roman" w:cs="Times New Roman"/>
          <w:sz w:val="24"/>
          <w:szCs w:val="24"/>
        </w:rPr>
        <w:t xml:space="preserve"> lakh per centre for travel, various office expenses viz., papers, registers, refill of printers etc required for monthly reporting of performance, entry &amp; recording of cases &amp; reports and  internet/ phone bill etc as below:-</w:t>
      </w:r>
    </w:p>
    <w:tbl>
      <w:tblPr>
        <w:tblStyle w:val="TableGrid"/>
        <w:tblW w:w="5000" w:type="pct"/>
        <w:tblLook w:val="04A0" w:firstRow="1" w:lastRow="0" w:firstColumn="1" w:lastColumn="0" w:noHBand="0" w:noVBand="1"/>
      </w:tblPr>
      <w:tblGrid>
        <w:gridCol w:w="1219"/>
        <w:gridCol w:w="6985"/>
        <w:gridCol w:w="2218"/>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3351" w:type="pct"/>
            <w:shd w:val="clear" w:color="auto" w:fill="C5C5C7" w:themeFill="accent1" w:themeFillTint="66"/>
          </w:tcPr>
          <w:p w:rsidR="00AA7F3E" w:rsidRPr="004B5B14" w:rsidRDefault="00AA7F3E" w:rsidP="00F65C3D">
            <w:pPr>
              <w:tabs>
                <w:tab w:val="center" w:pos="3364"/>
              </w:tabs>
              <w:rPr>
                <w:rFonts w:ascii="Times New Roman" w:hAnsi="Times New Roman" w:cs="Times New Roman"/>
                <w:b/>
                <w:sz w:val="24"/>
                <w:szCs w:val="24"/>
              </w:rPr>
            </w:pPr>
            <w:r w:rsidRPr="004B5B14">
              <w:rPr>
                <w:rFonts w:ascii="Times New Roman" w:hAnsi="Times New Roman" w:cs="Times New Roman"/>
                <w:b/>
                <w:sz w:val="24"/>
                <w:szCs w:val="24"/>
              </w:rPr>
              <w:tab/>
              <w:t>Item Proposed</w:t>
            </w:r>
          </w:p>
        </w:tc>
        <w:tc>
          <w:tcPr>
            <w:tcW w:w="1064"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 (Rs lakh)</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1.</w:t>
            </w:r>
          </w:p>
        </w:tc>
        <w:tc>
          <w:tcPr>
            <w:tcW w:w="3351" w:type="pct"/>
          </w:tcPr>
          <w:p w:rsidR="00AA7F3E" w:rsidRPr="004B5B14" w:rsidRDefault="00AA7F3E" w:rsidP="00F65C3D">
            <w:pPr>
              <w:tabs>
                <w:tab w:val="left" w:pos="4795"/>
              </w:tabs>
              <w:spacing w:line="276" w:lineRule="auto"/>
              <w:rPr>
                <w:rFonts w:ascii="Times New Roman" w:hAnsi="Times New Roman" w:cs="Times New Roman"/>
                <w:sz w:val="24"/>
                <w:szCs w:val="24"/>
              </w:rPr>
            </w:pPr>
            <w:r w:rsidRPr="004B5B14">
              <w:rPr>
                <w:rFonts w:ascii="Times New Roman" w:hAnsi="Times New Roman" w:cs="Times New Roman"/>
                <w:sz w:val="24"/>
                <w:szCs w:val="24"/>
              </w:rPr>
              <w:t>Stationeries – paper,  registers, calculator etc</w:t>
            </w:r>
            <w:r w:rsidRPr="004B5B14">
              <w:rPr>
                <w:rFonts w:ascii="Times New Roman" w:hAnsi="Times New Roman" w:cs="Times New Roman"/>
                <w:sz w:val="24"/>
                <w:szCs w:val="24"/>
              </w:rPr>
              <w:tab/>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Pr>
                <w:rFonts w:ascii="Times New Roman" w:hAnsi="Times New Roman" w:cs="Times New Roman"/>
                <w:sz w:val="24"/>
                <w:szCs w:val="24"/>
              </w:rPr>
              <w:t>0.004</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2.</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Internet / Phone bill</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w:t>
            </w:r>
            <w:r>
              <w:rPr>
                <w:rFonts w:ascii="Times New Roman" w:hAnsi="Times New Roman" w:cs="Times New Roman"/>
                <w:sz w:val="24"/>
                <w:szCs w:val="24"/>
              </w:rPr>
              <w:t>04</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3.</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Printer refill etc</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Pr>
                <w:rFonts w:ascii="Times New Roman" w:hAnsi="Times New Roman" w:cs="Times New Roman"/>
                <w:sz w:val="24"/>
                <w:szCs w:val="24"/>
              </w:rPr>
              <w:t>0.002</w:t>
            </w:r>
          </w:p>
        </w:tc>
      </w:tr>
      <w:tr w:rsidR="00AA7F3E" w:rsidRPr="004B5B14" w:rsidTr="00F65C3D">
        <w:tc>
          <w:tcPr>
            <w:tcW w:w="585" w:type="pct"/>
            <w:shd w:val="clear" w:color="auto" w:fill="DBE2CF" w:themeFill="accent2" w:themeFillTint="66"/>
          </w:tcPr>
          <w:p w:rsidR="00AA7F3E" w:rsidRPr="004B5B14" w:rsidRDefault="00AA7F3E" w:rsidP="00F65C3D">
            <w:pPr>
              <w:spacing w:line="276" w:lineRule="auto"/>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spacing w:line="276" w:lineRule="auto"/>
              <w:rPr>
                <w:rFonts w:ascii="Times New Roman" w:hAnsi="Times New Roman" w:cs="Times New Roman"/>
                <w:b/>
                <w:sz w:val="24"/>
                <w:szCs w:val="24"/>
              </w:rPr>
            </w:pPr>
            <w:r w:rsidRPr="004B5B14">
              <w:rPr>
                <w:rFonts w:ascii="Times New Roman" w:hAnsi="Times New Roman" w:cs="Times New Roman"/>
                <w:b/>
                <w:sz w:val="24"/>
                <w:szCs w:val="24"/>
              </w:rPr>
              <w:t>Requirement per centre</w:t>
            </w:r>
          </w:p>
        </w:tc>
        <w:tc>
          <w:tcPr>
            <w:tcW w:w="1064" w:type="pct"/>
            <w:shd w:val="clear" w:color="auto" w:fill="DBE2CF" w:themeFill="accent2" w:themeFillTint="66"/>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0.0</w:t>
            </w:r>
            <w:r>
              <w:rPr>
                <w:rFonts w:ascii="Times New Roman" w:hAnsi="Times New Roman" w:cs="Times New Roman"/>
                <w:b/>
                <w:sz w:val="24"/>
                <w:szCs w:val="24"/>
              </w:rPr>
              <w:t>1</w:t>
            </w:r>
          </w:p>
        </w:tc>
      </w:tr>
      <w:tr w:rsidR="00AA7F3E" w:rsidRPr="004B5B14" w:rsidTr="00F65C3D">
        <w:tc>
          <w:tcPr>
            <w:tcW w:w="585" w:type="pct"/>
            <w:shd w:val="clear" w:color="auto" w:fill="DBE2CF" w:themeFill="accent2" w:themeFillTint="66"/>
          </w:tcPr>
          <w:p w:rsidR="00AA7F3E" w:rsidRPr="004B5B14" w:rsidRDefault="00AA7F3E" w:rsidP="00F65C3D">
            <w:pPr>
              <w:rPr>
                <w:rFonts w:ascii="Times New Roman" w:hAnsi="Times New Roman" w:cs="Times New Roman"/>
                <w:sz w:val="24"/>
                <w:szCs w:val="24"/>
              </w:rPr>
            </w:pPr>
          </w:p>
        </w:tc>
        <w:tc>
          <w:tcPr>
            <w:tcW w:w="3351" w:type="pct"/>
            <w:shd w:val="clear" w:color="auto" w:fill="DBE2CF" w:themeFill="accent2" w:themeFillTint="66"/>
          </w:tcPr>
          <w:p w:rsidR="00AA7F3E" w:rsidRPr="004B5B14" w:rsidRDefault="00A81E33" w:rsidP="00F65C3D">
            <w:pPr>
              <w:tabs>
                <w:tab w:val="left" w:pos="1042"/>
              </w:tabs>
              <w:rPr>
                <w:rFonts w:ascii="Times New Roman" w:hAnsi="Times New Roman" w:cs="Times New Roman"/>
                <w:b/>
                <w:sz w:val="24"/>
                <w:szCs w:val="24"/>
              </w:rPr>
            </w:pPr>
            <w:r>
              <w:rPr>
                <w:rFonts w:ascii="Times New Roman" w:hAnsi="Times New Roman" w:cs="Times New Roman"/>
                <w:b/>
                <w:sz w:val="24"/>
                <w:szCs w:val="24"/>
              </w:rPr>
              <w:t>Requirement for 281</w:t>
            </w:r>
            <w:r w:rsidR="00AA7F3E" w:rsidRPr="004B5B14">
              <w:rPr>
                <w:rFonts w:ascii="Times New Roman" w:hAnsi="Times New Roman" w:cs="Times New Roman"/>
                <w:b/>
                <w:sz w:val="24"/>
                <w:szCs w:val="24"/>
              </w:rPr>
              <w:t xml:space="preserve"> centres</w:t>
            </w:r>
            <w:r w:rsidR="00976A4D">
              <w:rPr>
                <w:rFonts w:ascii="Times New Roman" w:hAnsi="Times New Roman" w:cs="Times New Roman"/>
                <w:b/>
                <w:sz w:val="24"/>
                <w:szCs w:val="24"/>
              </w:rPr>
              <w:t xml:space="preserve"> @ Rs. 0.01x 281</w:t>
            </w:r>
          </w:p>
        </w:tc>
        <w:tc>
          <w:tcPr>
            <w:tcW w:w="1064" w:type="pct"/>
            <w:shd w:val="clear" w:color="auto" w:fill="DBE2CF" w:themeFill="accent2" w:themeFillTint="66"/>
          </w:tcPr>
          <w:p w:rsidR="00AA7F3E" w:rsidRPr="004B5B14" w:rsidRDefault="00AA7F3E" w:rsidP="00F65C3D">
            <w:pPr>
              <w:jc w:val="center"/>
              <w:rPr>
                <w:rFonts w:ascii="Times New Roman" w:hAnsi="Times New Roman" w:cs="Times New Roman"/>
                <w:b/>
                <w:sz w:val="24"/>
                <w:szCs w:val="24"/>
              </w:rPr>
            </w:pPr>
            <w:r>
              <w:rPr>
                <w:rFonts w:ascii="Times New Roman" w:hAnsi="Times New Roman" w:cs="Times New Roman"/>
                <w:b/>
                <w:sz w:val="24"/>
                <w:szCs w:val="24"/>
              </w:rPr>
              <w:t>2.8</w:t>
            </w:r>
            <w:r w:rsidR="00976A4D">
              <w:rPr>
                <w:rFonts w:ascii="Times New Roman" w:hAnsi="Times New Roman" w:cs="Times New Roman"/>
                <w:b/>
                <w:sz w:val="24"/>
                <w:szCs w:val="24"/>
              </w:rPr>
              <w:t>1</w:t>
            </w:r>
          </w:p>
        </w:tc>
      </w:tr>
    </w:tbl>
    <w:p w:rsidR="00AA7F3E" w:rsidRPr="004B5B14" w:rsidRDefault="00AA7F3E" w:rsidP="00B7280C">
      <w:pPr>
        <w:pStyle w:val="NoSpacing"/>
        <w:rPr>
          <w:rFonts w:asciiTheme="majorHAnsi" w:eastAsia="Times New Roman" w:hAnsiTheme="majorHAnsi" w:cs="Times New Roman"/>
          <w:bCs/>
          <w:sz w:val="24"/>
          <w:szCs w:val="24"/>
        </w:rPr>
      </w:pPr>
    </w:p>
    <w:tbl>
      <w:tblPr>
        <w:tblpPr w:leftFromText="180" w:rightFromText="180" w:vertAnchor="text" w:horzAnchor="margin" w:tblpY="-80"/>
        <w:tblW w:w="10422" w:type="dxa"/>
        <w:tblLook w:val="04A0" w:firstRow="1" w:lastRow="0" w:firstColumn="1" w:lastColumn="0" w:noHBand="0" w:noVBand="1"/>
      </w:tblPr>
      <w:tblGrid>
        <w:gridCol w:w="10422"/>
      </w:tblGrid>
      <w:tr w:rsidR="002E2EE8" w:rsidRPr="002E2EE8" w:rsidTr="00D829E7">
        <w:trPr>
          <w:trHeight w:val="1848"/>
        </w:trPr>
        <w:tc>
          <w:tcPr>
            <w:tcW w:w="10422" w:type="dxa"/>
            <w:tcBorders>
              <w:top w:val="nil"/>
              <w:left w:val="nil"/>
              <w:bottom w:val="nil"/>
              <w:right w:val="nil"/>
            </w:tcBorders>
            <w:shd w:val="clear" w:color="auto" w:fill="auto"/>
            <w:hideMark/>
          </w:tcPr>
          <w:p w:rsidR="002E2EE8" w:rsidRPr="00D829E7" w:rsidRDefault="002E2EE8" w:rsidP="00D829E7">
            <w:pPr>
              <w:pStyle w:val="NoSpacing"/>
              <w:numPr>
                <w:ilvl w:val="0"/>
                <w:numId w:val="1"/>
              </w:numPr>
              <w:rPr>
                <w:rFonts w:asciiTheme="majorHAnsi" w:eastAsia="Times New Roman" w:hAnsiTheme="majorHAnsi"/>
                <w:b/>
                <w:sz w:val="24"/>
                <w:szCs w:val="24"/>
              </w:rPr>
            </w:pPr>
            <w:r w:rsidRPr="00D829E7">
              <w:rPr>
                <w:rFonts w:asciiTheme="majorHAnsi" w:eastAsia="Times New Roman" w:hAnsiTheme="majorHAnsi"/>
                <w:b/>
                <w:sz w:val="24"/>
                <w:szCs w:val="24"/>
              </w:rPr>
              <w:t>TRAINING UNDER NPCDCS</w:t>
            </w:r>
          </w:p>
          <w:p w:rsidR="002E2EE8" w:rsidRPr="002E2EE8" w:rsidRDefault="002E2EE8" w:rsidP="00F65C3D">
            <w:pPr>
              <w:pStyle w:val="NoSpacing"/>
              <w:rPr>
                <w:rFonts w:asciiTheme="majorHAnsi" w:eastAsia="Times New Roman" w:hAnsiTheme="majorHAnsi"/>
                <w:sz w:val="24"/>
                <w:szCs w:val="24"/>
              </w:rPr>
            </w:pPr>
          </w:p>
          <w:tbl>
            <w:tblPr>
              <w:tblStyle w:val="TableGrid"/>
              <w:tblW w:w="10201" w:type="dxa"/>
              <w:tblLook w:val="04A0" w:firstRow="1" w:lastRow="0" w:firstColumn="1" w:lastColumn="0" w:noHBand="0" w:noVBand="1"/>
            </w:tblPr>
            <w:tblGrid>
              <w:gridCol w:w="1332"/>
              <w:gridCol w:w="6318"/>
              <w:gridCol w:w="2551"/>
            </w:tblGrid>
            <w:tr w:rsidR="008E794D" w:rsidRPr="002E2EE8" w:rsidTr="008E794D">
              <w:trPr>
                <w:trHeight w:val="79"/>
              </w:trPr>
              <w:tc>
                <w:tcPr>
                  <w:tcW w:w="0" w:type="auto"/>
                  <w:shd w:val="clear" w:color="auto" w:fill="C5C5C7" w:themeFill="accent1" w:themeFillTint="66"/>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FMR CODE</w:t>
                  </w:r>
                </w:p>
              </w:tc>
              <w:tc>
                <w:tcPr>
                  <w:tcW w:w="6318" w:type="dxa"/>
                  <w:shd w:val="clear" w:color="auto" w:fill="C5C5C7" w:themeFill="accent1" w:themeFillTint="66"/>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BUDGET HEAD</w:t>
                  </w:r>
                </w:p>
              </w:tc>
              <w:tc>
                <w:tcPr>
                  <w:tcW w:w="2551" w:type="dxa"/>
                  <w:shd w:val="clear" w:color="auto" w:fill="C5C5C7" w:themeFill="accent1" w:themeFillTint="66"/>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AMOUNT</w:t>
                  </w:r>
                </w:p>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(Rs  Lakh)</w:t>
                  </w:r>
                </w:p>
              </w:tc>
            </w:tr>
            <w:tr w:rsidR="008E794D" w:rsidRPr="002E2EE8" w:rsidTr="008E794D">
              <w:tc>
                <w:tcPr>
                  <w:tcW w:w="0" w:type="auto"/>
                </w:tcPr>
                <w:p w:rsidR="002E2EE8" w:rsidRPr="002E2EE8" w:rsidRDefault="002E2EE8" w:rsidP="00B7280C">
                  <w:pPr>
                    <w:pStyle w:val="NoSpacing"/>
                    <w:framePr w:hSpace="180" w:wrap="around" w:vAnchor="text" w:hAnchor="margin" w:y="-80"/>
                    <w:jc w:val="right"/>
                    <w:rPr>
                      <w:rFonts w:asciiTheme="majorHAnsi" w:eastAsia="Times New Roman" w:hAnsiTheme="majorHAnsi"/>
                      <w:color w:val="000000"/>
                      <w:sz w:val="24"/>
                      <w:szCs w:val="24"/>
                    </w:rPr>
                  </w:pPr>
                  <w:r w:rsidRPr="002E2EE8">
                    <w:rPr>
                      <w:rFonts w:asciiTheme="majorHAnsi" w:eastAsia="Times New Roman" w:hAnsiTheme="majorHAnsi"/>
                      <w:sz w:val="24"/>
                      <w:szCs w:val="24"/>
                    </w:rPr>
                    <w:t>9.5.19</w:t>
                  </w:r>
                </w:p>
              </w:tc>
              <w:tc>
                <w:tcPr>
                  <w:tcW w:w="6318" w:type="dxa"/>
                </w:tcPr>
                <w:p w:rsidR="002E2EE8" w:rsidRPr="002E2EE8" w:rsidRDefault="002E2EE8" w:rsidP="00B7280C">
                  <w:pPr>
                    <w:pStyle w:val="NoSpacing"/>
                    <w:framePr w:hSpace="180" w:wrap="around" w:vAnchor="text" w:hAnchor="margin" w:y="-80"/>
                    <w:jc w:val="center"/>
                    <w:rPr>
                      <w:rFonts w:asciiTheme="majorHAnsi" w:eastAsia="Times New Roman" w:hAnsiTheme="majorHAnsi"/>
                      <w:color w:val="000000"/>
                      <w:sz w:val="24"/>
                      <w:szCs w:val="24"/>
                    </w:rPr>
                  </w:pPr>
                  <w:r w:rsidRPr="002E2EE8">
                    <w:rPr>
                      <w:rFonts w:asciiTheme="majorHAnsi" w:eastAsia="Times New Roman" w:hAnsiTheme="majorHAnsi"/>
                      <w:sz w:val="24"/>
                      <w:szCs w:val="24"/>
                    </w:rPr>
                    <w:t>Training under NPCDCS</w:t>
                  </w:r>
                </w:p>
              </w:tc>
              <w:tc>
                <w:tcPr>
                  <w:tcW w:w="2551" w:type="dxa"/>
                </w:tcPr>
                <w:p w:rsidR="002E2EE8" w:rsidRPr="00F65C3D" w:rsidRDefault="002E2EE8" w:rsidP="00B7280C">
                  <w:pPr>
                    <w:pStyle w:val="NoSpacing"/>
                    <w:framePr w:hSpace="180" w:wrap="around" w:vAnchor="text" w:hAnchor="margin" w:y="-80"/>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10.49</w:t>
                  </w:r>
                </w:p>
              </w:tc>
            </w:tr>
          </w:tbl>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ab/>
            </w:r>
            <w:r w:rsidRPr="002E2EE8">
              <w:rPr>
                <w:rFonts w:asciiTheme="majorHAnsi" w:eastAsia="Times New Roman" w:hAnsiTheme="majorHAnsi"/>
                <w:sz w:val="24"/>
                <w:szCs w:val="24"/>
              </w:rPr>
              <w:tab/>
            </w:r>
          </w:p>
        </w:tc>
      </w:tr>
      <w:tr w:rsidR="002E2EE8" w:rsidRPr="002E2EE8" w:rsidTr="00D829E7">
        <w:trPr>
          <w:trHeight w:val="1888"/>
        </w:trPr>
        <w:tc>
          <w:tcPr>
            <w:tcW w:w="10422" w:type="dxa"/>
            <w:tcBorders>
              <w:top w:val="nil"/>
              <w:left w:val="nil"/>
              <w:bottom w:val="nil"/>
              <w:right w:val="nil"/>
            </w:tcBorders>
            <w:shd w:val="clear" w:color="auto" w:fill="auto"/>
            <w:noWrap/>
            <w:vAlign w:val="bottom"/>
            <w:hideMark/>
          </w:tcPr>
          <w:p w:rsidR="002E2EE8" w:rsidRPr="00F65C3D" w:rsidRDefault="002E2EE8"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lastRenderedPageBreak/>
              <w:t>State NCD Cell:  Training under</w:t>
            </w:r>
            <w:r w:rsidR="00F65C3D" w:rsidRPr="00F65C3D">
              <w:rPr>
                <w:rFonts w:asciiTheme="majorHAnsi" w:eastAsia="Times New Roman" w:hAnsiTheme="majorHAnsi"/>
                <w:b/>
                <w:color w:val="000000"/>
                <w:sz w:val="24"/>
                <w:szCs w:val="24"/>
              </w:rPr>
              <w:t xml:space="preserve"> </w:t>
            </w:r>
            <w:r w:rsidRPr="00F65C3D">
              <w:rPr>
                <w:rFonts w:asciiTheme="majorHAnsi" w:eastAsia="Times New Roman" w:hAnsiTheme="majorHAnsi"/>
                <w:b/>
                <w:color w:val="000000"/>
                <w:sz w:val="24"/>
                <w:szCs w:val="24"/>
              </w:rPr>
              <w:t>NPCDCS</w:t>
            </w:r>
          </w:p>
          <w:p w:rsidR="002E2EE8" w:rsidRPr="002E2EE8" w:rsidRDefault="002E2EE8" w:rsidP="00F65C3D">
            <w:pPr>
              <w:pStyle w:val="NoSpacing"/>
              <w:rPr>
                <w:rFonts w:asciiTheme="majorHAnsi" w:eastAsia="Times New Roman" w:hAnsiTheme="majorHAnsi"/>
                <w:color w:val="000000"/>
                <w:sz w:val="24"/>
                <w:szCs w:val="24"/>
              </w:rPr>
            </w:pPr>
          </w:p>
          <w:tbl>
            <w:tblPr>
              <w:tblStyle w:val="TableGrid"/>
              <w:tblW w:w="4986" w:type="pct"/>
              <w:tblLook w:val="04A0" w:firstRow="1" w:lastRow="0" w:firstColumn="1" w:lastColumn="0" w:noHBand="0" w:noVBand="1"/>
            </w:tblPr>
            <w:tblGrid>
              <w:gridCol w:w="2139"/>
              <w:gridCol w:w="5511"/>
              <w:gridCol w:w="2517"/>
            </w:tblGrid>
            <w:tr w:rsidR="002E2EE8" w:rsidRPr="002E2EE8" w:rsidTr="00F65C3D">
              <w:tc>
                <w:tcPr>
                  <w:tcW w:w="1052" w:type="pct"/>
                  <w:shd w:val="clear" w:color="auto" w:fill="C5C5C7" w:themeFill="accent1" w:themeFillTint="66"/>
                  <w:vAlign w:val="center"/>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FMR CODE</w:t>
                  </w:r>
                </w:p>
              </w:tc>
              <w:tc>
                <w:tcPr>
                  <w:tcW w:w="2710" w:type="pct"/>
                  <w:shd w:val="clear" w:color="auto" w:fill="C5C5C7" w:themeFill="accent1" w:themeFillTint="66"/>
                  <w:vAlign w:val="center"/>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BUDGET HEAD</w:t>
                  </w:r>
                </w:p>
              </w:tc>
              <w:tc>
                <w:tcPr>
                  <w:tcW w:w="1238" w:type="pct"/>
                  <w:shd w:val="clear" w:color="auto" w:fill="C5C5C7" w:themeFill="accent1" w:themeFillTint="66"/>
                  <w:vAlign w:val="center"/>
                </w:tcPr>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AMOUNT</w:t>
                  </w:r>
                </w:p>
                <w:p w:rsidR="002E2EE8" w:rsidRPr="00F65C3D" w:rsidRDefault="002E2EE8" w:rsidP="00B7280C">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(Rs Lakh)</w:t>
                  </w:r>
                </w:p>
              </w:tc>
            </w:tr>
            <w:tr w:rsidR="002E2EE8" w:rsidRPr="002E2EE8" w:rsidTr="00F65C3D">
              <w:tc>
                <w:tcPr>
                  <w:tcW w:w="1052" w:type="pct"/>
                </w:tcPr>
                <w:p w:rsidR="002E2EE8" w:rsidRPr="002E2EE8" w:rsidRDefault="002E2EE8" w:rsidP="00B7280C">
                  <w:pPr>
                    <w:pStyle w:val="NoSpacing"/>
                    <w:framePr w:hSpace="180" w:wrap="around" w:vAnchor="text" w:hAnchor="margin" w:y="-80"/>
                    <w:jc w:val="right"/>
                    <w:rPr>
                      <w:rFonts w:asciiTheme="majorHAnsi" w:eastAsia="Times New Roman" w:hAnsiTheme="majorHAnsi"/>
                      <w:color w:val="000000"/>
                      <w:sz w:val="24"/>
                      <w:szCs w:val="24"/>
                    </w:rPr>
                  </w:pPr>
                  <w:r w:rsidRPr="002E2EE8">
                    <w:rPr>
                      <w:rFonts w:asciiTheme="majorHAnsi" w:eastAsia="Times New Roman" w:hAnsiTheme="majorHAnsi"/>
                      <w:sz w:val="24"/>
                      <w:szCs w:val="24"/>
                    </w:rPr>
                    <w:t>9.5.19.1</w:t>
                  </w:r>
                </w:p>
              </w:tc>
              <w:tc>
                <w:tcPr>
                  <w:tcW w:w="2710" w:type="pct"/>
                </w:tcPr>
                <w:p w:rsidR="002E2EE8" w:rsidRPr="002E2EE8" w:rsidRDefault="002E2EE8" w:rsidP="00B7280C">
                  <w:pPr>
                    <w:pStyle w:val="NoSpacing"/>
                    <w:framePr w:hSpace="180" w:wrap="around" w:vAnchor="text" w:hAnchor="margin" w:y="-80"/>
                    <w:jc w:val="center"/>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xml:space="preserve">State NCD Cell: </w:t>
                  </w:r>
                  <w:r w:rsidRPr="002E2EE8">
                    <w:rPr>
                      <w:rFonts w:asciiTheme="majorHAnsi" w:eastAsia="Times New Roman" w:hAnsiTheme="majorHAnsi"/>
                      <w:sz w:val="24"/>
                      <w:szCs w:val="24"/>
                    </w:rPr>
                    <w:t>Training</w:t>
                  </w:r>
                </w:p>
              </w:tc>
              <w:tc>
                <w:tcPr>
                  <w:tcW w:w="1238" w:type="pct"/>
                </w:tcPr>
                <w:p w:rsidR="002E2EE8" w:rsidRPr="00F65C3D" w:rsidRDefault="002E2EE8" w:rsidP="00B7280C">
                  <w:pPr>
                    <w:pStyle w:val="NoSpacing"/>
                    <w:framePr w:hSpace="180" w:wrap="around" w:vAnchor="text" w:hAnchor="margin" w:y="-80"/>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6.49/-</w:t>
                  </w:r>
                </w:p>
              </w:tc>
            </w:tr>
          </w:tbl>
          <w:p w:rsidR="002E2EE8" w:rsidRPr="002E2EE8" w:rsidRDefault="002E2EE8" w:rsidP="00F65C3D">
            <w:pPr>
              <w:pStyle w:val="NoSpacing"/>
              <w:rPr>
                <w:rFonts w:asciiTheme="majorHAnsi" w:eastAsia="Times New Roman" w:hAnsiTheme="majorHAnsi"/>
                <w:color w:val="000000"/>
                <w:sz w:val="24"/>
                <w:szCs w:val="24"/>
              </w:rPr>
            </w:pPr>
          </w:p>
        </w:tc>
      </w:tr>
    </w:tbl>
    <w:tbl>
      <w:tblPr>
        <w:tblW w:w="0" w:type="auto"/>
        <w:tblLook w:val="04A0" w:firstRow="1" w:lastRow="0" w:firstColumn="1" w:lastColumn="0" w:noHBand="0" w:noVBand="1"/>
      </w:tblPr>
      <w:tblGrid>
        <w:gridCol w:w="2560"/>
        <w:gridCol w:w="1352"/>
        <w:gridCol w:w="1069"/>
        <w:gridCol w:w="973"/>
        <w:gridCol w:w="253"/>
        <w:gridCol w:w="1116"/>
        <w:gridCol w:w="192"/>
        <w:gridCol w:w="443"/>
        <w:gridCol w:w="987"/>
        <w:gridCol w:w="190"/>
        <w:gridCol w:w="443"/>
        <w:gridCol w:w="844"/>
      </w:tblGrid>
      <w:tr w:rsidR="008E794D" w:rsidRPr="002E2EE8" w:rsidTr="004C012C">
        <w:trPr>
          <w:trHeight w:val="315"/>
        </w:trPr>
        <w:tc>
          <w:tcPr>
            <w:tcW w:w="2376" w:type="dxa"/>
            <w:tcBorders>
              <w:top w:val="nil"/>
              <w:left w:val="nil"/>
              <w:bottom w:val="nil"/>
              <w:right w:val="nil"/>
            </w:tcBorders>
            <w:shd w:val="clear" w:color="auto" w:fill="auto"/>
            <w:noWrap/>
            <w:vAlign w:val="bottom"/>
            <w:hideMark/>
          </w:tcPr>
          <w:p w:rsidR="008E794D" w:rsidRPr="00F65C3D" w:rsidRDefault="008E794D" w:rsidP="00F65C3D">
            <w:pPr>
              <w:pStyle w:val="NoSpacing"/>
              <w:rPr>
                <w:rFonts w:asciiTheme="majorHAnsi" w:eastAsia="Times New Roman" w:hAnsiTheme="majorHAnsi"/>
                <w:b/>
                <w:color w:val="000000"/>
                <w:sz w:val="24"/>
                <w:szCs w:val="24"/>
              </w:rPr>
            </w:pPr>
          </w:p>
          <w:p w:rsidR="008E794D" w:rsidRPr="00F65C3D" w:rsidRDefault="008E794D" w:rsidP="00F65C3D">
            <w:pPr>
              <w:pStyle w:val="NoSpacing"/>
              <w:rPr>
                <w:rFonts w:asciiTheme="majorHAnsi" w:eastAsia="Times New Roman" w:hAnsiTheme="majorHAnsi"/>
                <w:b/>
                <w:color w:val="000000"/>
                <w:sz w:val="24"/>
                <w:szCs w:val="24"/>
              </w:rPr>
            </w:pPr>
            <w:r w:rsidRPr="002E2EE8">
              <w:rPr>
                <w:rFonts w:asciiTheme="majorHAnsi" w:eastAsia="Times New Roman" w:hAnsiTheme="majorHAnsi"/>
                <w:color w:val="000000"/>
                <w:sz w:val="24"/>
                <w:szCs w:val="24"/>
              </w:rPr>
              <w:t xml:space="preserve"> </w:t>
            </w:r>
            <w:r w:rsidRPr="00F65C3D">
              <w:rPr>
                <w:rFonts w:asciiTheme="majorHAnsi" w:eastAsia="Times New Roman" w:hAnsiTheme="majorHAnsi"/>
                <w:b/>
                <w:color w:val="000000"/>
                <w:sz w:val="24"/>
                <w:szCs w:val="24"/>
              </w:rPr>
              <w:t xml:space="preserve">National Level </w:t>
            </w:r>
          </w:p>
          <w:p w:rsidR="008E794D" w:rsidRPr="002E2EE8" w:rsidRDefault="008E794D" w:rsidP="00F65C3D">
            <w:pPr>
              <w:pStyle w:val="NoSpacing"/>
              <w:rPr>
                <w:rFonts w:asciiTheme="majorHAnsi" w:eastAsia="Times New Roman" w:hAnsiTheme="majorHAnsi"/>
                <w:color w:val="000000"/>
                <w:sz w:val="24"/>
                <w:szCs w:val="24"/>
              </w:rPr>
            </w:pPr>
          </w:p>
        </w:tc>
        <w:tc>
          <w:tcPr>
            <w:tcW w:w="1560"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677"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096"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487"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525" w:type="dxa"/>
            <w:gridSpan w:val="3"/>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r w:rsidR="008E794D" w:rsidRPr="002E2EE8" w:rsidTr="004C012C">
        <w:trPr>
          <w:trHeight w:val="630"/>
        </w:trPr>
        <w:tc>
          <w:tcPr>
            <w:tcW w:w="2376" w:type="dxa"/>
            <w:tcBorders>
              <w:top w:val="single" w:sz="4" w:space="0" w:color="auto"/>
              <w:left w:val="single" w:sz="4" w:space="0" w:color="auto"/>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Category</w:t>
            </w:r>
          </w:p>
        </w:tc>
        <w:tc>
          <w:tcPr>
            <w:tcW w:w="1560" w:type="dxa"/>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No. of Persons</w:t>
            </w:r>
          </w:p>
        </w:tc>
        <w:tc>
          <w:tcPr>
            <w:tcW w:w="677" w:type="dxa"/>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Duration</w:t>
            </w:r>
          </w:p>
        </w:tc>
        <w:tc>
          <w:tcPr>
            <w:tcW w:w="1096" w:type="dxa"/>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No. of Batches</w:t>
            </w:r>
          </w:p>
        </w:tc>
        <w:tc>
          <w:tcPr>
            <w:tcW w:w="1487" w:type="dxa"/>
            <w:gridSpan w:val="2"/>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Date</w:t>
            </w:r>
          </w:p>
        </w:tc>
        <w:tc>
          <w:tcPr>
            <w:tcW w:w="1701" w:type="dxa"/>
            <w:gridSpan w:val="3"/>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Unit cost per trainee</w:t>
            </w:r>
          </w:p>
        </w:tc>
        <w:tc>
          <w:tcPr>
            <w:tcW w:w="1525" w:type="dxa"/>
            <w:gridSpan w:val="3"/>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Total cost</w:t>
            </w:r>
          </w:p>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(Rs lakhs)</w:t>
            </w:r>
          </w:p>
        </w:tc>
      </w:tr>
      <w:tr w:rsidR="008E794D" w:rsidRPr="002E2EE8" w:rsidTr="004C012C">
        <w:trPr>
          <w:trHeight w:val="37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Trainers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w:t>
            </w:r>
          </w:p>
        </w:tc>
        <w:tc>
          <w:tcPr>
            <w:tcW w:w="148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As per schedule of MoHFW</w:t>
            </w: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20,000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60,000/-</w:t>
            </w:r>
          </w:p>
        </w:tc>
      </w:tr>
      <w:tr w:rsidR="008E794D" w:rsidRPr="002E2EE8" w:rsidTr="004C012C">
        <w:trPr>
          <w:trHeight w:val="37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Specialists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18,000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54,000/-</w:t>
            </w:r>
          </w:p>
        </w:tc>
      </w:tr>
      <w:tr w:rsidR="008E794D" w:rsidRPr="002E2EE8" w:rsidTr="00AA58DE">
        <w:trPr>
          <w:trHeight w:val="389"/>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Programme Officers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15,000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30,000/-</w:t>
            </w:r>
          </w:p>
        </w:tc>
      </w:tr>
      <w:tr w:rsidR="008E794D" w:rsidRPr="002E2EE8" w:rsidTr="00AA58DE">
        <w:trPr>
          <w:trHeight w:val="409"/>
        </w:trPr>
        <w:tc>
          <w:tcPr>
            <w:tcW w:w="2376" w:type="dxa"/>
            <w:tcBorders>
              <w:top w:val="nil"/>
              <w:left w:val="single" w:sz="4" w:space="0" w:color="auto"/>
              <w:bottom w:val="single" w:sz="4" w:space="0" w:color="auto"/>
              <w:right w:val="single" w:sz="4" w:space="0" w:color="auto"/>
            </w:tcBorders>
            <w:shd w:val="clear" w:color="auto" w:fill="auto"/>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Medical Officers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15,000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30,000/-</w:t>
            </w:r>
          </w:p>
        </w:tc>
      </w:tr>
      <w:tr w:rsidR="008E794D" w:rsidRPr="002E2EE8" w:rsidTr="004C012C">
        <w:trPr>
          <w:trHeight w:val="31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Miscellaneous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5100/-</w:t>
            </w:r>
          </w:p>
        </w:tc>
      </w:tr>
      <w:tr w:rsidR="008E794D" w:rsidRPr="002E2EE8" w:rsidTr="004C012C">
        <w:trPr>
          <w:trHeight w:val="315"/>
        </w:trPr>
        <w:tc>
          <w:tcPr>
            <w:tcW w:w="2376" w:type="dxa"/>
            <w:tcBorders>
              <w:top w:val="nil"/>
              <w:left w:val="single" w:sz="4" w:space="0" w:color="auto"/>
              <w:bottom w:val="single" w:sz="4" w:space="0" w:color="auto"/>
              <w:right w:val="single" w:sz="4" w:space="0" w:color="auto"/>
            </w:tcBorders>
            <w:shd w:val="clear" w:color="auto" w:fill="DBE2CF" w:themeFill="accent2" w:themeFillTint="66"/>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6521" w:type="dxa"/>
            <w:gridSpan w:val="8"/>
            <w:tcBorders>
              <w:top w:val="single" w:sz="4" w:space="0" w:color="auto"/>
              <w:left w:val="nil"/>
              <w:bottom w:val="single" w:sz="4" w:space="0" w:color="auto"/>
              <w:right w:val="single" w:sz="4" w:space="0" w:color="000000"/>
            </w:tcBorders>
            <w:shd w:val="clear" w:color="auto" w:fill="DBE2CF" w:themeFill="accent2" w:themeFillTint="66"/>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TOTAL</w:t>
            </w:r>
          </w:p>
        </w:tc>
        <w:tc>
          <w:tcPr>
            <w:tcW w:w="1525" w:type="dxa"/>
            <w:gridSpan w:val="3"/>
            <w:tcBorders>
              <w:top w:val="nil"/>
              <w:left w:val="nil"/>
              <w:bottom w:val="single" w:sz="4" w:space="0" w:color="auto"/>
              <w:right w:val="single" w:sz="4" w:space="0" w:color="auto"/>
            </w:tcBorders>
            <w:shd w:val="clear" w:color="auto" w:fill="DBE2CF" w:themeFill="accent2" w:themeFillTint="66"/>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1,79,100/-</w:t>
            </w:r>
          </w:p>
        </w:tc>
      </w:tr>
      <w:tr w:rsidR="008E794D" w:rsidRPr="002E2EE8" w:rsidTr="004C012C">
        <w:trPr>
          <w:trHeight w:val="315"/>
        </w:trPr>
        <w:tc>
          <w:tcPr>
            <w:tcW w:w="2376"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3549" w:type="dxa"/>
            <w:gridSpan w:val="4"/>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411"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44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252"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44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93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r w:rsidR="008E794D" w:rsidRPr="002E2EE8" w:rsidTr="004C012C">
        <w:trPr>
          <w:trHeight w:val="375"/>
        </w:trPr>
        <w:tc>
          <w:tcPr>
            <w:tcW w:w="10422" w:type="dxa"/>
            <w:gridSpan w:val="12"/>
            <w:tcBorders>
              <w:top w:val="nil"/>
              <w:left w:val="nil"/>
              <w:bottom w:val="nil"/>
              <w:right w:val="nil"/>
            </w:tcBorders>
            <w:shd w:val="clear" w:color="auto" w:fill="auto"/>
            <w:noWrap/>
            <w:vAlign w:val="bottom"/>
            <w:hideMark/>
          </w:tcPr>
          <w:tbl>
            <w:tblPr>
              <w:tblW w:w="13686" w:type="dxa"/>
              <w:tblLook w:val="04A0" w:firstRow="1" w:lastRow="0" w:firstColumn="1" w:lastColumn="0" w:noHBand="0" w:noVBand="1"/>
            </w:tblPr>
            <w:tblGrid>
              <w:gridCol w:w="1980"/>
              <w:gridCol w:w="850"/>
              <w:gridCol w:w="928"/>
              <w:gridCol w:w="834"/>
              <w:gridCol w:w="1276"/>
              <w:gridCol w:w="1745"/>
              <w:gridCol w:w="2593"/>
            </w:tblGrid>
            <w:tr w:rsidR="008E794D" w:rsidRPr="002E2EE8" w:rsidTr="004C012C">
              <w:trPr>
                <w:trHeight w:val="375"/>
              </w:trPr>
              <w:tc>
                <w:tcPr>
                  <w:tcW w:w="2686" w:type="dxa"/>
                  <w:tcBorders>
                    <w:top w:val="nil"/>
                    <w:left w:val="nil"/>
                    <w:bottom w:val="nil"/>
                    <w:right w:val="nil"/>
                  </w:tcBorders>
                  <w:shd w:val="clear" w:color="auto" w:fill="auto"/>
                  <w:noWrap/>
                  <w:vAlign w:val="bottom"/>
                  <w:hideMark/>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State Level</w:t>
                  </w:r>
                </w:p>
              </w:tc>
              <w:tc>
                <w:tcPr>
                  <w:tcW w:w="1104"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213"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082"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700"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2357"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3544"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bl>
          <w:p w:rsidR="008E794D" w:rsidRPr="00F65C3D" w:rsidRDefault="008E794D" w:rsidP="00F65C3D">
            <w:pPr>
              <w:pStyle w:val="NoSpacing"/>
              <w:rPr>
                <w:rFonts w:asciiTheme="majorHAnsi" w:hAnsiTheme="majorHAnsi"/>
                <w:b/>
                <w:sz w:val="24"/>
                <w:szCs w:val="24"/>
              </w:rPr>
            </w:pPr>
            <w:r w:rsidRPr="00F65C3D">
              <w:rPr>
                <w:rFonts w:asciiTheme="majorHAnsi" w:hAnsiTheme="majorHAnsi"/>
                <w:b/>
                <w:sz w:val="24"/>
                <w:szCs w:val="24"/>
              </w:rPr>
              <w:t>2 days Training of  40 Specialists on PBS:-</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 days Training of  40 Specialists i.e., 1 Gynaecologist, 1 Medicine Specialist, 1 Surgeon, 1 ENT Surgeon &amp; 1 Dental Surgeon each from 8 districts of Mizoram on Population Based Screening of NCDs.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559"/>
              <w:gridCol w:w="3093"/>
              <w:gridCol w:w="1515"/>
              <w:gridCol w:w="1103"/>
              <w:gridCol w:w="1242"/>
              <w:gridCol w:w="1654"/>
            </w:tblGrid>
            <w:tr w:rsidR="008E794D" w:rsidRPr="002E2EE8" w:rsidTr="004C012C">
              <w:tc>
                <w:tcPr>
                  <w:tcW w:w="505"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FMR CODE</w:t>
                  </w:r>
                </w:p>
              </w:tc>
              <w:tc>
                <w:tcPr>
                  <w:tcW w:w="274"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Sl No</w:t>
                  </w:r>
                </w:p>
              </w:tc>
              <w:tc>
                <w:tcPr>
                  <w:tcW w:w="1517"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Particulars</w:t>
                  </w:r>
                </w:p>
              </w:tc>
              <w:tc>
                <w:tcPr>
                  <w:tcW w:w="743"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Rate (Rs)</w:t>
                  </w:r>
                </w:p>
              </w:tc>
              <w:tc>
                <w:tcPr>
                  <w:tcW w:w="541"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Unit</w:t>
                  </w:r>
                </w:p>
              </w:tc>
              <w:tc>
                <w:tcPr>
                  <w:tcW w:w="608"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No of days</w:t>
                  </w:r>
                </w:p>
              </w:tc>
              <w:tc>
                <w:tcPr>
                  <w:tcW w:w="811"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Amount (Rs)</w:t>
                  </w:r>
                </w:p>
              </w:tc>
            </w:tr>
            <w:tr w:rsidR="008E794D" w:rsidRPr="002E2EE8" w:rsidTr="004C012C">
              <w:trPr>
                <w:trHeight w:val="306"/>
              </w:trPr>
              <w:tc>
                <w:tcPr>
                  <w:tcW w:w="505" w:type="pct"/>
                  <w:vMerge w:val="restart"/>
                  <w:tcBorders>
                    <w:top w:val="single" w:sz="4" w:space="0" w:color="auto"/>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9.5.19.1</w:t>
                  </w: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4,000/-</w:t>
                  </w:r>
                </w:p>
              </w:tc>
            </w:tr>
            <w:tr w:rsidR="008E794D" w:rsidRPr="002E2EE8" w:rsidTr="004C012C">
              <w:trPr>
                <w:trHeight w:val="306"/>
              </w:trPr>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12,000/-</w:t>
                  </w:r>
                </w:p>
              </w:tc>
            </w:tr>
            <w:tr w:rsidR="008E794D" w:rsidRPr="002E2EE8" w:rsidTr="004C012C">
              <w:trPr>
                <w:trHeight w:val="306"/>
              </w:trPr>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10,000/-</w:t>
                  </w:r>
                </w:p>
              </w:tc>
            </w:tr>
            <w:tr w:rsidR="008E794D" w:rsidRPr="002E2EE8" w:rsidTr="004C012C">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p>
              </w:tc>
              <w:tc>
                <w:tcPr>
                  <w:tcW w:w="743"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8"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6,000/-</w:t>
                  </w:r>
                </w:p>
              </w:tc>
            </w:tr>
            <w:tr w:rsidR="008E794D" w:rsidRPr="002E2EE8" w:rsidTr="004C012C">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TA including Transit DA for trainees</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3000/- approx</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1,20,000/-</w:t>
                  </w:r>
                </w:p>
              </w:tc>
            </w:tr>
            <w:tr w:rsidR="008E794D" w:rsidRPr="002E2EE8" w:rsidTr="004C012C">
              <w:tc>
                <w:tcPr>
                  <w:tcW w:w="505" w:type="pct"/>
                  <w:vMerge/>
                  <w:tcBorders>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Accomodation (MO)</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80,000/-</w:t>
                  </w:r>
                </w:p>
              </w:tc>
            </w:tr>
            <w:tr w:rsidR="008E794D" w:rsidRPr="002E2EE8" w:rsidTr="004C012C">
              <w:tc>
                <w:tcPr>
                  <w:tcW w:w="505" w:type="pct"/>
                  <w:vMerge/>
                  <w:tcBorders>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7</w:t>
                  </w: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608"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7,000/-</w:t>
                  </w:r>
                </w:p>
              </w:tc>
            </w:tr>
            <w:tr w:rsidR="008E794D" w:rsidRPr="002E2EE8" w:rsidTr="004C012C">
              <w:tc>
                <w:tcPr>
                  <w:tcW w:w="505"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3410" w:type="pct"/>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Total</w:t>
                  </w:r>
                </w:p>
              </w:tc>
              <w:tc>
                <w:tcPr>
                  <w:tcW w:w="811" w:type="pct"/>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2,39,000/-</w:t>
                  </w:r>
                </w:p>
              </w:tc>
            </w:tr>
          </w:tbl>
          <w:p w:rsidR="008E794D" w:rsidRDefault="008E794D" w:rsidP="00F65C3D">
            <w:pPr>
              <w:pStyle w:val="NoSpacing"/>
              <w:rPr>
                <w:rFonts w:asciiTheme="majorHAnsi" w:hAnsiTheme="majorHAnsi"/>
                <w:sz w:val="24"/>
                <w:szCs w:val="24"/>
              </w:rPr>
            </w:pPr>
          </w:p>
          <w:p w:rsidR="008E794D" w:rsidRPr="00F65C3D" w:rsidRDefault="008E794D" w:rsidP="00F65C3D">
            <w:pPr>
              <w:pStyle w:val="NoSpacing"/>
              <w:rPr>
                <w:rFonts w:asciiTheme="majorHAnsi" w:hAnsiTheme="majorHAnsi"/>
                <w:b/>
                <w:sz w:val="24"/>
                <w:szCs w:val="24"/>
              </w:rPr>
            </w:pPr>
            <w:r w:rsidRPr="00F65C3D">
              <w:rPr>
                <w:rFonts w:asciiTheme="majorHAnsi" w:hAnsiTheme="majorHAnsi"/>
                <w:b/>
                <w:sz w:val="24"/>
                <w:szCs w:val="24"/>
              </w:rPr>
              <w:t>2 Days Training of  Medical Officers &amp; Staff nurses on PBS:</w:t>
            </w:r>
          </w:p>
          <w:p w:rsidR="008E794D" w:rsidRDefault="008E794D" w:rsidP="00F65C3D">
            <w:pPr>
              <w:pStyle w:val="NoSpacing"/>
              <w:rPr>
                <w:rFonts w:asciiTheme="majorHAnsi" w:hAnsiTheme="majorHAnsi"/>
                <w:sz w:val="24"/>
                <w:szCs w:val="24"/>
              </w:rPr>
            </w:pPr>
            <w:r w:rsidRPr="002E2EE8">
              <w:rPr>
                <w:rFonts w:asciiTheme="majorHAnsi" w:hAnsiTheme="majorHAnsi"/>
                <w:sz w:val="24"/>
                <w:szCs w:val="24"/>
              </w:rPr>
              <w:t>2 Days training of Medical Officers &amp; Staff nurses  for newly selected 12 PHCs , 8 Medical Officers, 4 District Programme Officers &amp; 8 District Programme Coordinatorsof NCDs on Population Based Screening of NCDs (PBS).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565"/>
              <w:gridCol w:w="3081"/>
              <w:gridCol w:w="1976"/>
              <w:gridCol w:w="848"/>
              <w:gridCol w:w="1130"/>
              <w:gridCol w:w="1554"/>
            </w:tblGrid>
            <w:tr w:rsidR="008E794D" w:rsidRPr="002E2EE8" w:rsidTr="00251795">
              <w:tc>
                <w:tcPr>
                  <w:tcW w:w="511"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FMR CODE</w:t>
                  </w:r>
                </w:p>
              </w:tc>
              <w:tc>
                <w:tcPr>
                  <w:tcW w:w="277"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Sl No</w:t>
                  </w:r>
                </w:p>
              </w:tc>
              <w:tc>
                <w:tcPr>
                  <w:tcW w:w="1511"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Particulars</w:t>
                  </w:r>
                </w:p>
              </w:tc>
              <w:tc>
                <w:tcPr>
                  <w:tcW w:w="969"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Rate (Rs)</w:t>
                  </w:r>
                </w:p>
              </w:tc>
              <w:tc>
                <w:tcPr>
                  <w:tcW w:w="416"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Unit</w:t>
                  </w:r>
                </w:p>
              </w:tc>
              <w:tc>
                <w:tcPr>
                  <w:tcW w:w="554"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No of days</w:t>
                  </w:r>
                </w:p>
              </w:tc>
              <w:tc>
                <w:tcPr>
                  <w:tcW w:w="762"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Amount (Rs)</w:t>
                  </w:r>
                </w:p>
              </w:tc>
            </w:tr>
            <w:tr w:rsidR="008E794D" w:rsidRPr="002E2EE8" w:rsidTr="00251795">
              <w:trPr>
                <w:trHeight w:val="306"/>
              </w:trPr>
              <w:tc>
                <w:tcPr>
                  <w:tcW w:w="511" w:type="pct"/>
                  <w:vMerge w:val="restart"/>
                  <w:tcBorders>
                    <w:top w:val="single" w:sz="4" w:space="0" w:color="auto"/>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9.5.19.1</w:t>
                  </w: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4000/-</w:t>
                  </w:r>
                </w:p>
              </w:tc>
            </w:tr>
            <w:tr w:rsidR="008E794D" w:rsidRPr="002E2EE8" w:rsidTr="00251795">
              <w:trPr>
                <w:trHeight w:val="306"/>
              </w:trPr>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13,200/-</w:t>
                  </w:r>
                </w:p>
              </w:tc>
            </w:tr>
            <w:tr w:rsidR="008E794D" w:rsidRPr="002E2EE8" w:rsidTr="00251795">
              <w:trPr>
                <w:trHeight w:val="306"/>
              </w:trPr>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p>
              </w:tc>
              <w:tc>
                <w:tcPr>
                  <w:tcW w:w="969"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762"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6600/-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TA including Transit DA for </w:t>
                  </w:r>
                  <w:r w:rsidRPr="002E2EE8">
                    <w:rPr>
                      <w:rFonts w:asciiTheme="majorHAnsi" w:hAnsiTheme="majorHAnsi"/>
                      <w:color w:val="000000" w:themeColor="text1"/>
                      <w:sz w:val="24"/>
                      <w:szCs w:val="24"/>
                    </w:rPr>
                    <w:lastRenderedPageBreak/>
                    <w:t>trainees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lastRenderedPageBreak/>
                    <w:t xml:space="preserve">a.3000/- approx. </w:t>
                  </w:r>
                  <w:r w:rsidRPr="002E2EE8">
                    <w:rPr>
                      <w:rFonts w:asciiTheme="majorHAnsi" w:hAnsiTheme="majorHAnsi"/>
                      <w:color w:val="000000" w:themeColor="text1"/>
                      <w:sz w:val="24"/>
                      <w:szCs w:val="24"/>
                    </w:rPr>
                    <w:lastRenderedPageBreak/>
                    <w:t>for MOs</w:t>
                  </w: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b.1500/-approx for SNs &amp; DPCs</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lastRenderedPageBreak/>
                    <w:t>24</w:t>
                  </w: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p w:rsidR="008E794D" w:rsidRPr="002E2EE8" w:rsidRDefault="008E794D" w:rsidP="00F65C3D">
                  <w:pPr>
                    <w:pStyle w:val="NoSpacing"/>
                    <w:rPr>
                      <w:rFonts w:asciiTheme="majorHAnsi" w:hAnsiTheme="majorHAnsi"/>
                      <w:color w:val="000000" w:themeColor="text1"/>
                      <w:sz w:val="24"/>
                      <w:szCs w:val="24"/>
                    </w:rPr>
                  </w:pP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lastRenderedPageBreak/>
                    <w:t>-</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1,02,000/-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Accomodation (MO + Staff)</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88,000/-</w:t>
                  </w:r>
                </w:p>
              </w:tc>
            </w:tr>
            <w:tr w:rsidR="008E794D" w:rsidRPr="002E2EE8" w:rsidTr="00251795">
              <w:tc>
                <w:tcPr>
                  <w:tcW w:w="511" w:type="pct"/>
                  <w:vMerge/>
                  <w:tcBorders>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7</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7,000/-</w:t>
                  </w:r>
                </w:p>
              </w:tc>
            </w:tr>
            <w:tr w:rsidR="008E794D" w:rsidRPr="002E2EE8" w:rsidTr="00251795">
              <w:tc>
                <w:tcPr>
                  <w:tcW w:w="511"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3450" w:type="pct"/>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Total</w:t>
                  </w:r>
                </w:p>
              </w:tc>
              <w:tc>
                <w:tcPr>
                  <w:tcW w:w="762" w:type="pct"/>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2,30,800/-</w:t>
                  </w:r>
                </w:p>
              </w:tc>
            </w:tr>
          </w:tbl>
          <w:p w:rsidR="00A81E33"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 </w:t>
            </w:r>
          </w:p>
          <w:p w:rsidR="008E794D" w:rsidRDefault="008E794D" w:rsidP="00F65C3D">
            <w:pPr>
              <w:pStyle w:val="NoSpacing"/>
              <w:rPr>
                <w:rFonts w:asciiTheme="majorHAnsi" w:hAnsiTheme="majorHAnsi"/>
                <w:b/>
                <w:sz w:val="24"/>
                <w:szCs w:val="24"/>
              </w:rPr>
            </w:pPr>
            <w:r w:rsidRPr="00F65C3D">
              <w:rPr>
                <w:rFonts w:asciiTheme="majorHAnsi" w:hAnsiTheme="majorHAnsi"/>
                <w:b/>
                <w:sz w:val="24"/>
                <w:szCs w:val="24"/>
              </w:rPr>
              <w:t>District NCD Cell: Training</w:t>
            </w:r>
          </w:p>
          <w:p w:rsidR="00F65C3D" w:rsidRPr="00F65C3D" w:rsidRDefault="00F65C3D" w:rsidP="00F65C3D">
            <w:pPr>
              <w:pStyle w:val="NoSpacing"/>
              <w:rPr>
                <w:rFonts w:asciiTheme="majorHAnsi" w:hAnsiTheme="majorHAnsi"/>
                <w:b/>
                <w:sz w:val="24"/>
                <w:szCs w:val="24"/>
              </w:rPr>
            </w:pPr>
          </w:p>
          <w:tbl>
            <w:tblPr>
              <w:tblStyle w:val="TableGrid"/>
              <w:tblW w:w="0" w:type="auto"/>
              <w:tblLook w:val="04A0" w:firstRow="1" w:lastRow="0" w:firstColumn="1" w:lastColumn="0" w:noHBand="0" w:noVBand="1"/>
            </w:tblPr>
            <w:tblGrid>
              <w:gridCol w:w="1345"/>
              <w:gridCol w:w="7014"/>
              <w:gridCol w:w="1701"/>
            </w:tblGrid>
            <w:tr w:rsidR="008E794D" w:rsidRPr="002E2EE8" w:rsidTr="004C012C">
              <w:tc>
                <w:tcPr>
                  <w:tcW w:w="1345"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FMR CODE</w:t>
                  </w:r>
                </w:p>
              </w:tc>
              <w:tc>
                <w:tcPr>
                  <w:tcW w:w="7014"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BUDGET HEAD</w:t>
                  </w:r>
                </w:p>
              </w:tc>
              <w:tc>
                <w:tcPr>
                  <w:tcW w:w="1701"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AMOUNT</w:t>
                  </w:r>
                </w:p>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(Rs Lakh)</w:t>
                  </w:r>
                </w:p>
              </w:tc>
            </w:tr>
            <w:tr w:rsidR="008E794D" w:rsidRPr="002E2EE8" w:rsidTr="004C012C">
              <w:tc>
                <w:tcPr>
                  <w:tcW w:w="1345" w:type="dxa"/>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sz w:val="24"/>
                      <w:szCs w:val="24"/>
                    </w:rPr>
                    <w:t>9.5.19.2</w:t>
                  </w:r>
                </w:p>
              </w:tc>
              <w:tc>
                <w:tcPr>
                  <w:tcW w:w="7014" w:type="dxa"/>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xml:space="preserve">District NCD Cell: </w:t>
                  </w:r>
                  <w:r w:rsidRPr="002E2EE8">
                    <w:rPr>
                      <w:rFonts w:asciiTheme="majorHAnsi" w:eastAsia="Times New Roman" w:hAnsiTheme="majorHAnsi"/>
                      <w:sz w:val="24"/>
                      <w:szCs w:val="24"/>
                    </w:rPr>
                    <w:t xml:space="preserve">Training @ Rs.0.5 lakh per district </w:t>
                  </w:r>
                </w:p>
              </w:tc>
              <w:tc>
                <w:tcPr>
                  <w:tcW w:w="1701" w:type="dxa"/>
                </w:tcPr>
                <w:p w:rsidR="008E794D" w:rsidRPr="004C012C" w:rsidRDefault="008E794D" w:rsidP="004C012C">
                  <w:pPr>
                    <w:pStyle w:val="NoSpacing"/>
                    <w:jc w:val="center"/>
                    <w:rPr>
                      <w:rFonts w:asciiTheme="majorHAnsi" w:eastAsia="Times New Roman" w:hAnsiTheme="majorHAnsi"/>
                      <w:b/>
                      <w:color w:val="000000"/>
                      <w:sz w:val="24"/>
                      <w:szCs w:val="24"/>
                    </w:rPr>
                  </w:pPr>
                  <w:r w:rsidRPr="004C012C">
                    <w:rPr>
                      <w:rFonts w:asciiTheme="majorHAnsi" w:eastAsia="Times New Roman" w:hAnsiTheme="majorHAnsi"/>
                      <w:b/>
                      <w:color w:val="000000"/>
                      <w:sz w:val="24"/>
                      <w:szCs w:val="24"/>
                    </w:rPr>
                    <w:t>4.0/-</w:t>
                  </w:r>
                </w:p>
              </w:tc>
            </w:tr>
          </w:tbl>
          <w:p w:rsidR="008E794D" w:rsidRPr="002E2EE8" w:rsidRDefault="008E794D" w:rsidP="00F65C3D">
            <w:pPr>
              <w:pStyle w:val="NoSpacing"/>
              <w:rPr>
                <w:rFonts w:asciiTheme="majorHAnsi" w:hAnsiTheme="majorHAnsi"/>
                <w:sz w:val="24"/>
                <w:szCs w:val="24"/>
              </w:rPr>
            </w:pP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Budget break up per district:</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Training of District Staff :</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Training is to be conducted for 1 District Programme Coordinator, 1 District Finance cum Logistics Consultant, 1 Physiotherapist, 3 Staff nurses, 2 Health Workers, 2  Counsellors, 4 Laboratory Technicians , 2 Pharmacists &amp; 5 DEOs from each district  for a period of 2 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3594"/>
              <w:gridCol w:w="1937"/>
              <w:gridCol w:w="993"/>
              <w:gridCol w:w="1134"/>
              <w:gridCol w:w="1701"/>
            </w:tblGrid>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Sl No</w:t>
                  </w:r>
                </w:p>
              </w:tc>
              <w:tc>
                <w:tcPr>
                  <w:tcW w:w="3594"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Particulars</w:t>
                  </w:r>
                </w:p>
              </w:tc>
              <w:tc>
                <w:tcPr>
                  <w:tcW w:w="1937"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Rate (Rs)</w:t>
                  </w:r>
                </w:p>
              </w:tc>
              <w:tc>
                <w:tcPr>
                  <w:tcW w:w="993"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Unit</w:t>
                  </w:r>
                </w:p>
              </w:tc>
              <w:tc>
                <w:tcPr>
                  <w:tcW w:w="1134"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No of days</w:t>
                  </w:r>
                </w:p>
              </w:tc>
              <w:tc>
                <w:tcPr>
                  <w:tcW w:w="1701"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Amount (Rs)</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6000/-</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8,000/-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r w:rsidRPr="002E2EE8">
                    <w:rPr>
                      <w:rFonts w:asciiTheme="majorHAnsi" w:hAnsiTheme="majorHAnsi"/>
                      <w:color w:val="000000" w:themeColor="text1"/>
                      <w:sz w:val="24"/>
                      <w:szCs w:val="24"/>
                    </w:rPr>
                    <w:tab/>
                  </w:r>
                </w:p>
              </w:tc>
              <w:tc>
                <w:tcPr>
                  <w:tcW w:w="1937" w:type="dxa"/>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TA for trainees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1500/- approx</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30,000/-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7658" w:type="dxa"/>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Total per district</w:t>
                  </w:r>
                </w:p>
              </w:tc>
              <w:tc>
                <w:tcPr>
                  <w:tcW w:w="1701" w:type="dxa"/>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50,000/-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7658" w:type="dxa"/>
                  <w:gridSpan w:val="4"/>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Total for 8 districts @ Rs. 0.5 lakh x 8</w:t>
                  </w:r>
                </w:p>
              </w:tc>
              <w:tc>
                <w:tcPr>
                  <w:tcW w:w="1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4,00,000/-</w:t>
                  </w:r>
                </w:p>
              </w:tc>
            </w:tr>
          </w:tbl>
          <w:p w:rsidR="008E794D" w:rsidRPr="002E2EE8" w:rsidRDefault="008E794D" w:rsidP="00F65C3D">
            <w:pPr>
              <w:pStyle w:val="NoSpacing"/>
              <w:rPr>
                <w:rFonts w:asciiTheme="majorHAnsi" w:eastAsia="Times New Roman" w:hAnsiTheme="majorHAnsi"/>
                <w:color w:val="000000"/>
                <w:sz w:val="24"/>
                <w:szCs w:val="24"/>
              </w:rPr>
            </w:pPr>
          </w:p>
          <w:p w:rsidR="008E794D" w:rsidRDefault="008E794D" w:rsidP="002E2EE8">
            <w:pPr>
              <w:pStyle w:val="NoSpacing"/>
              <w:rPr>
                <w:rFonts w:asciiTheme="majorHAnsi" w:eastAsia="Times New Roman" w:hAnsiTheme="majorHAnsi"/>
                <w:b/>
                <w:sz w:val="24"/>
                <w:szCs w:val="24"/>
              </w:rPr>
            </w:pPr>
            <w:r w:rsidRPr="004C012C">
              <w:rPr>
                <w:rFonts w:asciiTheme="majorHAnsi" w:eastAsia="Times New Roman" w:hAnsiTheme="majorHAnsi"/>
                <w:b/>
                <w:sz w:val="24"/>
                <w:szCs w:val="24"/>
              </w:rPr>
              <w:t>PRINTING ACTIVITIES UNDER NPCDCS</w:t>
            </w:r>
          </w:p>
          <w:p w:rsidR="004C012C" w:rsidRPr="004C012C" w:rsidRDefault="004C012C" w:rsidP="002E2EE8">
            <w:pPr>
              <w:pStyle w:val="NoSpacing"/>
              <w:rPr>
                <w:rFonts w:asciiTheme="majorHAnsi" w:eastAsia="Times New Roman" w:hAnsiTheme="majorHAnsi"/>
                <w:b/>
                <w:sz w:val="24"/>
                <w:szCs w:val="24"/>
              </w:rPr>
            </w:pPr>
          </w:p>
          <w:tbl>
            <w:tblPr>
              <w:tblStyle w:val="TableGrid"/>
              <w:tblW w:w="5000" w:type="pct"/>
              <w:tblLook w:val="04A0" w:firstRow="1" w:lastRow="0" w:firstColumn="1" w:lastColumn="0" w:noHBand="0" w:noVBand="1"/>
            </w:tblPr>
            <w:tblGrid>
              <w:gridCol w:w="1803"/>
              <w:gridCol w:w="6764"/>
              <w:gridCol w:w="1629"/>
            </w:tblGrid>
            <w:tr w:rsidR="008E794D" w:rsidRPr="002E2EE8" w:rsidTr="004C012C">
              <w:tc>
                <w:tcPr>
                  <w:tcW w:w="884"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3317"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99"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w:t>
                  </w:r>
                </w:p>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(Rs Lakh)</w:t>
                  </w:r>
                </w:p>
              </w:tc>
            </w:tr>
            <w:tr w:rsidR="008E794D" w:rsidRPr="002E2EE8" w:rsidTr="004C012C">
              <w:tc>
                <w:tcPr>
                  <w:tcW w:w="884"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12.15</w:t>
                  </w:r>
                </w:p>
              </w:tc>
              <w:tc>
                <w:tcPr>
                  <w:tcW w:w="3317"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Printing activities under NPCDCS : Referral card</w:t>
                  </w:r>
                </w:p>
                <w:p w:rsidR="008E794D" w:rsidRPr="002E2EE8" w:rsidRDefault="008E794D" w:rsidP="00F65C3D">
                  <w:pPr>
                    <w:pStyle w:val="NoSpacing"/>
                    <w:rPr>
                      <w:rFonts w:asciiTheme="majorHAnsi" w:eastAsia="Times New Roman" w:hAnsiTheme="majorHAnsi"/>
                      <w:sz w:val="24"/>
                      <w:szCs w:val="24"/>
                    </w:rPr>
                  </w:pPr>
                </w:p>
              </w:tc>
              <w:tc>
                <w:tcPr>
                  <w:tcW w:w="799" w:type="pct"/>
                  <w:vAlign w:val="center"/>
                </w:tcPr>
                <w:p w:rsidR="008E794D" w:rsidRPr="004C012C" w:rsidRDefault="00251795" w:rsidP="004C012C">
                  <w:pPr>
                    <w:pStyle w:val="NoSpacing"/>
                    <w:jc w:val="center"/>
                    <w:rPr>
                      <w:rFonts w:asciiTheme="majorHAnsi" w:eastAsia="Times New Roman" w:hAnsiTheme="majorHAnsi"/>
                      <w:b/>
                      <w:sz w:val="24"/>
                      <w:szCs w:val="24"/>
                    </w:rPr>
                  </w:pPr>
                  <w:r>
                    <w:rPr>
                      <w:rFonts w:asciiTheme="majorHAnsi" w:eastAsia="Times New Roman" w:hAnsiTheme="majorHAnsi"/>
                      <w:b/>
                      <w:sz w:val="24"/>
                      <w:szCs w:val="24"/>
                    </w:rPr>
                    <w:t>3.67</w:t>
                  </w:r>
                </w:p>
              </w:tc>
            </w:tr>
          </w:tbl>
          <w:p w:rsidR="008E794D" w:rsidRPr="002E2EE8" w:rsidRDefault="008E794D" w:rsidP="002E2EE8">
            <w:pPr>
              <w:pStyle w:val="NoSpacing"/>
              <w:rPr>
                <w:rFonts w:asciiTheme="majorHAnsi" w:eastAsia="Times New Roman" w:hAnsiTheme="majorHAnsi"/>
                <w:sz w:val="24"/>
                <w:szCs w:val="24"/>
              </w:rPr>
            </w:pPr>
          </w:p>
          <w:p w:rsidR="008E794D" w:rsidRDefault="008E794D" w:rsidP="002E2EE8">
            <w:pPr>
              <w:pStyle w:val="NoSpacing"/>
              <w:rPr>
                <w:rFonts w:asciiTheme="majorHAnsi" w:eastAsia="Times New Roman" w:hAnsiTheme="majorHAnsi"/>
                <w:b/>
                <w:sz w:val="24"/>
                <w:szCs w:val="24"/>
              </w:rPr>
            </w:pPr>
            <w:r w:rsidRPr="004C012C">
              <w:rPr>
                <w:rFonts w:asciiTheme="majorHAnsi" w:eastAsia="Times New Roman" w:hAnsiTheme="majorHAnsi"/>
                <w:b/>
                <w:sz w:val="24"/>
                <w:szCs w:val="24"/>
              </w:rPr>
              <w:t>Patient referral cards at PHC Level</w:t>
            </w:r>
          </w:p>
          <w:p w:rsidR="004C012C" w:rsidRPr="004C012C" w:rsidRDefault="004C012C" w:rsidP="002E2EE8">
            <w:pPr>
              <w:pStyle w:val="NoSpacing"/>
              <w:rPr>
                <w:rFonts w:asciiTheme="majorHAnsi" w:eastAsia="Times New Roman" w:hAnsiTheme="majorHAnsi"/>
                <w:b/>
                <w:sz w:val="24"/>
                <w:szCs w:val="24"/>
              </w:rPr>
            </w:pPr>
          </w:p>
          <w:tbl>
            <w:tblPr>
              <w:tblStyle w:val="TableGrid"/>
              <w:tblW w:w="5000" w:type="pct"/>
              <w:tblLook w:val="04A0" w:firstRow="1" w:lastRow="0" w:firstColumn="1" w:lastColumn="0" w:noHBand="0" w:noVBand="1"/>
            </w:tblPr>
            <w:tblGrid>
              <w:gridCol w:w="1024"/>
              <w:gridCol w:w="4592"/>
              <w:gridCol w:w="1478"/>
              <w:gridCol w:w="1438"/>
              <w:gridCol w:w="1664"/>
            </w:tblGrid>
            <w:tr w:rsidR="008E794D" w:rsidRPr="002E2EE8" w:rsidTr="004C012C">
              <w:tc>
                <w:tcPr>
                  <w:tcW w:w="502"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2252"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25"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ITEM PROPOSED</w:t>
                  </w:r>
                </w:p>
              </w:tc>
              <w:tc>
                <w:tcPr>
                  <w:tcW w:w="705"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NO.OF CENTRES</w:t>
                  </w:r>
                </w:p>
              </w:tc>
              <w:tc>
                <w:tcPr>
                  <w:tcW w:w="816"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 (Rs Lakh)</w:t>
                  </w:r>
                </w:p>
              </w:tc>
            </w:tr>
            <w:tr w:rsidR="008E794D" w:rsidRPr="002E2EE8" w:rsidTr="004C012C">
              <w:trPr>
                <w:trHeight w:val="703"/>
              </w:trPr>
              <w:tc>
                <w:tcPr>
                  <w:tcW w:w="502"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12.15.1</w:t>
                  </w:r>
                </w:p>
              </w:tc>
              <w:tc>
                <w:tcPr>
                  <w:tcW w:w="2252"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Patient referral cards at PHC Level @ Rs. 1500 per centre</w:t>
                  </w:r>
                </w:p>
              </w:tc>
              <w:tc>
                <w:tcPr>
                  <w:tcW w:w="725"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Referral Card</w:t>
                  </w:r>
                </w:p>
              </w:tc>
              <w:tc>
                <w:tcPr>
                  <w:tcW w:w="705" w:type="pct"/>
                  <w:vAlign w:val="center"/>
                </w:tcPr>
                <w:p w:rsidR="008E794D" w:rsidRPr="002E2EE8" w:rsidRDefault="008E794D" w:rsidP="004C012C">
                  <w:pPr>
                    <w:pStyle w:val="NoSpacing"/>
                    <w:jc w:val="center"/>
                    <w:rPr>
                      <w:rFonts w:asciiTheme="majorHAnsi" w:eastAsia="Times New Roman" w:hAnsiTheme="majorHAnsi"/>
                      <w:sz w:val="24"/>
                      <w:szCs w:val="24"/>
                    </w:rPr>
                  </w:pPr>
                  <w:r w:rsidRPr="002E2EE8">
                    <w:rPr>
                      <w:rFonts w:asciiTheme="majorHAnsi" w:eastAsia="Times New Roman" w:hAnsiTheme="majorHAnsi"/>
                      <w:sz w:val="24"/>
                      <w:szCs w:val="24"/>
                    </w:rPr>
                    <w:t>57</w:t>
                  </w:r>
                </w:p>
              </w:tc>
              <w:tc>
                <w:tcPr>
                  <w:tcW w:w="816" w:type="pct"/>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0.86</w:t>
                  </w:r>
                </w:p>
              </w:tc>
            </w:tr>
          </w:tbl>
          <w:p w:rsidR="008E794D" w:rsidRPr="002E2EE8" w:rsidRDefault="008E794D" w:rsidP="002E2EE8">
            <w:pPr>
              <w:pStyle w:val="NoSpacing"/>
              <w:rPr>
                <w:rFonts w:asciiTheme="majorHAnsi" w:eastAsia="Times New Roman" w:hAnsiTheme="majorHAnsi"/>
                <w:sz w:val="24"/>
                <w:szCs w:val="24"/>
              </w:rPr>
            </w:pP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t>Referral card for complicated cases of diabetes, hypertension, cancer, cardiovascular diseases, stroke etc that cannot be managed at the PHC level will be referred to higher facility using patient referral card for further investigations &amp;management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t>Requirement per PHC is worked out @ Rs. 0.015 as below:-</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Aizawl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t>There are 12 PHCs under Aizawl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183"/>
              <w:gridCol w:w="6609"/>
              <w:gridCol w:w="2386"/>
            </w:tblGrid>
            <w:tr w:rsidR="008E794D" w:rsidRPr="002E2EE8" w:rsidTr="004C012C">
              <w:tc>
                <w:tcPr>
                  <w:tcW w:w="1508"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Sl. No</w:t>
                  </w:r>
                </w:p>
              </w:tc>
              <w:tc>
                <w:tcPr>
                  <w:tcW w:w="9072"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No. of patients</w:t>
                  </w:r>
                </w:p>
              </w:tc>
              <w:tc>
                <w:tcPr>
                  <w:tcW w:w="2835"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Amount(Rs lakh)</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12 PHCs @ Rs. 0.015 x 12</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0.18</w:t>
                  </w:r>
                </w:p>
              </w:tc>
            </w:tr>
          </w:tbl>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lastRenderedPageBreak/>
              <w:t>Lunglei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9 PHCs under Lunglei District. Requirement is worked out @ Rs.0.025 lakh per centre as below:-</w:t>
            </w:r>
          </w:p>
          <w:tbl>
            <w:tblPr>
              <w:tblStyle w:val="TableGrid"/>
              <w:tblW w:w="0" w:type="auto"/>
              <w:tblInd w:w="18" w:type="dxa"/>
              <w:tblLook w:val="04A0" w:firstRow="1" w:lastRow="0" w:firstColumn="1" w:lastColumn="0" w:noHBand="0" w:noVBand="1"/>
            </w:tblPr>
            <w:tblGrid>
              <w:gridCol w:w="1183"/>
              <w:gridCol w:w="6631"/>
              <w:gridCol w:w="2364"/>
            </w:tblGrid>
            <w:tr w:rsidR="008E794D" w:rsidRPr="002E2EE8" w:rsidTr="00B7280C">
              <w:tc>
                <w:tcPr>
                  <w:tcW w:w="1183"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6631"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36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B7280C">
              <w:tc>
                <w:tcPr>
                  <w:tcW w:w="1183"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663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B7280C">
              <w:tc>
                <w:tcPr>
                  <w:tcW w:w="1183"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663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9 PHCs @ Rs. 0.015 x 9</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0.14</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Champhai</w:t>
            </w:r>
            <w:r w:rsidR="004C012C">
              <w:rPr>
                <w:rFonts w:asciiTheme="majorHAnsi" w:hAnsiTheme="majorHAnsi"/>
                <w:b/>
                <w:sz w:val="24"/>
                <w:szCs w:val="24"/>
              </w:rPr>
              <w:t xml:space="preserve"> </w:t>
            </w:r>
            <w:r w:rsidRPr="004C012C">
              <w:rPr>
                <w:rFonts w:asciiTheme="majorHAnsi" w:hAnsiTheme="majorHAnsi"/>
                <w:b/>
                <w:sz w:val="24"/>
                <w:szCs w:val="24"/>
              </w:rPr>
              <w:t>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11 PHCs under ChamphaiDistrict. Requirement is worked out @ Rs.0.025 lakh per centre as below:-</w:t>
            </w:r>
          </w:p>
          <w:tbl>
            <w:tblPr>
              <w:tblStyle w:val="TableGrid"/>
              <w:tblW w:w="0" w:type="auto"/>
              <w:tblInd w:w="18" w:type="dxa"/>
              <w:tblLook w:val="04A0" w:firstRow="1" w:lastRow="0" w:firstColumn="1" w:lastColumn="0" w:noHBand="0" w:noVBand="1"/>
            </w:tblPr>
            <w:tblGrid>
              <w:gridCol w:w="1183"/>
              <w:gridCol w:w="6631"/>
              <w:gridCol w:w="2364"/>
            </w:tblGrid>
            <w:tr w:rsidR="008E794D" w:rsidRPr="002E2EE8" w:rsidTr="00B7280C">
              <w:tc>
                <w:tcPr>
                  <w:tcW w:w="1183"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6631"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36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B7280C">
              <w:tc>
                <w:tcPr>
                  <w:tcW w:w="1183"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663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B7280C">
              <w:tc>
                <w:tcPr>
                  <w:tcW w:w="1183"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663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11 PHCs @ Rs. 0.015 x 11</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0.17</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Saiha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4 PHCs under Saiha District. Requirement is worked out @ Rs.0.025 lakh per centre as below:-</w:t>
            </w:r>
          </w:p>
          <w:tbl>
            <w:tblPr>
              <w:tblStyle w:val="TableGrid"/>
              <w:tblW w:w="0" w:type="auto"/>
              <w:tblInd w:w="18" w:type="dxa"/>
              <w:tblLook w:val="04A0" w:firstRow="1" w:lastRow="0" w:firstColumn="1" w:lastColumn="0" w:noHBand="0" w:noVBand="1"/>
            </w:tblPr>
            <w:tblGrid>
              <w:gridCol w:w="1158"/>
              <w:gridCol w:w="6441"/>
              <w:gridCol w:w="2579"/>
            </w:tblGrid>
            <w:tr w:rsidR="008E794D" w:rsidRPr="002E2EE8" w:rsidTr="00B7280C">
              <w:tc>
                <w:tcPr>
                  <w:tcW w:w="1158"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6441"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579"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b/>
                    <w:t>Amount(Rs lakh)</w:t>
                  </w:r>
                </w:p>
              </w:tc>
            </w:tr>
            <w:tr w:rsidR="008E794D" w:rsidRPr="002E2EE8" w:rsidTr="00B7280C">
              <w:tc>
                <w:tcPr>
                  <w:tcW w:w="115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644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579"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B7280C">
              <w:tc>
                <w:tcPr>
                  <w:tcW w:w="115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6441"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4 PHCs @ Rs. 0.015 x 4</w:t>
                  </w:r>
                </w:p>
              </w:tc>
              <w:tc>
                <w:tcPr>
                  <w:tcW w:w="2579"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0.06</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Mamit District- PHC level :</w:t>
            </w:r>
          </w:p>
          <w:p w:rsidR="008E794D" w:rsidRDefault="008E794D" w:rsidP="002E2EE8">
            <w:pPr>
              <w:pStyle w:val="NoSpacing"/>
              <w:rPr>
                <w:rFonts w:asciiTheme="majorHAnsi" w:hAnsiTheme="majorHAnsi"/>
                <w:sz w:val="24"/>
                <w:szCs w:val="24"/>
              </w:rPr>
            </w:pPr>
            <w:r w:rsidRPr="002E2EE8">
              <w:rPr>
                <w:rFonts w:asciiTheme="majorHAnsi" w:hAnsiTheme="majorHAnsi"/>
                <w:sz w:val="24"/>
                <w:szCs w:val="24"/>
              </w:rPr>
              <w:t>There are 6 PHCs under MamitDistrict. Requirement is worked out @ Rs.0.025 lakh per centre as below:-</w:t>
            </w:r>
          </w:p>
          <w:tbl>
            <w:tblPr>
              <w:tblStyle w:val="TableGrid"/>
              <w:tblW w:w="5000" w:type="pct"/>
              <w:tblLook w:val="04A0" w:firstRow="1" w:lastRow="0" w:firstColumn="1" w:lastColumn="0" w:noHBand="0" w:noVBand="1"/>
            </w:tblPr>
            <w:tblGrid>
              <w:gridCol w:w="1146"/>
              <w:gridCol w:w="6895"/>
              <w:gridCol w:w="2155"/>
            </w:tblGrid>
            <w:tr w:rsidR="008E794D" w:rsidRPr="002E2EE8" w:rsidTr="004C012C">
              <w:tc>
                <w:tcPr>
                  <w:tcW w:w="562"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3381"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1057"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4C012C">
              <w:tc>
                <w:tcPr>
                  <w:tcW w:w="562"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3381"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1057"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562"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3381"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6 PHCs @ Rs. 0.015 x 6</w:t>
                  </w:r>
                </w:p>
              </w:tc>
              <w:tc>
                <w:tcPr>
                  <w:tcW w:w="1057"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0.09</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Kolasib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5 PHCs under Kolasib District. Requirement is worked out @ Rs.0.025 lakh per centre as below:-</w:t>
            </w: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B7280C">
              <w:tc>
                <w:tcPr>
                  <w:tcW w:w="1087"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6727"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36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B7280C">
              <w:tc>
                <w:tcPr>
                  <w:tcW w:w="108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672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B7280C">
              <w:tc>
                <w:tcPr>
                  <w:tcW w:w="108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672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5 PHCs @ Rs. 0.015 x 5</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Serchhip</w:t>
            </w:r>
            <w:r w:rsidR="004C012C">
              <w:rPr>
                <w:rFonts w:asciiTheme="majorHAnsi" w:hAnsiTheme="majorHAnsi"/>
                <w:b/>
                <w:sz w:val="24"/>
                <w:szCs w:val="24"/>
              </w:rPr>
              <w:t xml:space="preserve"> </w:t>
            </w:r>
            <w:r w:rsidRPr="004C012C">
              <w:rPr>
                <w:rFonts w:asciiTheme="majorHAnsi" w:hAnsiTheme="majorHAnsi"/>
                <w:b/>
                <w:sz w:val="24"/>
                <w:szCs w:val="24"/>
              </w:rPr>
              <w:t>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5 PHCs under Serchhip District. Requirement is worked out @ Rs.0.025 lakh per centre as below:-</w:t>
            </w: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B7280C">
              <w:tc>
                <w:tcPr>
                  <w:tcW w:w="1087"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6727"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36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B7280C">
              <w:tc>
                <w:tcPr>
                  <w:tcW w:w="108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672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B7280C">
              <w:tc>
                <w:tcPr>
                  <w:tcW w:w="108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6727"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5 PHCs @ Rs. 0.015 x 5</w:t>
                  </w:r>
                </w:p>
              </w:tc>
              <w:tc>
                <w:tcPr>
                  <w:tcW w:w="236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B7280C" w:rsidRDefault="00B7280C" w:rsidP="002E2EE8">
            <w:pPr>
              <w:pStyle w:val="NoSpacing"/>
              <w:rPr>
                <w:rFonts w:asciiTheme="majorHAnsi" w:hAnsiTheme="majorHAnsi"/>
                <w:b/>
                <w:sz w:val="24"/>
                <w:szCs w:val="24"/>
              </w:rPr>
            </w:pPr>
          </w:p>
          <w:p w:rsidR="008E794D" w:rsidRPr="004C012C" w:rsidRDefault="008E794D" w:rsidP="002E2EE8">
            <w:pPr>
              <w:pStyle w:val="NoSpacing"/>
              <w:rPr>
                <w:rFonts w:asciiTheme="majorHAnsi" w:hAnsiTheme="majorHAnsi"/>
                <w:b/>
                <w:sz w:val="24"/>
                <w:szCs w:val="24"/>
              </w:rPr>
            </w:pPr>
            <w:r w:rsidRPr="004C012C">
              <w:rPr>
                <w:rFonts w:asciiTheme="majorHAnsi" w:hAnsiTheme="majorHAnsi"/>
                <w:b/>
                <w:sz w:val="24"/>
                <w:szCs w:val="24"/>
              </w:rPr>
              <w:t>Lawngtlai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5 PHCs under Lawngtlai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4C012C">
              <w:tc>
                <w:tcPr>
                  <w:tcW w:w="1366"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21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Amount(Rs lakh)</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for 5 PHCs @ Rs. 0.015 x 5</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8E794D" w:rsidRPr="002E2EE8" w:rsidRDefault="008E794D" w:rsidP="002E2EE8">
            <w:pPr>
              <w:pStyle w:val="NoSpacing"/>
              <w:rPr>
                <w:rFonts w:asciiTheme="majorHAnsi" w:eastAsia="Times New Roman" w:hAnsiTheme="majorHAnsi"/>
                <w:color w:val="000000"/>
                <w:sz w:val="24"/>
                <w:szCs w:val="24"/>
              </w:rPr>
            </w:pPr>
          </w:p>
        </w:tc>
      </w:tr>
    </w:tbl>
    <w:p w:rsidR="004C012C" w:rsidRDefault="004C012C" w:rsidP="002E2EE8">
      <w:pPr>
        <w:pStyle w:val="NoSpacing"/>
        <w:rPr>
          <w:rFonts w:asciiTheme="majorHAnsi" w:eastAsia="Times New Roman" w:hAnsiTheme="majorHAnsi"/>
          <w:b/>
          <w:sz w:val="24"/>
          <w:szCs w:val="24"/>
        </w:rPr>
      </w:pPr>
    </w:p>
    <w:p w:rsidR="00B7280C" w:rsidRDefault="00B7280C" w:rsidP="002E2EE8">
      <w:pPr>
        <w:pStyle w:val="NoSpacing"/>
        <w:rPr>
          <w:rFonts w:asciiTheme="majorHAnsi" w:eastAsia="Times New Roman" w:hAnsiTheme="majorHAnsi"/>
          <w:b/>
          <w:sz w:val="24"/>
          <w:szCs w:val="24"/>
        </w:rPr>
      </w:pPr>
    </w:p>
    <w:p w:rsidR="00B7280C" w:rsidRDefault="00B7280C" w:rsidP="002E2EE8">
      <w:pPr>
        <w:pStyle w:val="NoSpacing"/>
        <w:rPr>
          <w:rFonts w:asciiTheme="majorHAnsi" w:eastAsia="Times New Roman" w:hAnsiTheme="majorHAnsi"/>
          <w:b/>
          <w:sz w:val="24"/>
          <w:szCs w:val="24"/>
        </w:rPr>
      </w:pPr>
    </w:p>
    <w:p w:rsidR="00B7280C" w:rsidRDefault="00B7280C" w:rsidP="002E2EE8">
      <w:pPr>
        <w:pStyle w:val="NoSpacing"/>
        <w:rPr>
          <w:rFonts w:asciiTheme="majorHAnsi" w:eastAsia="Times New Roman" w:hAnsiTheme="majorHAnsi"/>
          <w:b/>
          <w:sz w:val="24"/>
          <w:szCs w:val="24"/>
        </w:rPr>
      </w:pPr>
    </w:p>
    <w:p w:rsidR="002E2EE8" w:rsidRDefault="002E2EE8" w:rsidP="002E2EE8">
      <w:pPr>
        <w:pStyle w:val="NoSpacing"/>
        <w:rPr>
          <w:rFonts w:asciiTheme="majorHAnsi" w:eastAsia="Times New Roman" w:hAnsiTheme="majorHAnsi"/>
          <w:b/>
          <w:sz w:val="24"/>
          <w:szCs w:val="24"/>
        </w:rPr>
      </w:pPr>
      <w:r w:rsidRPr="008E794D">
        <w:rPr>
          <w:rFonts w:asciiTheme="majorHAnsi" w:eastAsia="Times New Roman" w:hAnsiTheme="majorHAnsi"/>
          <w:b/>
          <w:sz w:val="24"/>
          <w:szCs w:val="24"/>
        </w:rPr>
        <w:lastRenderedPageBreak/>
        <w:t>Patient referral card at Sub-centre  Level</w:t>
      </w:r>
    </w:p>
    <w:p w:rsidR="004C012C" w:rsidRPr="008E794D" w:rsidRDefault="004C012C" w:rsidP="002E2EE8">
      <w:pPr>
        <w:pStyle w:val="NoSpacing"/>
        <w:rPr>
          <w:rFonts w:asciiTheme="majorHAnsi" w:eastAsia="Times New Roman" w:hAnsiTheme="majorHAnsi"/>
          <w:b/>
          <w:sz w:val="24"/>
          <w:szCs w:val="24"/>
        </w:rPr>
      </w:pPr>
    </w:p>
    <w:tbl>
      <w:tblPr>
        <w:tblW w:w="5000" w:type="pct"/>
        <w:tblLayout w:type="fixed"/>
        <w:tblLook w:val="04A0" w:firstRow="1" w:lastRow="0" w:firstColumn="1" w:lastColumn="0" w:noHBand="0" w:noVBand="1"/>
      </w:tblPr>
      <w:tblGrid>
        <w:gridCol w:w="1364"/>
        <w:gridCol w:w="4195"/>
        <w:gridCol w:w="1538"/>
        <w:gridCol w:w="1259"/>
        <w:gridCol w:w="236"/>
        <w:gridCol w:w="1830"/>
      </w:tblGrid>
      <w:tr w:rsidR="002E2EE8" w:rsidRPr="002E2EE8" w:rsidTr="00F65C3D">
        <w:trPr>
          <w:trHeight w:val="675"/>
        </w:trPr>
        <w:tc>
          <w:tcPr>
            <w:tcW w:w="655" w:type="pct"/>
            <w:tcBorders>
              <w:top w:val="single" w:sz="4" w:space="0" w:color="auto"/>
              <w:left w:val="single" w:sz="4" w:space="0" w:color="auto"/>
              <w:bottom w:val="single" w:sz="4" w:space="0" w:color="auto"/>
              <w:right w:val="nil"/>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2013"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38" w:type="pct"/>
            <w:tcBorders>
              <w:top w:val="single" w:sz="4" w:space="0" w:color="auto"/>
              <w:left w:val="nil"/>
              <w:bottom w:val="single" w:sz="4" w:space="0" w:color="auto"/>
              <w:right w:val="single" w:sz="4" w:space="0" w:color="auto"/>
            </w:tcBorders>
            <w:shd w:val="clear" w:color="auto" w:fill="C5C5C7" w:themeFill="accent1" w:themeFillTint="66"/>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ITEM PROPOSED</w:t>
            </w:r>
          </w:p>
        </w:tc>
        <w:tc>
          <w:tcPr>
            <w:tcW w:w="604" w:type="pct"/>
            <w:tcBorders>
              <w:top w:val="single" w:sz="4" w:space="0" w:color="auto"/>
              <w:left w:val="nil"/>
              <w:bottom w:val="single" w:sz="4" w:space="0" w:color="auto"/>
              <w:right w:val="single" w:sz="4" w:space="0" w:color="auto"/>
            </w:tcBorders>
            <w:shd w:val="clear" w:color="auto" w:fill="C5C5C7" w:themeFill="accent1" w:themeFillTint="66"/>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NO.OF CENTRES</w:t>
            </w:r>
          </w:p>
        </w:tc>
        <w:tc>
          <w:tcPr>
            <w:tcW w:w="112" w:type="pct"/>
            <w:tcBorders>
              <w:top w:val="single" w:sz="4" w:space="0" w:color="auto"/>
              <w:left w:val="single" w:sz="4" w:space="0" w:color="auto"/>
              <w:bottom w:val="single" w:sz="4" w:space="0" w:color="auto"/>
              <w:right w:val="nil"/>
            </w:tcBorders>
            <w:shd w:val="clear" w:color="auto" w:fill="C5C5C7" w:themeFill="accent1" w:themeFillTint="66"/>
          </w:tcPr>
          <w:p w:rsidR="002E2EE8" w:rsidRPr="004C012C" w:rsidRDefault="002E2EE8" w:rsidP="004C012C">
            <w:pPr>
              <w:pStyle w:val="NoSpacing"/>
              <w:jc w:val="center"/>
              <w:rPr>
                <w:rFonts w:asciiTheme="majorHAnsi" w:eastAsia="Times New Roman" w:hAnsiTheme="majorHAnsi"/>
                <w:b/>
                <w:sz w:val="24"/>
                <w:szCs w:val="24"/>
              </w:rPr>
            </w:pPr>
          </w:p>
        </w:tc>
        <w:tc>
          <w:tcPr>
            <w:tcW w:w="878" w:type="pct"/>
            <w:tcBorders>
              <w:top w:val="single" w:sz="4" w:space="0" w:color="auto"/>
              <w:left w:val="nil"/>
              <w:bottom w:val="single" w:sz="4" w:space="0" w:color="auto"/>
              <w:right w:val="single" w:sz="4" w:space="0" w:color="auto"/>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w:t>
            </w:r>
          </w:p>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(Rs  Lakh)</w:t>
            </w:r>
          </w:p>
        </w:tc>
      </w:tr>
      <w:tr w:rsidR="002E2EE8" w:rsidRPr="002E2EE8" w:rsidTr="00F65C3D">
        <w:trPr>
          <w:trHeight w:val="680"/>
        </w:trPr>
        <w:tc>
          <w:tcPr>
            <w:tcW w:w="655" w:type="pct"/>
            <w:tcBorders>
              <w:top w:val="single" w:sz="4" w:space="0" w:color="auto"/>
              <w:left w:val="single" w:sz="4" w:space="0" w:color="auto"/>
              <w:bottom w:val="single" w:sz="4" w:space="0" w:color="auto"/>
              <w:right w:val="nil"/>
            </w:tcBorders>
            <w:shd w:val="clear" w:color="auto" w:fill="auto"/>
            <w:noWrap/>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12.5.2</w:t>
            </w:r>
          </w:p>
        </w:tc>
        <w:tc>
          <w:tcPr>
            <w:tcW w:w="20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Patient referral card at Sub-centre  L</w:t>
            </w:r>
            <w:r w:rsidR="00251795">
              <w:rPr>
                <w:rFonts w:asciiTheme="majorHAnsi" w:eastAsia="Times New Roman" w:hAnsiTheme="majorHAnsi"/>
                <w:sz w:val="24"/>
                <w:szCs w:val="24"/>
              </w:rPr>
              <w:t xml:space="preserve">evel @ Rs. 1000 per centre x 281 </w:t>
            </w:r>
            <w:r w:rsidRPr="002E2EE8">
              <w:rPr>
                <w:rFonts w:asciiTheme="majorHAnsi" w:eastAsia="Times New Roman" w:hAnsiTheme="majorHAnsi"/>
                <w:sz w:val="24"/>
                <w:szCs w:val="24"/>
              </w:rPr>
              <w:t>centres</w:t>
            </w:r>
          </w:p>
        </w:tc>
        <w:tc>
          <w:tcPr>
            <w:tcW w:w="738" w:type="pct"/>
            <w:tcBorders>
              <w:top w:val="single" w:sz="4" w:space="0" w:color="auto"/>
              <w:left w:val="nil"/>
              <w:bottom w:val="single" w:sz="4" w:space="0" w:color="auto"/>
              <w:right w:val="single" w:sz="4" w:space="0" w:color="auto"/>
            </w:tcBorders>
            <w:shd w:val="clear" w:color="auto" w:fill="auto"/>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Referral Card</w:t>
            </w:r>
          </w:p>
        </w:tc>
        <w:tc>
          <w:tcPr>
            <w:tcW w:w="604" w:type="pct"/>
            <w:tcBorders>
              <w:top w:val="single" w:sz="4" w:space="0" w:color="auto"/>
              <w:left w:val="nil"/>
              <w:bottom w:val="single" w:sz="4" w:space="0" w:color="auto"/>
              <w:right w:val="single" w:sz="4" w:space="0" w:color="auto"/>
            </w:tcBorders>
            <w:vAlign w:val="center"/>
          </w:tcPr>
          <w:p w:rsidR="002E2EE8" w:rsidRPr="002E2EE8" w:rsidRDefault="00251795" w:rsidP="00F65C3D">
            <w:pPr>
              <w:pStyle w:val="NoSpacing"/>
              <w:rPr>
                <w:rFonts w:asciiTheme="majorHAnsi" w:eastAsia="Times New Roman" w:hAnsiTheme="majorHAnsi"/>
                <w:sz w:val="24"/>
                <w:szCs w:val="24"/>
              </w:rPr>
            </w:pPr>
            <w:r>
              <w:rPr>
                <w:rFonts w:asciiTheme="majorHAnsi" w:eastAsia="Times New Roman" w:hAnsiTheme="majorHAnsi"/>
                <w:sz w:val="24"/>
                <w:szCs w:val="24"/>
              </w:rPr>
              <w:t>281</w:t>
            </w:r>
          </w:p>
        </w:tc>
        <w:tc>
          <w:tcPr>
            <w:tcW w:w="112" w:type="pct"/>
            <w:tcBorders>
              <w:top w:val="single" w:sz="4" w:space="0" w:color="auto"/>
              <w:left w:val="single" w:sz="4" w:space="0" w:color="auto"/>
              <w:bottom w:val="single" w:sz="4" w:space="0" w:color="auto"/>
              <w:right w:val="nil"/>
            </w:tcBorders>
          </w:tcPr>
          <w:p w:rsidR="002E2EE8" w:rsidRPr="002E2EE8" w:rsidRDefault="002E2EE8" w:rsidP="00F65C3D">
            <w:pPr>
              <w:pStyle w:val="NoSpacing"/>
              <w:rPr>
                <w:rFonts w:asciiTheme="majorHAnsi" w:eastAsia="Times New Roman" w:hAnsiTheme="majorHAnsi"/>
                <w:sz w:val="24"/>
                <w:szCs w:val="24"/>
              </w:rPr>
            </w:pPr>
          </w:p>
        </w:tc>
        <w:tc>
          <w:tcPr>
            <w:tcW w:w="878" w:type="pct"/>
            <w:tcBorders>
              <w:top w:val="single" w:sz="4" w:space="0" w:color="auto"/>
              <w:left w:val="nil"/>
              <w:bottom w:val="single" w:sz="4" w:space="0" w:color="auto"/>
              <w:right w:val="single" w:sz="4" w:space="0" w:color="auto"/>
            </w:tcBorders>
            <w:shd w:val="clear" w:color="auto" w:fill="auto"/>
            <w:noWrap/>
            <w:vAlign w:val="center"/>
          </w:tcPr>
          <w:p w:rsidR="002E2EE8" w:rsidRPr="002E2EE8" w:rsidRDefault="00251795" w:rsidP="00F65C3D">
            <w:pPr>
              <w:pStyle w:val="NoSpacing"/>
              <w:rPr>
                <w:rFonts w:asciiTheme="majorHAnsi" w:eastAsia="Times New Roman" w:hAnsiTheme="majorHAnsi"/>
                <w:sz w:val="24"/>
                <w:szCs w:val="24"/>
              </w:rPr>
            </w:pPr>
            <w:r>
              <w:rPr>
                <w:rFonts w:asciiTheme="majorHAnsi" w:eastAsia="Times New Roman" w:hAnsiTheme="majorHAnsi"/>
                <w:sz w:val="24"/>
                <w:szCs w:val="24"/>
              </w:rPr>
              <w:t>2.81</w:t>
            </w:r>
          </w:p>
        </w:tc>
      </w:tr>
    </w:tbl>
    <w:p w:rsidR="002E2EE8" w:rsidRPr="002E2EE8" w:rsidRDefault="002E2EE8" w:rsidP="002E2EE8">
      <w:pPr>
        <w:pStyle w:val="NoSpacing"/>
        <w:rPr>
          <w:rFonts w:asciiTheme="majorHAnsi" w:eastAsia="Times New Roman" w:hAnsiTheme="majorHAnsi"/>
          <w:sz w:val="24"/>
          <w:szCs w:val="24"/>
        </w:rPr>
      </w:pPr>
    </w:p>
    <w:p w:rsidR="002E2EE8" w:rsidRPr="002E2EE8" w:rsidRDefault="002E2EE8" w:rsidP="004C012C">
      <w:pPr>
        <w:pStyle w:val="NoSpacing"/>
        <w:jc w:val="both"/>
        <w:rPr>
          <w:rFonts w:asciiTheme="majorHAnsi" w:hAnsiTheme="majorHAnsi"/>
          <w:sz w:val="24"/>
          <w:szCs w:val="24"/>
        </w:rPr>
      </w:pPr>
      <w:r w:rsidRPr="002E2EE8">
        <w:rPr>
          <w:rFonts w:asciiTheme="majorHAnsi" w:hAnsiTheme="majorHAnsi"/>
          <w:sz w:val="24"/>
          <w:szCs w:val="24"/>
        </w:rPr>
        <w:tab/>
        <w:t>Referral card for complicated cases of diabetes, hypertension, cancer, cardiovascular diseases, stroke etc that cannot be managed at the Sub-centre level will be referred to higher centres using patient referral card for further investigations &amp;management .</w:t>
      </w:r>
    </w:p>
    <w:p w:rsidR="004C012C" w:rsidRDefault="002E2EE8" w:rsidP="004C012C">
      <w:pPr>
        <w:pStyle w:val="NoSpacing"/>
        <w:jc w:val="both"/>
        <w:rPr>
          <w:rFonts w:asciiTheme="majorHAnsi" w:hAnsiTheme="majorHAnsi"/>
          <w:sz w:val="24"/>
          <w:szCs w:val="24"/>
        </w:rPr>
      </w:pPr>
      <w:r w:rsidRPr="002E2EE8">
        <w:rPr>
          <w:rFonts w:asciiTheme="majorHAnsi" w:hAnsiTheme="majorHAnsi"/>
          <w:sz w:val="24"/>
          <w:szCs w:val="24"/>
        </w:rPr>
        <w:tab/>
        <w:t>Requirement per Sub – centre lev</w:t>
      </w:r>
      <w:r w:rsidR="004C012C">
        <w:rPr>
          <w:rFonts w:asciiTheme="majorHAnsi" w:hAnsiTheme="majorHAnsi"/>
          <w:sz w:val="24"/>
          <w:szCs w:val="24"/>
        </w:rPr>
        <w:t>el</w:t>
      </w:r>
      <w:r w:rsidR="00251795">
        <w:rPr>
          <w:rFonts w:asciiTheme="majorHAnsi" w:hAnsiTheme="majorHAnsi"/>
          <w:sz w:val="24"/>
          <w:szCs w:val="24"/>
        </w:rPr>
        <w:t xml:space="preserve">  is worked out @ Rs. 0.01 x 281 = 2.81</w:t>
      </w:r>
      <w:r w:rsidR="004C012C">
        <w:rPr>
          <w:rFonts w:asciiTheme="majorHAnsi" w:hAnsiTheme="majorHAnsi"/>
          <w:sz w:val="24"/>
          <w:szCs w:val="24"/>
        </w:rPr>
        <w:t>/-</w:t>
      </w:r>
    </w:p>
    <w:p w:rsidR="004C012C" w:rsidRPr="002E2EE8" w:rsidRDefault="004C012C" w:rsidP="004C012C">
      <w:pPr>
        <w:pStyle w:val="NoSpacing"/>
        <w:jc w:val="both"/>
        <w:rPr>
          <w:rFonts w:asciiTheme="majorHAnsi" w:hAnsiTheme="majorHAnsi"/>
          <w:sz w:val="24"/>
          <w:szCs w:val="24"/>
        </w:rPr>
      </w:pPr>
    </w:p>
    <w:p w:rsidR="008E794D" w:rsidRPr="004B5B14" w:rsidRDefault="008E794D" w:rsidP="008E794D">
      <w:pPr>
        <w:pStyle w:val="ListParagraph"/>
        <w:numPr>
          <w:ilvl w:val="0"/>
          <w:numId w:val="1"/>
        </w:numPr>
        <w:rPr>
          <w:rFonts w:asciiTheme="majorHAnsi" w:hAnsiTheme="majorHAnsi"/>
          <w:b/>
          <w:sz w:val="24"/>
          <w:szCs w:val="24"/>
        </w:rPr>
      </w:pPr>
      <w:r w:rsidRPr="004B5B14">
        <w:rPr>
          <w:rFonts w:asciiTheme="majorHAnsi" w:hAnsiTheme="majorHAnsi"/>
          <w:b/>
          <w:sz w:val="24"/>
          <w:szCs w:val="24"/>
        </w:rPr>
        <w:t>MISCELLANEOUS (MONITORING):</w:t>
      </w:r>
    </w:p>
    <w:tbl>
      <w:tblPr>
        <w:tblStyle w:val="TableGrid"/>
        <w:tblW w:w="0" w:type="auto"/>
        <w:tblInd w:w="-34" w:type="dxa"/>
        <w:tblLook w:val="04A0" w:firstRow="1" w:lastRow="0" w:firstColumn="1" w:lastColumn="0" w:noHBand="0" w:noVBand="1"/>
      </w:tblPr>
      <w:tblGrid>
        <w:gridCol w:w="1471"/>
        <w:gridCol w:w="6364"/>
        <w:gridCol w:w="2621"/>
      </w:tblGrid>
      <w:tr w:rsidR="008E794D" w:rsidRPr="004B5B14" w:rsidTr="00F65C3D">
        <w:tc>
          <w:tcPr>
            <w:tcW w:w="1485"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463"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650"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Lakhs)</w:t>
            </w:r>
          </w:p>
        </w:tc>
      </w:tr>
      <w:tr w:rsidR="008E794D" w:rsidRPr="004B5B14" w:rsidTr="00F65C3D">
        <w:tc>
          <w:tcPr>
            <w:tcW w:w="1485" w:type="dxa"/>
            <w:vAlign w:val="center"/>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16.2.</w:t>
            </w:r>
          </w:p>
        </w:tc>
        <w:tc>
          <w:tcPr>
            <w:tcW w:w="6463" w:type="dxa"/>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Miscellaneous ( Monitoring)</w:t>
            </w:r>
          </w:p>
        </w:tc>
        <w:tc>
          <w:tcPr>
            <w:tcW w:w="2650" w:type="dxa"/>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7</w:t>
            </w:r>
            <w:r w:rsidRPr="004B5B14">
              <w:rPr>
                <w:rFonts w:asciiTheme="majorHAnsi" w:eastAsia="Times New Roman" w:hAnsiTheme="majorHAnsi" w:cs="Times New Roman"/>
                <w:b/>
                <w:bCs/>
                <w:color w:val="000000"/>
                <w:sz w:val="24"/>
                <w:szCs w:val="24"/>
              </w:rPr>
              <w:t>.0</w:t>
            </w:r>
          </w:p>
        </w:tc>
      </w:tr>
    </w:tbl>
    <w:p w:rsidR="008E794D" w:rsidRPr="004B5B14" w:rsidRDefault="008E794D" w:rsidP="0051454B">
      <w:pPr>
        <w:pStyle w:val="ListParagraph"/>
        <w:numPr>
          <w:ilvl w:val="0"/>
          <w:numId w:val="10"/>
        </w:numPr>
        <w:rPr>
          <w:rFonts w:asciiTheme="majorHAnsi" w:hAnsiTheme="majorHAnsi"/>
          <w:b/>
          <w:sz w:val="24"/>
          <w:szCs w:val="24"/>
        </w:rPr>
      </w:pPr>
      <w:r w:rsidRPr="004B5B14">
        <w:rPr>
          <w:rFonts w:asciiTheme="majorHAnsi" w:hAnsiTheme="majorHAnsi"/>
          <w:b/>
          <w:sz w:val="24"/>
          <w:szCs w:val="24"/>
        </w:rPr>
        <w:t>State NCD Cell:Monitoring</w:t>
      </w:r>
    </w:p>
    <w:tbl>
      <w:tblPr>
        <w:tblStyle w:val="TableGrid"/>
        <w:tblW w:w="5000" w:type="pct"/>
        <w:tblLook w:val="04A0" w:firstRow="1" w:lastRow="0" w:firstColumn="1" w:lastColumn="0" w:noHBand="0" w:noVBand="1"/>
      </w:tblPr>
      <w:tblGrid>
        <w:gridCol w:w="1434"/>
        <w:gridCol w:w="2452"/>
        <w:gridCol w:w="4084"/>
        <w:gridCol w:w="2452"/>
      </w:tblGrid>
      <w:tr w:rsidR="008E794D" w:rsidRPr="004B5B14" w:rsidTr="00F65C3D">
        <w:tc>
          <w:tcPr>
            <w:tcW w:w="61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0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198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120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(Rs Lakhs)</w:t>
            </w:r>
          </w:p>
        </w:tc>
      </w:tr>
      <w:tr w:rsidR="008E794D" w:rsidRPr="004B5B14" w:rsidTr="00F65C3D">
        <w:tc>
          <w:tcPr>
            <w:tcW w:w="614"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1.2.2.12</w:t>
            </w:r>
          </w:p>
        </w:tc>
        <w:tc>
          <w:tcPr>
            <w:tcW w:w="1201"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State NCD Cell:</w:t>
            </w:r>
            <w:r w:rsidRPr="004B5B14">
              <w:rPr>
                <w:rFonts w:asciiTheme="majorHAnsi" w:eastAsia="Times New Roman" w:hAnsiTheme="majorHAnsi" w:cs="Times New Roman"/>
                <w:color w:val="000000"/>
                <w:sz w:val="24"/>
                <w:szCs w:val="24"/>
              </w:rPr>
              <w:t xml:space="preserve"> Monitoring</w:t>
            </w:r>
          </w:p>
        </w:tc>
        <w:tc>
          <w:tcPr>
            <w:tcW w:w="1984"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Monitoring of 8 districts covered under NPCDCS</w:t>
            </w:r>
          </w:p>
        </w:tc>
        <w:tc>
          <w:tcPr>
            <w:tcW w:w="1201" w:type="pct"/>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3.0</w:t>
            </w:r>
          </w:p>
        </w:tc>
      </w:tr>
    </w:tbl>
    <w:p w:rsidR="008E794D" w:rsidRPr="004B5B14" w:rsidRDefault="008E794D" w:rsidP="008E794D">
      <w:pPr>
        <w:spacing w:after="0"/>
        <w:ind w:firstLine="720"/>
        <w:jc w:val="both"/>
        <w:rPr>
          <w:rFonts w:ascii="Times New Roman" w:hAnsi="Times New Roman" w:cs="Times New Roman"/>
          <w:sz w:val="24"/>
          <w:szCs w:val="24"/>
        </w:rPr>
      </w:pPr>
    </w:p>
    <w:p w:rsidR="008E794D" w:rsidRPr="004B5B14" w:rsidRDefault="008E794D" w:rsidP="008E794D">
      <w:pPr>
        <w:spacing w:line="240" w:lineRule="auto"/>
        <w:ind w:firstLine="720"/>
        <w:jc w:val="both"/>
        <w:rPr>
          <w:rFonts w:asciiTheme="majorHAnsi" w:hAnsiTheme="majorHAnsi" w:cs="Times New Roman"/>
          <w:sz w:val="24"/>
          <w:szCs w:val="24"/>
        </w:rPr>
      </w:pPr>
      <w:r w:rsidRPr="004B5B14">
        <w:rPr>
          <w:rFonts w:asciiTheme="majorHAnsi" w:hAnsiTheme="majorHAnsi" w:cs="Times New Roman"/>
          <w:sz w:val="24"/>
          <w:szCs w:val="24"/>
        </w:rPr>
        <w:t>Monitoring and evaluation of the 8 districts covered under the programme would be carried out quarterly by State NCD cell -  reports, regular visits to the field and periodic review meetings. For better implementation of the programme at all the districts, State Cell requires financial assistance as highlighted below:-</w:t>
      </w:r>
    </w:p>
    <w:p w:rsidR="008E794D" w:rsidRPr="004B5B14" w:rsidRDefault="008E794D" w:rsidP="008E794D">
      <w:pPr>
        <w:pStyle w:val="ListParagraph"/>
        <w:spacing w:after="0"/>
        <w:rPr>
          <w:rFonts w:asciiTheme="majorHAnsi" w:hAnsiTheme="majorHAnsi" w:cs="Times New Roman"/>
          <w:b/>
          <w:sz w:val="24"/>
          <w:szCs w:val="24"/>
        </w:rPr>
      </w:pPr>
      <w:r w:rsidRPr="004B5B14">
        <w:rPr>
          <w:rFonts w:asciiTheme="majorHAnsi" w:hAnsiTheme="majorHAnsi" w:cs="Times New Roman"/>
          <w:b/>
          <w:sz w:val="24"/>
          <w:szCs w:val="24"/>
        </w:rPr>
        <w:t xml:space="preserve">Monitoring :- </w:t>
      </w:r>
    </w:p>
    <w:p w:rsidR="008E794D" w:rsidRPr="004B5B14" w:rsidRDefault="008E794D" w:rsidP="0051454B">
      <w:pPr>
        <w:pStyle w:val="ListParagraph"/>
        <w:numPr>
          <w:ilvl w:val="0"/>
          <w:numId w:val="9"/>
        </w:numPr>
        <w:rPr>
          <w:rFonts w:asciiTheme="majorHAnsi" w:hAnsiTheme="majorHAnsi" w:cs="Times New Roman"/>
          <w:sz w:val="24"/>
          <w:szCs w:val="24"/>
        </w:rPr>
      </w:pPr>
      <w:r w:rsidRPr="004B5B14">
        <w:rPr>
          <w:rFonts w:asciiTheme="majorHAnsi" w:hAnsiTheme="majorHAnsi" w:cs="Times New Roman"/>
          <w:sz w:val="24"/>
          <w:szCs w:val="24"/>
        </w:rPr>
        <w:t>Visit to Saiha District</w:t>
      </w:r>
    </w:p>
    <w:tbl>
      <w:tblPr>
        <w:tblStyle w:val="TableGrid"/>
        <w:tblW w:w="0" w:type="auto"/>
        <w:tblInd w:w="18" w:type="dxa"/>
        <w:tblLook w:val="04A0" w:firstRow="1" w:lastRow="0" w:firstColumn="1" w:lastColumn="0" w:noHBand="0" w:noVBand="1"/>
      </w:tblPr>
      <w:tblGrid>
        <w:gridCol w:w="1314"/>
        <w:gridCol w:w="6461"/>
        <w:gridCol w:w="2629"/>
      </w:tblGrid>
      <w:tr w:rsidR="008E794D" w:rsidRPr="004B5B14" w:rsidTr="00F65C3D">
        <w:tc>
          <w:tcPr>
            <w:tcW w:w="1650"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Amount(Rs Lakhs)</w:t>
            </w:r>
          </w:p>
        </w:tc>
      </w:tr>
      <w:tr w:rsidR="008E794D" w:rsidRPr="004B5B14" w:rsidTr="00F65C3D">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5500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0.11</w:t>
            </w:r>
          </w:p>
        </w:tc>
      </w:tr>
      <w:tr w:rsidR="008E794D" w:rsidRPr="004B5B14" w:rsidTr="00F65C3D">
        <w:trPr>
          <w:trHeight w:val="71"/>
        </w:trPr>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4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3 days x 4persons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c>
          <w:tcPr>
            <w:tcW w:w="1650"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0.20</w:t>
            </w:r>
          </w:p>
        </w:tc>
      </w:tr>
    </w:tbl>
    <w:p w:rsidR="008E794D" w:rsidRPr="004B5B14" w:rsidRDefault="008E794D" w:rsidP="008E794D">
      <w:pPr>
        <w:spacing w:after="0"/>
        <w:rPr>
          <w:rFonts w:asciiTheme="majorHAnsi" w:hAnsiTheme="majorHAnsi" w:cs="Times New Roman"/>
          <w:b/>
          <w:sz w:val="24"/>
          <w:szCs w:val="24"/>
        </w:rPr>
      </w:pP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0.20</w:t>
      </w:r>
      <w:r w:rsidRPr="004B5B14">
        <w:rPr>
          <w:rFonts w:asciiTheme="majorHAnsi" w:hAnsiTheme="majorHAnsi" w:cs="Times New Roman"/>
          <w:b/>
          <w:sz w:val="24"/>
          <w:szCs w:val="24"/>
        </w:rPr>
        <w:tab/>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0.60</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Lawngtlai District</w:t>
      </w:r>
    </w:p>
    <w:tbl>
      <w:tblPr>
        <w:tblStyle w:val="TableGrid"/>
        <w:tblW w:w="0" w:type="auto"/>
        <w:tblLook w:val="04A0" w:firstRow="1" w:lastRow="0" w:firstColumn="1" w:lastColumn="0" w:noHBand="0" w:noVBand="1"/>
      </w:tblPr>
      <w:tblGrid>
        <w:gridCol w:w="1328"/>
        <w:gridCol w:w="6464"/>
        <w:gridCol w:w="2630"/>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Amount(Rs lakh)</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5000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0.10</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0.16</w:t>
            </w:r>
          </w:p>
        </w:tc>
      </w:tr>
    </w:tbl>
    <w:p w:rsidR="008E794D" w:rsidRPr="004B5B14" w:rsidRDefault="008E794D" w:rsidP="008E794D">
      <w:pPr>
        <w:tabs>
          <w:tab w:val="left" w:pos="1455"/>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0.16</w:t>
      </w:r>
      <w:r w:rsidRPr="004B5B14">
        <w:rPr>
          <w:rFonts w:asciiTheme="majorHAnsi" w:hAnsiTheme="majorHAnsi" w:cs="Times New Roman"/>
          <w:b/>
          <w:sz w:val="24"/>
          <w:szCs w:val="24"/>
        </w:rPr>
        <w:tab/>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0.48</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Lunglei</w:t>
      </w:r>
      <w:r>
        <w:rPr>
          <w:rFonts w:asciiTheme="majorHAnsi" w:hAnsiTheme="majorHAnsi" w:cs="Times New Roman"/>
          <w:sz w:val="24"/>
          <w:szCs w:val="24"/>
        </w:rPr>
        <w:t xml:space="preserve"> </w:t>
      </w:r>
      <w:r w:rsidRPr="004B5B14">
        <w:rPr>
          <w:rFonts w:asciiTheme="majorHAnsi" w:hAnsiTheme="majorHAnsi" w:cs="Times New Roman"/>
          <w:sz w:val="24"/>
          <w:szCs w:val="24"/>
        </w:rPr>
        <w:t>Disrict</w:t>
      </w:r>
    </w:p>
    <w:p w:rsidR="008E794D" w:rsidRDefault="008E794D" w:rsidP="008E794D">
      <w:pPr>
        <w:pStyle w:val="ListParagraph"/>
        <w:spacing w:after="0"/>
        <w:ind w:left="1080"/>
        <w:rPr>
          <w:rFonts w:asciiTheme="majorHAnsi" w:hAnsiTheme="majorHAnsi" w:cs="Times New Roman"/>
          <w:sz w:val="24"/>
          <w:szCs w:val="24"/>
        </w:rPr>
      </w:pPr>
    </w:p>
    <w:p w:rsidR="00B7280C" w:rsidRDefault="00B7280C" w:rsidP="008E794D">
      <w:pPr>
        <w:pStyle w:val="ListParagraph"/>
        <w:spacing w:after="0"/>
        <w:ind w:left="1080"/>
        <w:rPr>
          <w:rFonts w:asciiTheme="majorHAnsi" w:hAnsiTheme="majorHAnsi" w:cs="Times New Roman"/>
          <w:sz w:val="24"/>
          <w:szCs w:val="24"/>
        </w:rPr>
      </w:pPr>
    </w:p>
    <w:p w:rsidR="00B7280C" w:rsidRPr="004B5B14" w:rsidRDefault="00B7280C" w:rsidP="008E794D">
      <w:pPr>
        <w:pStyle w:val="ListParagraph"/>
        <w:spacing w:after="0"/>
        <w:ind w:left="1080"/>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1328"/>
        <w:gridCol w:w="6464"/>
        <w:gridCol w:w="2630"/>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lastRenderedPageBreak/>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Amount(Rs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 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shd w:val="clear" w:color="auto" w:fill="DBE2CF" w:themeFill="accent2" w:themeFillTint="66"/>
              <w:rPr>
                <w:rFonts w:asciiTheme="majorHAnsi" w:hAnsiTheme="majorHAnsi" w:cs="Times New Roman"/>
                <w:sz w:val="24"/>
                <w:szCs w:val="24"/>
              </w:rPr>
            </w:pPr>
          </w:p>
        </w:tc>
        <w:tc>
          <w:tcPr>
            <w:tcW w:w="8646" w:type="dxa"/>
          </w:tcPr>
          <w:p w:rsidR="008E794D" w:rsidRPr="004B5B14" w:rsidRDefault="008E794D" w:rsidP="00F65C3D">
            <w:pPr>
              <w:shd w:val="clear" w:color="auto" w:fill="DBE2CF" w:themeFill="accent2" w:themeFillTint="66"/>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Pr="004B5B14" w:rsidRDefault="008E794D" w:rsidP="008E794D">
      <w:pPr>
        <w:shd w:val="clear" w:color="auto" w:fill="DBE2CF" w:themeFill="accent2" w:themeFillTint="66"/>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 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Mamit District</w:t>
      </w:r>
    </w:p>
    <w:p w:rsidR="008E794D" w:rsidRPr="004B5B14" w:rsidRDefault="008E794D" w:rsidP="008E794D">
      <w:pPr>
        <w:pStyle w:val="ListParagraph"/>
        <w:shd w:val="clear" w:color="auto" w:fill="C5C5C7" w:themeFill="accent1" w:themeFillTint="66"/>
        <w:tabs>
          <w:tab w:val="left" w:pos="1544"/>
        </w:tabs>
        <w:spacing w:after="0"/>
        <w:ind w:left="1080"/>
        <w:rPr>
          <w:rFonts w:asciiTheme="majorHAnsi" w:hAnsiTheme="majorHAnsi" w:cs="Times New Roman"/>
          <w:sz w:val="24"/>
          <w:szCs w:val="24"/>
        </w:rPr>
      </w:pPr>
      <w:r w:rsidRPr="004B5B14">
        <w:rPr>
          <w:rFonts w:asciiTheme="majorHAnsi" w:hAnsiTheme="majorHAnsi" w:cs="Times New Roman"/>
          <w:sz w:val="24"/>
          <w:szCs w:val="24"/>
        </w:rPr>
        <w:tab/>
      </w:r>
    </w:p>
    <w:tbl>
      <w:tblPr>
        <w:tblStyle w:val="TableGrid"/>
        <w:tblW w:w="0" w:type="auto"/>
        <w:tblLook w:val="04A0" w:firstRow="1" w:lastRow="0" w:firstColumn="1" w:lastColumn="0" w:noHBand="0" w:noVBand="1"/>
      </w:tblPr>
      <w:tblGrid>
        <w:gridCol w:w="1340"/>
        <w:gridCol w:w="6540"/>
        <w:gridCol w:w="2542"/>
      </w:tblGrid>
      <w:tr w:rsidR="008E794D" w:rsidRPr="004B5B14" w:rsidTr="00F65C3D">
        <w:tc>
          <w:tcPr>
            <w:tcW w:w="1668"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Amount (Rs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Pr="004B5B14" w:rsidRDefault="008E794D" w:rsidP="008E794D">
      <w:pPr>
        <w:pStyle w:val="ListParagraph"/>
        <w:spacing w:after="0"/>
        <w:ind w:left="1080"/>
        <w:rPr>
          <w:rFonts w:asciiTheme="majorHAnsi" w:hAnsiTheme="majorHAnsi" w:cs="Times New Roman"/>
          <w:b/>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Serchhip District</w:t>
      </w:r>
    </w:p>
    <w:tbl>
      <w:tblPr>
        <w:tblStyle w:val="TableGrid"/>
        <w:tblW w:w="0" w:type="auto"/>
        <w:tblLook w:val="04A0" w:firstRow="1" w:lastRow="0" w:firstColumn="1" w:lastColumn="0" w:noHBand="0" w:noVBand="1"/>
      </w:tblPr>
      <w:tblGrid>
        <w:gridCol w:w="1338"/>
        <w:gridCol w:w="6542"/>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(Rs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Pr="004B5B14" w:rsidRDefault="008E794D" w:rsidP="008E794D">
      <w:pPr>
        <w:spacing w:after="0"/>
        <w:rPr>
          <w:rFonts w:asciiTheme="majorHAnsi" w:hAnsiTheme="majorHAnsi" w:cs="Times New Roman"/>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Champhai District</w:t>
      </w:r>
    </w:p>
    <w:tbl>
      <w:tblPr>
        <w:tblStyle w:val="TableGrid"/>
        <w:tblW w:w="0" w:type="auto"/>
        <w:tblLook w:val="04A0" w:firstRow="1" w:lastRow="0" w:firstColumn="1" w:lastColumn="0" w:noHBand="0" w:noVBand="1"/>
      </w:tblPr>
      <w:tblGrid>
        <w:gridCol w:w="1338"/>
        <w:gridCol w:w="6542"/>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(Rs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5000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0.16</w:t>
            </w:r>
          </w:p>
        </w:tc>
      </w:tr>
    </w:tbl>
    <w:p w:rsidR="008E794D" w:rsidRPr="004B5B14" w:rsidRDefault="008E794D" w:rsidP="008E794D">
      <w:pPr>
        <w:spacing w:after="0"/>
        <w:ind w:left="720"/>
        <w:rPr>
          <w:rFonts w:asciiTheme="majorHAnsi" w:hAnsiTheme="majorHAnsi" w:cs="Times New Roman"/>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0.16</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0.48</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Kolasib District</w:t>
      </w:r>
    </w:p>
    <w:tbl>
      <w:tblPr>
        <w:tblStyle w:val="TableGrid"/>
        <w:tblW w:w="0" w:type="auto"/>
        <w:tblLook w:val="04A0" w:firstRow="1" w:lastRow="0" w:firstColumn="1" w:lastColumn="0" w:noHBand="0" w:noVBand="1"/>
      </w:tblPr>
      <w:tblGrid>
        <w:gridCol w:w="1340"/>
        <w:gridCol w:w="6540"/>
        <w:gridCol w:w="2542"/>
      </w:tblGrid>
      <w:tr w:rsidR="008E794D" w:rsidRPr="004B5B14" w:rsidTr="001D63DE">
        <w:tc>
          <w:tcPr>
            <w:tcW w:w="134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654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542"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(Rs lakhs)</w:t>
            </w:r>
          </w:p>
        </w:tc>
      </w:tr>
      <w:tr w:rsidR="008E794D" w:rsidRPr="004B5B14" w:rsidTr="001D63DE">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6540"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2500 x2  ways</w:t>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8E794D" w:rsidRPr="004B5B14" w:rsidTr="001D63DE">
        <w:trPr>
          <w:trHeight w:val="71"/>
        </w:trPr>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6540"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300 per day x 3days x 3 persons</w:t>
            </w:r>
            <w:r w:rsidRPr="004B5B14">
              <w:rPr>
                <w:rFonts w:asciiTheme="majorHAnsi" w:hAnsiTheme="majorHAnsi" w:cs="Times New Roman"/>
                <w:sz w:val="24"/>
                <w:szCs w:val="24"/>
              </w:rPr>
              <w:tab/>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1D63DE">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6540"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Lodging: Rs 500 per day x 2 days x 3 persons</w:t>
            </w:r>
            <w:r w:rsidRPr="004B5B14">
              <w:rPr>
                <w:rFonts w:asciiTheme="majorHAnsi" w:hAnsiTheme="majorHAnsi" w:cs="Times New Roman"/>
                <w:sz w:val="24"/>
                <w:szCs w:val="24"/>
              </w:rPr>
              <w:tab/>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1D63DE">
        <w:tc>
          <w:tcPr>
            <w:tcW w:w="1340" w:type="dxa"/>
          </w:tcPr>
          <w:p w:rsidR="008E794D" w:rsidRPr="004B5B14" w:rsidRDefault="008E794D" w:rsidP="00F65C3D">
            <w:pPr>
              <w:shd w:val="clear" w:color="auto" w:fill="DBE2CF" w:themeFill="accent2" w:themeFillTint="66"/>
              <w:rPr>
                <w:rFonts w:asciiTheme="majorHAnsi" w:hAnsiTheme="majorHAnsi" w:cs="Times New Roman"/>
                <w:sz w:val="24"/>
                <w:szCs w:val="24"/>
              </w:rPr>
            </w:pPr>
          </w:p>
        </w:tc>
        <w:tc>
          <w:tcPr>
            <w:tcW w:w="6540" w:type="dxa"/>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2542"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0.11</w:t>
            </w:r>
          </w:p>
        </w:tc>
      </w:tr>
    </w:tbl>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0.11</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0.33</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Aizawl District</w:t>
      </w:r>
    </w:p>
    <w:p w:rsidR="008E794D" w:rsidRPr="004B5B14" w:rsidRDefault="008E794D" w:rsidP="008E794D">
      <w:pPr>
        <w:pStyle w:val="ListParagraph"/>
        <w:spacing w:after="0"/>
        <w:ind w:left="1080"/>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1340"/>
        <w:gridCol w:w="6540"/>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(Rs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Hiring of vehicle: Rs 1000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0.02</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Fooding : Rs 200 per day x 1 days x 2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0.004</w:t>
            </w:r>
          </w:p>
        </w:tc>
      </w:tr>
      <w:tr w:rsidR="008E794D" w:rsidRPr="004B5B14" w:rsidTr="00F65C3D">
        <w:tc>
          <w:tcPr>
            <w:tcW w:w="1668"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c>
          <w:tcPr>
            <w:tcW w:w="8646" w:type="dxa"/>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3119"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0.02</w:t>
            </w:r>
          </w:p>
        </w:tc>
      </w:tr>
    </w:tbl>
    <w:p w:rsidR="008E794D" w:rsidRPr="004B5B14" w:rsidRDefault="008E794D" w:rsidP="008E794D">
      <w:pPr>
        <w:shd w:val="clear" w:color="auto" w:fill="DBE2CF" w:themeFill="accent2" w:themeFillTint="66"/>
        <w:spacing w:after="0"/>
        <w:rPr>
          <w:rFonts w:asciiTheme="majorHAnsi" w:hAnsiTheme="majorHAnsi" w:cs="Times New Roman"/>
          <w:b/>
          <w:sz w:val="24"/>
          <w:szCs w:val="24"/>
        </w:rPr>
      </w:pP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*No. of visits (quarterly) 3 x Rs. 0.02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0.06</w:t>
      </w:r>
    </w:p>
    <w:p w:rsidR="008E794D" w:rsidRPr="004B5B14" w:rsidRDefault="008E794D" w:rsidP="0051454B">
      <w:pPr>
        <w:pStyle w:val="ListParagraph"/>
        <w:numPr>
          <w:ilvl w:val="0"/>
          <w:numId w:val="10"/>
        </w:numPr>
        <w:tabs>
          <w:tab w:val="left" w:pos="1055"/>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lastRenderedPageBreak/>
        <w:t>District NCD Cell: Monitoring</w:t>
      </w:r>
    </w:p>
    <w:p w:rsidR="008E794D" w:rsidRPr="004B5B14" w:rsidRDefault="008E794D" w:rsidP="008E794D">
      <w:pPr>
        <w:pStyle w:val="ListParagraph"/>
        <w:tabs>
          <w:tab w:val="left" w:pos="1055"/>
        </w:tabs>
        <w:spacing w:after="0" w:line="240" w:lineRule="auto"/>
        <w:ind w:left="360"/>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p>
    <w:tbl>
      <w:tblPr>
        <w:tblStyle w:val="TableGrid"/>
        <w:tblW w:w="5000" w:type="pct"/>
        <w:tblLook w:val="04A0" w:firstRow="1" w:lastRow="0" w:firstColumn="1" w:lastColumn="0" w:noHBand="0" w:noVBand="1"/>
      </w:tblPr>
      <w:tblGrid>
        <w:gridCol w:w="1434"/>
        <w:gridCol w:w="1697"/>
        <w:gridCol w:w="5383"/>
        <w:gridCol w:w="1908"/>
      </w:tblGrid>
      <w:tr w:rsidR="008E794D" w:rsidRPr="004B5B14" w:rsidTr="00F65C3D">
        <w:tc>
          <w:tcPr>
            <w:tcW w:w="539"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86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63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65"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(Rs Lakh)</w:t>
            </w:r>
          </w:p>
        </w:tc>
      </w:tr>
      <w:tr w:rsidR="008E794D" w:rsidRPr="004B5B14" w:rsidTr="00F65C3D">
        <w:tc>
          <w:tcPr>
            <w:tcW w:w="539" w:type="pct"/>
            <w:vAlign w:val="center"/>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1.2.2.13</w:t>
            </w:r>
          </w:p>
        </w:tc>
        <w:tc>
          <w:tcPr>
            <w:tcW w:w="864" w:type="pct"/>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631" w:type="pct"/>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Communication &amp; monitoring of CHCs/ SDH, PHCs &amp; Sub-centres under 8 districts covered under the pr</w:t>
            </w:r>
            <w:r>
              <w:rPr>
                <w:rFonts w:asciiTheme="majorHAnsi" w:eastAsia="Times New Roman" w:hAnsiTheme="majorHAnsi" w:cs="Times New Roman"/>
                <w:color w:val="000000"/>
                <w:sz w:val="24"/>
                <w:szCs w:val="24"/>
              </w:rPr>
              <w:t>ogramme is calculated @ Rs. 0.50</w:t>
            </w:r>
            <w:r w:rsidRPr="004B5B14">
              <w:rPr>
                <w:rFonts w:asciiTheme="majorHAnsi" w:eastAsia="Times New Roman" w:hAnsiTheme="majorHAnsi" w:cs="Times New Roman"/>
                <w:color w:val="000000"/>
                <w:sz w:val="24"/>
                <w:szCs w:val="24"/>
              </w:rPr>
              <w:t xml:space="preserve"> lakh per centre for 8 centres</w:t>
            </w:r>
          </w:p>
        </w:tc>
        <w:tc>
          <w:tcPr>
            <w:tcW w:w="965"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spacing w:after="0" w:line="240" w:lineRule="auto"/>
        <w:rPr>
          <w:rFonts w:asciiTheme="majorHAnsi" w:eastAsia="Times New Roman" w:hAnsiTheme="majorHAnsi" w:cs="Times New Roman"/>
          <w:b/>
          <w:bCs/>
          <w:color w:val="000000"/>
          <w:sz w:val="24"/>
          <w:szCs w:val="24"/>
        </w:rPr>
      </w:pPr>
    </w:p>
    <w:p w:rsidR="008E794D" w:rsidRPr="004B5B14" w:rsidRDefault="008E794D" w:rsidP="008E794D">
      <w:pPr>
        <w:spacing w:line="240" w:lineRule="auto"/>
        <w:ind w:firstLine="720"/>
        <w:jc w:val="both"/>
        <w:rPr>
          <w:rFonts w:asciiTheme="majorHAnsi" w:hAnsiTheme="majorHAnsi" w:cs="Times New Roman"/>
          <w:sz w:val="24"/>
          <w:szCs w:val="24"/>
        </w:rPr>
      </w:pPr>
      <w:r w:rsidRPr="004B5B14">
        <w:rPr>
          <w:rFonts w:asciiTheme="majorHAnsi" w:hAnsiTheme="majorHAnsi" w:cs="Times New Roman"/>
          <w:sz w:val="24"/>
          <w:szCs w:val="24"/>
        </w:rPr>
        <w:t>Monitoring and evaluation of CHCs, PHCs &amp;Sub – centres by the 8 districts covered under the programme viz., Aizawl, Lunglei, Kolasib, Serchhip, Mamit, Champhai, Lawngtlai&amp;Saiah  would be carried out -  reports, regular visits to the field and periodic review meetings. For better implementation of the programme at all the districts, District NCD Cells requires financial assistance as highlighted below:-</w:t>
      </w:r>
    </w:p>
    <w:p w:rsidR="008E794D" w:rsidRPr="004B5B14" w:rsidRDefault="008E794D" w:rsidP="008E794D">
      <w:pPr>
        <w:pStyle w:val="ListParagraph"/>
        <w:jc w:val="both"/>
        <w:rPr>
          <w:rFonts w:asciiTheme="majorHAnsi" w:hAnsiTheme="majorHAnsi" w:cs="Times New Roman"/>
          <w:b/>
          <w:sz w:val="24"/>
          <w:szCs w:val="24"/>
        </w:rPr>
      </w:pPr>
      <w:r w:rsidRPr="004B5B14">
        <w:rPr>
          <w:rFonts w:asciiTheme="majorHAnsi" w:hAnsiTheme="majorHAnsi" w:cs="Times New Roman"/>
          <w:b/>
          <w:sz w:val="24"/>
          <w:szCs w:val="24"/>
        </w:rPr>
        <w:t xml:space="preserve"> District NCD Cell:-</w:t>
      </w:r>
    </w:p>
    <w:tbl>
      <w:tblPr>
        <w:tblStyle w:val="TableGrid"/>
        <w:tblW w:w="0" w:type="auto"/>
        <w:tblInd w:w="-34" w:type="dxa"/>
        <w:tblLook w:val="04A0" w:firstRow="1" w:lastRow="0" w:firstColumn="1" w:lastColumn="0" w:noHBand="0" w:noVBand="1"/>
      </w:tblPr>
      <w:tblGrid>
        <w:gridCol w:w="1238"/>
        <w:gridCol w:w="6926"/>
        <w:gridCol w:w="2292"/>
      </w:tblGrid>
      <w:tr w:rsidR="008E794D" w:rsidRPr="004B5B14" w:rsidTr="00F65C3D">
        <w:tc>
          <w:tcPr>
            <w:tcW w:w="1312"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9603"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694"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Amount(Rs lakh)</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CHCs/SDHs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0.20</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PHCs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r w:rsidRPr="004B5B14">
              <w:rPr>
                <w:rFonts w:asciiTheme="majorHAnsi" w:hAnsiTheme="majorHAnsi" w:cs="Times New Roman"/>
                <w:sz w:val="24"/>
                <w:szCs w:val="24"/>
              </w:rPr>
              <w:t>0</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Sub-centres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0.1</w:t>
            </w:r>
            <w:r w:rsidRPr="004B5B14">
              <w:rPr>
                <w:rFonts w:asciiTheme="majorHAnsi" w:hAnsiTheme="majorHAnsi" w:cs="Times New Roman"/>
                <w:sz w:val="24"/>
                <w:szCs w:val="24"/>
              </w:rPr>
              <w:t>0</w:t>
            </w:r>
          </w:p>
        </w:tc>
      </w:tr>
      <w:tr w:rsidR="008E794D" w:rsidRPr="004B5B14" w:rsidTr="00F65C3D">
        <w:tc>
          <w:tcPr>
            <w:tcW w:w="1312" w:type="dxa"/>
          </w:tcPr>
          <w:p w:rsidR="008E794D" w:rsidRPr="004B5B14" w:rsidRDefault="008E794D" w:rsidP="00F65C3D">
            <w:pPr>
              <w:shd w:val="clear" w:color="auto" w:fill="DBE2CF" w:themeFill="accent2" w:themeFillTint="66"/>
              <w:tabs>
                <w:tab w:val="left" w:pos="867"/>
              </w:tabs>
              <w:jc w:val="both"/>
              <w:rPr>
                <w:rFonts w:asciiTheme="majorHAnsi" w:hAnsiTheme="majorHAnsi" w:cs="Times New Roman"/>
                <w:sz w:val="24"/>
                <w:szCs w:val="24"/>
              </w:rPr>
            </w:pPr>
            <w:r w:rsidRPr="004B5B14">
              <w:rPr>
                <w:rFonts w:asciiTheme="majorHAnsi" w:hAnsiTheme="majorHAnsi" w:cs="Times New Roman"/>
                <w:sz w:val="24"/>
                <w:szCs w:val="24"/>
              </w:rPr>
              <w:tab/>
            </w:r>
          </w:p>
        </w:tc>
        <w:tc>
          <w:tcPr>
            <w:tcW w:w="9603" w:type="dxa"/>
          </w:tcPr>
          <w:p w:rsidR="008E794D" w:rsidRPr="004B5B14" w:rsidRDefault="008E794D" w:rsidP="00F65C3D">
            <w:pPr>
              <w:shd w:val="clear" w:color="auto" w:fill="DBE2CF" w:themeFill="accent2" w:themeFillTint="66"/>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2694" w:type="dxa"/>
          </w:tcPr>
          <w:p w:rsidR="008E794D" w:rsidRPr="004B5B14" w:rsidRDefault="008E794D" w:rsidP="00F65C3D">
            <w:pPr>
              <w:shd w:val="clear" w:color="auto" w:fill="DBE2CF" w:themeFill="accent2" w:themeFillTint="66"/>
              <w:spacing w:line="276" w:lineRule="auto"/>
              <w:jc w:val="center"/>
              <w:rPr>
                <w:rFonts w:asciiTheme="majorHAnsi" w:hAnsiTheme="majorHAnsi" w:cs="Times New Roman"/>
                <w:b/>
                <w:sz w:val="24"/>
                <w:szCs w:val="24"/>
              </w:rPr>
            </w:pPr>
            <w:r>
              <w:rPr>
                <w:rFonts w:asciiTheme="majorHAnsi" w:hAnsiTheme="majorHAnsi" w:cs="Times New Roman"/>
                <w:b/>
                <w:sz w:val="24"/>
                <w:szCs w:val="24"/>
              </w:rPr>
              <w:t>0.50</w:t>
            </w:r>
          </w:p>
        </w:tc>
      </w:tr>
    </w:tbl>
    <w:p w:rsidR="00251795" w:rsidRDefault="00251795" w:rsidP="00251795">
      <w:pPr>
        <w:pStyle w:val="ListParagraph"/>
        <w:rPr>
          <w:rFonts w:asciiTheme="majorHAnsi" w:hAnsiTheme="majorHAnsi" w:cs="Times New Roman"/>
          <w:b/>
          <w:sz w:val="24"/>
          <w:szCs w:val="24"/>
        </w:rPr>
      </w:pPr>
    </w:p>
    <w:p w:rsidR="008E794D" w:rsidRPr="004B5B14" w:rsidRDefault="008E794D" w:rsidP="008E794D">
      <w:pPr>
        <w:pStyle w:val="ListParagraph"/>
        <w:numPr>
          <w:ilvl w:val="0"/>
          <w:numId w:val="1"/>
        </w:numPr>
        <w:rPr>
          <w:rFonts w:asciiTheme="majorHAnsi" w:hAnsiTheme="majorHAnsi" w:cs="Times New Roman"/>
          <w:b/>
          <w:sz w:val="24"/>
          <w:szCs w:val="24"/>
        </w:rPr>
      </w:pPr>
      <w:r w:rsidRPr="004B5B14">
        <w:rPr>
          <w:rFonts w:asciiTheme="majorHAnsi" w:hAnsiTheme="majorHAnsi" w:cs="Times New Roman"/>
          <w:b/>
          <w:sz w:val="24"/>
          <w:szCs w:val="24"/>
        </w:rPr>
        <w:t>TA/DA, POL</w:t>
      </w:r>
    </w:p>
    <w:tbl>
      <w:tblPr>
        <w:tblStyle w:val="TableGrid"/>
        <w:tblW w:w="0" w:type="auto"/>
        <w:tblInd w:w="-34" w:type="dxa"/>
        <w:tblLook w:val="04A0" w:firstRow="1" w:lastRow="0" w:firstColumn="1" w:lastColumn="0" w:noHBand="0" w:noVBand="1"/>
      </w:tblPr>
      <w:tblGrid>
        <w:gridCol w:w="1685"/>
        <w:gridCol w:w="6532"/>
        <w:gridCol w:w="2239"/>
      </w:tblGrid>
      <w:tr w:rsidR="008E794D" w:rsidRPr="004B5B14" w:rsidTr="00F65C3D">
        <w:tc>
          <w:tcPr>
            <w:tcW w:w="1702"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637"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259"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Lakhs)</w:t>
            </w:r>
          </w:p>
        </w:tc>
      </w:tr>
      <w:tr w:rsidR="008E794D" w:rsidRPr="004B5B14" w:rsidTr="00F65C3D">
        <w:tc>
          <w:tcPr>
            <w:tcW w:w="1702" w:type="dxa"/>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16. 3</w:t>
            </w:r>
          </w:p>
        </w:tc>
        <w:tc>
          <w:tcPr>
            <w:tcW w:w="6637"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of local &amp; other cities</w:t>
            </w:r>
          </w:p>
        </w:tc>
        <w:tc>
          <w:tcPr>
            <w:tcW w:w="2259" w:type="dxa"/>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5</w:t>
            </w:r>
            <w:r w:rsidRPr="004B5B14">
              <w:rPr>
                <w:rFonts w:asciiTheme="majorHAnsi" w:eastAsia="Times New Roman" w:hAnsiTheme="majorHAnsi" w:cs="Times New Roman"/>
                <w:b/>
                <w:bCs/>
                <w:color w:val="000000"/>
                <w:sz w:val="24"/>
                <w:szCs w:val="24"/>
              </w:rPr>
              <w:t>.0</w:t>
            </w:r>
          </w:p>
        </w:tc>
      </w:tr>
      <w:tr w:rsidR="008E794D" w:rsidRPr="004B5B14" w:rsidTr="00F65C3D">
        <w:tc>
          <w:tcPr>
            <w:tcW w:w="8339" w:type="dxa"/>
            <w:gridSpan w:val="2"/>
            <w:shd w:val="clear" w:color="auto" w:fill="DBE2CF" w:themeFill="accent2" w:themeFillTint="66"/>
            <w:vAlign w:val="center"/>
          </w:tcPr>
          <w:p w:rsidR="008E794D" w:rsidRPr="004B5B14" w:rsidRDefault="008E794D" w:rsidP="00F65C3D">
            <w:pPr>
              <w:spacing w:line="276" w:lineRule="auto"/>
              <w:jc w:val="right"/>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Total</w:t>
            </w:r>
          </w:p>
        </w:tc>
        <w:tc>
          <w:tcPr>
            <w:tcW w:w="2259" w:type="dxa"/>
            <w:shd w:val="clear" w:color="auto" w:fill="DBE2CF" w:themeFill="accent2" w:themeFillTint="66"/>
            <w:vAlign w:val="center"/>
          </w:tcPr>
          <w:p w:rsidR="008E794D" w:rsidRPr="004B5B14" w:rsidRDefault="00251795"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5.0</w:t>
            </w:r>
          </w:p>
        </w:tc>
      </w:tr>
    </w:tbl>
    <w:p w:rsidR="008E794D" w:rsidRPr="004B5B14" w:rsidRDefault="008E794D" w:rsidP="008E794D">
      <w:pPr>
        <w:pStyle w:val="ListParagraph"/>
        <w:rPr>
          <w:rFonts w:asciiTheme="majorHAnsi" w:hAnsiTheme="majorHAnsi" w:cs="Times New Roman"/>
          <w:b/>
          <w:sz w:val="24"/>
          <w:szCs w:val="24"/>
        </w:rPr>
      </w:pPr>
    </w:p>
    <w:p w:rsidR="008E794D" w:rsidRPr="004B5B14" w:rsidRDefault="008E794D" w:rsidP="0051454B">
      <w:pPr>
        <w:pStyle w:val="ListParagraph"/>
        <w:numPr>
          <w:ilvl w:val="0"/>
          <w:numId w:val="11"/>
        </w:numPr>
        <w:rPr>
          <w:rFonts w:asciiTheme="majorHAnsi" w:hAnsiTheme="majorHAnsi" w:cs="Times New Roman"/>
          <w:b/>
          <w:sz w:val="24"/>
          <w:szCs w:val="24"/>
        </w:rPr>
      </w:pPr>
      <w:r w:rsidRPr="004B5B14">
        <w:rPr>
          <w:rFonts w:asciiTheme="majorHAnsi" w:hAnsiTheme="majorHAnsi" w:cs="Times New Roman"/>
          <w:b/>
          <w:sz w:val="24"/>
          <w:szCs w:val="24"/>
        </w:rPr>
        <w:t>State NCD Cell : TA/DA, POL</w:t>
      </w: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(Rs Lakhs)</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16.1.3.1.20</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State NCD Cell:</w:t>
            </w:r>
            <w:r w:rsidRPr="004B5B14">
              <w:rPr>
                <w:rFonts w:asciiTheme="majorHAnsi" w:eastAsia="Times New Roman" w:hAnsiTheme="majorHAnsi" w:cs="Times New Roman"/>
                <w:color w:val="000000"/>
                <w:sz w:val="24"/>
                <w:szCs w:val="24"/>
              </w:rPr>
              <w:t xml:space="preserve"> TA/DA, POL</w:t>
            </w:r>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of local &amp; other cities</w:t>
            </w:r>
          </w:p>
        </w:tc>
        <w:tc>
          <w:tcPr>
            <w:tcW w:w="992" w:type="pct"/>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1.0</w:t>
            </w:r>
          </w:p>
        </w:tc>
      </w:tr>
    </w:tbl>
    <w:p w:rsidR="008E794D" w:rsidRPr="004B5B14" w:rsidRDefault="008E794D" w:rsidP="008E794D">
      <w:pPr>
        <w:spacing w:after="0"/>
        <w:ind w:left="720"/>
        <w:rPr>
          <w:rFonts w:asciiTheme="majorHAnsi" w:hAnsiTheme="majorHAnsi" w:cs="Times New Roman"/>
          <w:sz w:val="24"/>
          <w:szCs w:val="24"/>
        </w:rPr>
      </w:pPr>
    </w:p>
    <w:p w:rsidR="008E794D" w:rsidRDefault="008E794D" w:rsidP="008E794D">
      <w:pPr>
        <w:ind w:left="720"/>
        <w:rPr>
          <w:rFonts w:asciiTheme="majorHAnsi" w:hAnsiTheme="majorHAnsi" w:cs="Times New Roman"/>
          <w:sz w:val="24"/>
          <w:szCs w:val="24"/>
        </w:rPr>
      </w:pPr>
      <w:r w:rsidRPr="004B5B14">
        <w:rPr>
          <w:rFonts w:asciiTheme="majorHAnsi" w:hAnsiTheme="majorHAnsi" w:cs="Times New Roman"/>
          <w:sz w:val="24"/>
          <w:szCs w:val="24"/>
        </w:rPr>
        <w:t>Requirement is calculated for TA/DA of local &amp; other cities including POL</w:t>
      </w:r>
    </w:p>
    <w:p w:rsidR="008E794D" w:rsidRPr="00251795" w:rsidRDefault="008E794D" w:rsidP="00251795">
      <w:pPr>
        <w:spacing w:after="0" w:line="240" w:lineRule="auto"/>
        <w:rPr>
          <w:rFonts w:asciiTheme="majorHAnsi" w:eastAsia="Times New Roman" w:hAnsiTheme="majorHAnsi" w:cs="Times New Roman"/>
          <w:b/>
          <w:bCs/>
          <w:color w:val="000000"/>
          <w:sz w:val="24"/>
          <w:szCs w:val="24"/>
        </w:rPr>
      </w:pPr>
      <w:r w:rsidRPr="00251795">
        <w:rPr>
          <w:rFonts w:asciiTheme="majorHAnsi" w:eastAsia="Times New Roman" w:hAnsiTheme="majorHAnsi" w:cs="Times New Roman"/>
          <w:b/>
          <w:bCs/>
          <w:color w:val="000000"/>
          <w:sz w:val="24"/>
          <w:szCs w:val="24"/>
        </w:rPr>
        <w:t>District NCD Cell: TA/DA, POL</w:t>
      </w:r>
    </w:p>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 (Rs Lakh)</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sidR="00C65658">
              <w:rPr>
                <w:rFonts w:asciiTheme="majorHAnsi" w:eastAsia="Times New Roman" w:hAnsiTheme="majorHAnsi" w:cs="Times New Roman"/>
                <w:b/>
                <w:color w:val="000000"/>
                <w:sz w:val="24"/>
                <w:szCs w:val="24"/>
              </w:rPr>
              <w:t>1.</w:t>
            </w:r>
            <w:r>
              <w:rPr>
                <w:rFonts w:asciiTheme="majorHAnsi" w:eastAsia="Times New Roman" w:hAnsiTheme="majorHAnsi" w:cs="Times New Roman"/>
                <w:b/>
                <w:color w:val="000000"/>
                <w:sz w:val="24"/>
                <w:szCs w:val="24"/>
              </w:rPr>
              <w:t>3.3.16</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POL o</w:t>
            </w:r>
            <w:r>
              <w:rPr>
                <w:rFonts w:asciiTheme="majorHAnsi" w:eastAsia="Times New Roman" w:hAnsiTheme="majorHAnsi" w:cs="Times New Roman"/>
                <w:color w:val="000000"/>
                <w:sz w:val="24"/>
                <w:szCs w:val="24"/>
              </w:rPr>
              <w:t>f local &amp; other cities @ Rs.0.50</w:t>
            </w:r>
            <w:r w:rsidRPr="004B5B14">
              <w:rPr>
                <w:rFonts w:asciiTheme="majorHAnsi" w:eastAsia="Times New Roman" w:hAnsiTheme="majorHAnsi" w:cs="Times New Roman"/>
                <w:color w:val="000000"/>
                <w:sz w:val="24"/>
                <w:szCs w:val="24"/>
              </w:rPr>
              <w:t xml:space="preserve"> lakh per centre for 8 centres</w:t>
            </w:r>
          </w:p>
        </w:tc>
        <w:tc>
          <w:tcPr>
            <w:tcW w:w="992"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tabs>
          <w:tab w:val="left" w:pos="5258"/>
        </w:tabs>
        <w:spacing w:after="0" w:line="240" w:lineRule="auto"/>
        <w:rPr>
          <w:rFonts w:asciiTheme="majorHAnsi" w:eastAsia="Times New Roman" w:hAnsiTheme="majorHAnsi" w:cs="Times New Roman"/>
          <w:bCs/>
          <w:color w:val="000000"/>
          <w:sz w:val="24"/>
          <w:szCs w:val="24"/>
        </w:rPr>
      </w:pPr>
      <w:r w:rsidRPr="004B5B14">
        <w:rPr>
          <w:rFonts w:asciiTheme="majorHAnsi" w:eastAsia="Times New Roman" w:hAnsiTheme="majorHAnsi" w:cs="Times New Roman"/>
          <w:bCs/>
          <w:color w:val="000000"/>
          <w:sz w:val="24"/>
          <w:szCs w:val="24"/>
        </w:rPr>
        <w:tab/>
      </w:r>
    </w:p>
    <w:p w:rsidR="008E794D" w:rsidRPr="004B5B14" w:rsidRDefault="008E794D" w:rsidP="008E794D">
      <w:pPr>
        <w:spacing w:after="0" w:line="240" w:lineRule="auto"/>
        <w:rPr>
          <w:rFonts w:asciiTheme="majorHAnsi" w:eastAsia="Times New Roman" w:hAnsiTheme="majorHAnsi" w:cs="Times New Roman"/>
          <w:bCs/>
          <w:color w:val="000000"/>
          <w:sz w:val="24"/>
          <w:szCs w:val="24"/>
        </w:rPr>
      </w:pPr>
      <w:r w:rsidRPr="004B5B14">
        <w:rPr>
          <w:rFonts w:asciiTheme="majorHAnsi" w:eastAsia="Times New Roman" w:hAnsiTheme="majorHAnsi" w:cs="Times New Roman"/>
          <w:bCs/>
          <w:color w:val="000000"/>
          <w:sz w:val="24"/>
          <w:szCs w:val="24"/>
        </w:rPr>
        <w:t>TA/DA, POL of local &amp; other cities calculated for 8 districts -</w:t>
      </w:r>
      <w:r w:rsidRPr="004B5B14">
        <w:rPr>
          <w:rFonts w:asciiTheme="majorHAnsi" w:hAnsiTheme="majorHAnsi" w:cs="Times New Roman"/>
          <w:sz w:val="24"/>
          <w:szCs w:val="24"/>
        </w:rPr>
        <w:t>Aizawl, Lunglei, Kolasib, Serchhip, Mamit, Champhai, Lawngtlai&amp;Siaha</w:t>
      </w:r>
      <w:r w:rsidRPr="004B5B14">
        <w:rPr>
          <w:rFonts w:asciiTheme="majorHAnsi" w:eastAsia="Times New Roman" w:hAnsiTheme="majorHAnsi" w:cs="Times New Roman"/>
          <w:bCs/>
          <w:color w:val="000000"/>
          <w:sz w:val="24"/>
          <w:szCs w:val="24"/>
        </w:rPr>
        <w:t>@ R</w:t>
      </w:r>
      <w:r>
        <w:rPr>
          <w:rFonts w:asciiTheme="majorHAnsi" w:eastAsia="Times New Roman" w:hAnsiTheme="majorHAnsi" w:cs="Times New Roman"/>
          <w:bCs/>
          <w:color w:val="000000"/>
          <w:sz w:val="24"/>
          <w:szCs w:val="24"/>
        </w:rPr>
        <w:t>s. 0.</w:t>
      </w:r>
      <w:r w:rsidRPr="004B5B14">
        <w:rPr>
          <w:rFonts w:asciiTheme="majorHAnsi" w:eastAsia="Times New Roman" w:hAnsiTheme="majorHAnsi" w:cs="Times New Roman"/>
          <w:bCs/>
          <w:color w:val="000000"/>
          <w:sz w:val="24"/>
          <w:szCs w:val="24"/>
        </w:rPr>
        <w:t>5</w:t>
      </w:r>
      <w:r>
        <w:rPr>
          <w:rFonts w:asciiTheme="majorHAnsi" w:eastAsia="Times New Roman" w:hAnsiTheme="majorHAnsi" w:cs="Times New Roman"/>
          <w:bCs/>
          <w:color w:val="000000"/>
          <w:sz w:val="24"/>
          <w:szCs w:val="24"/>
        </w:rPr>
        <w:t>0</w:t>
      </w:r>
      <w:r w:rsidRPr="004B5B14">
        <w:rPr>
          <w:rFonts w:asciiTheme="majorHAnsi" w:eastAsia="Times New Roman" w:hAnsiTheme="majorHAnsi" w:cs="Times New Roman"/>
          <w:bCs/>
          <w:color w:val="000000"/>
          <w:sz w:val="24"/>
          <w:szCs w:val="24"/>
        </w:rPr>
        <w:t xml:space="preserve"> lakheach</w:t>
      </w:r>
    </w:p>
    <w:p w:rsidR="008E794D" w:rsidRDefault="008E794D" w:rsidP="008E794D">
      <w:pPr>
        <w:spacing w:after="0" w:line="240" w:lineRule="auto"/>
        <w:rPr>
          <w:rFonts w:asciiTheme="majorHAnsi" w:eastAsia="Times New Roman" w:hAnsiTheme="majorHAnsi" w:cs="Times New Roman"/>
          <w:bCs/>
          <w:color w:val="000000"/>
          <w:sz w:val="24"/>
          <w:szCs w:val="24"/>
        </w:rPr>
      </w:pPr>
    </w:p>
    <w:p w:rsidR="00B7280C" w:rsidRDefault="00B7280C" w:rsidP="008E794D">
      <w:pPr>
        <w:spacing w:after="0" w:line="240" w:lineRule="auto"/>
        <w:rPr>
          <w:rFonts w:asciiTheme="majorHAnsi" w:eastAsia="Times New Roman" w:hAnsiTheme="majorHAnsi" w:cs="Times New Roman"/>
          <w:bCs/>
          <w:color w:val="000000"/>
          <w:sz w:val="24"/>
          <w:szCs w:val="24"/>
        </w:rPr>
      </w:pPr>
    </w:p>
    <w:p w:rsidR="00B7280C" w:rsidRDefault="00B7280C" w:rsidP="008E794D">
      <w:pPr>
        <w:spacing w:after="0" w:line="240" w:lineRule="auto"/>
        <w:rPr>
          <w:rFonts w:asciiTheme="majorHAnsi" w:eastAsia="Times New Roman" w:hAnsiTheme="majorHAnsi" w:cs="Times New Roman"/>
          <w:bCs/>
          <w:color w:val="000000"/>
          <w:sz w:val="24"/>
          <w:szCs w:val="24"/>
        </w:rPr>
      </w:pPr>
    </w:p>
    <w:p w:rsidR="00B7280C" w:rsidRDefault="00B7280C" w:rsidP="008E794D">
      <w:pPr>
        <w:spacing w:after="0" w:line="240" w:lineRule="auto"/>
        <w:rPr>
          <w:rFonts w:asciiTheme="majorHAnsi" w:eastAsia="Times New Roman" w:hAnsiTheme="majorHAnsi" w:cs="Times New Roman"/>
          <w:bCs/>
          <w:color w:val="000000"/>
          <w:sz w:val="24"/>
          <w:szCs w:val="24"/>
        </w:rPr>
      </w:pPr>
    </w:p>
    <w:p w:rsidR="00B7280C" w:rsidRPr="004B5B14" w:rsidRDefault="00B7280C" w:rsidP="008E794D">
      <w:pPr>
        <w:spacing w:after="0" w:line="240" w:lineRule="auto"/>
        <w:rPr>
          <w:rFonts w:asciiTheme="majorHAnsi" w:eastAsia="Times New Roman" w:hAnsiTheme="majorHAnsi" w:cs="Times New Roman"/>
          <w:bCs/>
          <w:color w:val="000000"/>
          <w:sz w:val="24"/>
          <w:szCs w:val="24"/>
        </w:rPr>
      </w:pPr>
    </w:p>
    <w:p w:rsidR="008E794D" w:rsidRDefault="008E794D" w:rsidP="008E794D">
      <w:pPr>
        <w:pStyle w:val="ListParagraph"/>
        <w:numPr>
          <w:ilvl w:val="0"/>
          <w:numId w:val="1"/>
        </w:numPr>
        <w:spacing w:after="0"/>
        <w:rPr>
          <w:rFonts w:asciiTheme="majorHAnsi" w:hAnsiTheme="majorHAnsi" w:cs="Times New Roman"/>
          <w:b/>
          <w:sz w:val="24"/>
          <w:szCs w:val="24"/>
        </w:rPr>
      </w:pPr>
      <w:r w:rsidRPr="004B5B14">
        <w:rPr>
          <w:rFonts w:asciiTheme="majorHAnsi" w:hAnsiTheme="majorHAnsi" w:cs="Times New Roman"/>
          <w:b/>
          <w:sz w:val="24"/>
          <w:szCs w:val="24"/>
        </w:rPr>
        <w:lastRenderedPageBreak/>
        <w:t>CONTINGENCY</w:t>
      </w:r>
    </w:p>
    <w:p w:rsidR="008E794D" w:rsidRPr="004B5B14" w:rsidRDefault="008E794D" w:rsidP="008E794D">
      <w:pPr>
        <w:pStyle w:val="ListParagraph"/>
        <w:spacing w:after="0"/>
        <w:rPr>
          <w:rFonts w:asciiTheme="majorHAnsi" w:hAnsiTheme="majorHAnsi" w:cs="Times New Roman"/>
          <w:b/>
          <w:sz w:val="24"/>
          <w:szCs w:val="24"/>
        </w:rPr>
      </w:pPr>
    </w:p>
    <w:tbl>
      <w:tblPr>
        <w:tblStyle w:val="TableGrid"/>
        <w:tblW w:w="0" w:type="auto"/>
        <w:tblInd w:w="-34" w:type="dxa"/>
        <w:tblLook w:val="04A0" w:firstRow="1" w:lastRow="0" w:firstColumn="1" w:lastColumn="0" w:noHBand="0" w:noVBand="1"/>
      </w:tblPr>
      <w:tblGrid>
        <w:gridCol w:w="1776"/>
        <w:gridCol w:w="6457"/>
        <w:gridCol w:w="2223"/>
      </w:tblGrid>
      <w:tr w:rsidR="008E794D" w:rsidRPr="004B5B14" w:rsidTr="00F65C3D">
        <w:tc>
          <w:tcPr>
            <w:tcW w:w="1795"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559"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244"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Lakhs)</w:t>
            </w:r>
          </w:p>
        </w:tc>
      </w:tr>
      <w:tr w:rsidR="008E794D" w:rsidRPr="004B5B14" w:rsidTr="00F65C3D">
        <w:tc>
          <w:tcPr>
            <w:tcW w:w="1795"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16.4</w:t>
            </w:r>
          </w:p>
        </w:tc>
        <w:tc>
          <w:tcPr>
            <w:tcW w:w="6559"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Contingency</w:t>
            </w:r>
          </w:p>
        </w:tc>
        <w:tc>
          <w:tcPr>
            <w:tcW w:w="2244" w:type="dxa"/>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5</w:t>
            </w:r>
            <w:r w:rsidRPr="004B5B14">
              <w:rPr>
                <w:rFonts w:asciiTheme="majorHAnsi" w:eastAsia="Times New Roman" w:hAnsiTheme="majorHAnsi" w:cs="Times New Roman"/>
                <w:b/>
                <w:bCs/>
                <w:color w:val="000000"/>
                <w:sz w:val="24"/>
                <w:szCs w:val="24"/>
              </w:rPr>
              <w:t>.0</w:t>
            </w:r>
          </w:p>
        </w:tc>
      </w:tr>
    </w:tbl>
    <w:p w:rsidR="008E794D" w:rsidRPr="004B5B14" w:rsidRDefault="008E794D" w:rsidP="008E794D">
      <w:pPr>
        <w:tabs>
          <w:tab w:val="left" w:pos="4598"/>
        </w:tabs>
        <w:spacing w:after="0"/>
        <w:rPr>
          <w:rFonts w:asciiTheme="majorHAnsi" w:hAnsiTheme="majorHAnsi" w:cs="Times New Roman"/>
          <w:b/>
          <w:sz w:val="24"/>
          <w:szCs w:val="24"/>
        </w:rPr>
      </w:pPr>
      <w:r w:rsidRPr="004B5B14">
        <w:rPr>
          <w:rFonts w:asciiTheme="majorHAnsi" w:hAnsiTheme="majorHAnsi" w:cs="Times New Roman"/>
          <w:b/>
          <w:sz w:val="24"/>
          <w:szCs w:val="24"/>
        </w:rPr>
        <w:tab/>
      </w:r>
    </w:p>
    <w:p w:rsidR="008E794D" w:rsidRPr="004B5B14" w:rsidRDefault="008E794D" w:rsidP="0051454B">
      <w:pPr>
        <w:pStyle w:val="ListParagraph"/>
        <w:numPr>
          <w:ilvl w:val="0"/>
          <w:numId w:val="12"/>
        </w:numPr>
        <w:rPr>
          <w:rFonts w:asciiTheme="majorHAnsi" w:hAnsiTheme="majorHAnsi" w:cs="Times New Roman"/>
          <w:b/>
          <w:sz w:val="24"/>
          <w:szCs w:val="24"/>
        </w:rPr>
      </w:pPr>
      <w:r w:rsidRPr="004B5B14">
        <w:rPr>
          <w:rFonts w:asciiTheme="majorHAnsi" w:hAnsiTheme="majorHAnsi" w:cs="Times New Roman"/>
          <w:b/>
          <w:sz w:val="24"/>
          <w:szCs w:val="24"/>
        </w:rPr>
        <w:t>State NCD Cell :</w:t>
      </w: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(Rs Lakhs)</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1.4.1.13</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State NCD Cell:</w:t>
            </w:r>
            <w:r w:rsidRPr="004B5B14">
              <w:rPr>
                <w:rFonts w:asciiTheme="majorHAnsi" w:eastAsia="Times New Roman" w:hAnsiTheme="majorHAnsi" w:cs="Times New Roman"/>
                <w:color w:val="000000"/>
                <w:sz w:val="24"/>
                <w:szCs w:val="24"/>
              </w:rPr>
              <w:t>Contingency</w:t>
            </w:r>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Stationery items, internet/phone bil/printer refill etc</w:t>
            </w:r>
          </w:p>
        </w:tc>
        <w:tc>
          <w:tcPr>
            <w:tcW w:w="992" w:type="pct"/>
            <w:vAlign w:val="center"/>
          </w:tcPr>
          <w:p w:rsidR="008E794D" w:rsidRPr="004B5B14" w:rsidRDefault="008E794D" w:rsidP="00F65C3D">
            <w:pP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1.0</w:t>
            </w:r>
          </w:p>
        </w:tc>
      </w:tr>
    </w:tbl>
    <w:p w:rsidR="008E794D" w:rsidRPr="004B5B14" w:rsidRDefault="008E794D" w:rsidP="008E794D">
      <w:pPr>
        <w:spacing w:after="0"/>
        <w:ind w:firstLine="360"/>
        <w:jc w:val="both"/>
        <w:rPr>
          <w:rFonts w:asciiTheme="majorHAnsi" w:hAnsiTheme="majorHAnsi" w:cs="Times New Roman"/>
          <w:sz w:val="24"/>
          <w:szCs w:val="24"/>
        </w:rPr>
      </w:pPr>
    </w:p>
    <w:p w:rsidR="008E794D" w:rsidRPr="004B5B14" w:rsidRDefault="008E794D" w:rsidP="008E794D">
      <w:pPr>
        <w:ind w:firstLine="360"/>
        <w:jc w:val="both"/>
        <w:rPr>
          <w:rFonts w:asciiTheme="majorHAnsi" w:hAnsiTheme="majorHAnsi" w:cs="Times New Roman"/>
          <w:sz w:val="24"/>
          <w:szCs w:val="24"/>
        </w:rPr>
      </w:pPr>
      <w:r w:rsidRPr="004B5B14">
        <w:rPr>
          <w:rFonts w:asciiTheme="majorHAnsi" w:hAnsiTheme="majorHAnsi" w:cs="Times New Roman"/>
          <w:sz w:val="24"/>
          <w:szCs w:val="24"/>
        </w:rPr>
        <w:t>Requirement  is calculated for various office expenses viz., papers, registers, refill of printers etc required for monthly reporting of performance, entry &amp; recording of cases &amp; reports &amp;  internet/ phone bill etc</w:t>
      </w:r>
    </w:p>
    <w:tbl>
      <w:tblPr>
        <w:tblStyle w:val="TableGrid"/>
        <w:tblW w:w="0" w:type="auto"/>
        <w:tblInd w:w="18" w:type="dxa"/>
        <w:tblLook w:val="04A0" w:firstRow="1" w:lastRow="0" w:firstColumn="1" w:lastColumn="0" w:noHBand="0" w:noVBand="1"/>
      </w:tblPr>
      <w:tblGrid>
        <w:gridCol w:w="1595"/>
        <w:gridCol w:w="6606"/>
        <w:gridCol w:w="2203"/>
      </w:tblGrid>
      <w:tr w:rsidR="008E794D" w:rsidRPr="004B5B14" w:rsidTr="00F65C3D">
        <w:tc>
          <w:tcPr>
            <w:tcW w:w="2075"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788"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694"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(Rs lakh)</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Stationeries – paper,  registers, calculator etc</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 advertisement bills etc</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Printer refill, etc</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4.</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Miscellaneous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hd w:val="clear" w:color="auto" w:fill="DBE2CF" w:themeFill="accent2" w:themeFillTint="66"/>
              <w:spacing w:line="276" w:lineRule="auto"/>
              <w:rPr>
                <w:rFonts w:asciiTheme="majorHAnsi" w:hAnsiTheme="majorHAnsi" w:cs="Times New Roman"/>
                <w:sz w:val="24"/>
                <w:szCs w:val="24"/>
              </w:rPr>
            </w:pPr>
          </w:p>
        </w:tc>
        <w:tc>
          <w:tcPr>
            <w:tcW w:w="8788" w:type="dxa"/>
          </w:tcPr>
          <w:p w:rsidR="008E794D" w:rsidRPr="004B5B14" w:rsidRDefault="008E794D" w:rsidP="00F65C3D">
            <w:pPr>
              <w:shd w:val="clear" w:color="auto" w:fill="DBE2CF" w:themeFill="accent2" w:themeFillTint="66"/>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2694" w:type="dxa"/>
          </w:tcPr>
          <w:p w:rsidR="008E794D" w:rsidRPr="004B5B14" w:rsidRDefault="008E794D" w:rsidP="00F65C3D">
            <w:pPr>
              <w:shd w:val="clear" w:color="auto" w:fill="DBE2CF" w:themeFill="accent2" w:themeFillTint="66"/>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1.0</w:t>
            </w:r>
          </w:p>
        </w:tc>
      </w:tr>
    </w:tbl>
    <w:p w:rsidR="008E794D" w:rsidRDefault="008E794D" w:rsidP="008E794D">
      <w:pPr>
        <w:shd w:val="clear" w:color="auto" w:fill="DBE2CF" w:themeFill="accent2" w:themeFillTint="66"/>
        <w:spacing w:after="0" w:line="240" w:lineRule="auto"/>
        <w:rPr>
          <w:rFonts w:asciiTheme="majorHAnsi" w:eastAsia="Times New Roman" w:hAnsiTheme="majorHAnsi" w:cs="Times New Roman"/>
          <w:b/>
          <w:bCs/>
          <w:color w:val="000000"/>
          <w:sz w:val="24"/>
          <w:szCs w:val="24"/>
        </w:rPr>
      </w:pPr>
    </w:p>
    <w:p w:rsidR="00A81E33" w:rsidRPr="004B5B14" w:rsidRDefault="00A81E33" w:rsidP="008E794D">
      <w:pPr>
        <w:shd w:val="clear" w:color="auto" w:fill="DBE2CF" w:themeFill="accent2" w:themeFillTint="66"/>
        <w:spacing w:after="0" w:line="240" w:lineRule="auto"/>
        <w:rPr>
          <w:rFonts w:asciiTheme="majorHAnsi" w:eastAsia="Times New Roman" w:hAnsiTheme="majorHAnsi" w:cs="Times New Roman"/>
          <w:b/>
          <w:bCs/>
          <w:color w:val="000000"/>
          <w:sz w:val="24"/>
          <w:szCs w:val="24"/>
        </w:rPr>
      </w:pPr>
    </w:p>
    <w:p w:rsidR="008E794D" w:rsidRPr="004B5B14" w:rsidRDefault="008E794D" w:rsidP="0051454B">
      <w:pPr>
        <w:pStyle w:val="ListParagraph"/>
        <w:numPr>
          <w:ilvl w:val="0"/>
          <w:numId w:val="1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District NCD Cell : Contingency</w:t>
      </w:r>
    </w:p>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607"/>
        <w:gridCol w:w="1724"/>
        <w:gridCol w:w="5023"/>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827"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410"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(Rs Lakh)</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1.4.2.9</w:t>
            </w:r>
          </w:p>
        </w:tc>
        <w:tc>
          <w:tcPr>
            <w:tcW w:w="827"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410"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Contingency @Rs.0.5</w:t>
            </w:r>
            <w:r>
              <w:rPr>
                <w:rFonts w:asciiTheme="majorHAnsi" w:eastAsia="Times New Roman" w:hAnsiTheme="majorHAnsi" w:cs="Times New Roman"/>
                <w:color w:val="000000"/>
                <w:sz w:val="24"/>
                <w:szCs w:val="24"/>
              </w:rPr>
              <w:t>0</w:t>
            </w:r>
            <w:r w:rsidRPr="004B5B14">
              <w:rPr>
                <w:rFonts w:asciiTheme="majorHAnsi" w:eastAsia="Times New Roman" w:hAnsiTheme="majorHAnsi" w:cs="Times New Roman"/>
                <w:color w:val="000000"/>
                <w:sz w:val="24"/>
                <w:szCs w:val="24"/>
              </w:rPr>
              <w:t xml:space="preserve"> lakh per centre for 8 centres</w:t>
            </w:r>
          </w:p>
        </w:tc>
        <w:tc>
          <w:tcPr>
            <w:tcW w:w="992"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p w:rsidR="008E794D" w:rsidRDefault="008E794D" w:rsidP="008E794D">
      <w:pPr>
        <w:jc w:val="both"/>
        <w:rPr>
          <w:rFonts w:asciiTheme="majorHAnsi" w:hAnsiTheme="majorHAnsi" w:cs="Times New Roman"/>
          <w:sz w:val="24"/>
          <w:szCs w:val="24"/>
        </w:rPr>
      </w:pPr>
      <w:r w:rsidRPr="004B5B14">
        <w:rPr>
          <w:rFonts w:asciiTheme="majorHAnsi" w:hAnsiTheme="majorHAnsi" w:cs="Times New Roman"/>
          <w:sz w:val="24"/>
          <w:szCs w:val="24"/>
        </w:rPr>
        <w:t>Requirement for 8 District NCD Cells- Aizawl, Lunglei, Kolasib, Serchhip, Mamit, Champhai, Lawngtlai&amp;Saiahis pro</w:t>
      </w:r>
      <w:r>
        <w:rPr>
          <w:rFonts w:asciiTheme="majorHAnsi" w:hAnsiTheme="majorHAnsi" w:cs="Times New Roman"/>
          <w:sz w:val="24"/>
          <w:szCs w:val="24"/>
        </w:rPr>
        <w:t>posed @ Rs.0.</w:t>
      </w:r>
      <w:r w:rsidRPr="004B5B14">
        <w:rPr>
          <w:rFonts w:asciiTheme="majorHAnsi" w:hAnsiTheme="majorHAnsi" w:cs="Times New Roman"/>
          <w:sz w:val="24"/>
          <w:szCs w:val="24"/>
        </w:rPr>
        <w:t>5</w:t>
      </w:r>
      <w:r>
        <w:rPr>
          <w:rFonts w:asciiTheme="majorHAnsi" w:hAnsiTheme="majorHAnsi" w:cs="Times New Roman"/>
          <w:sz w:val="24"/>
          <w:szCs w:val="24"/>
        </w:rPr>
        <w:t>0</w:t>
      </w:r>
      <w:r w:rsidRPr="004B5B14">
        <w:rPr>
          <w:rFonts w:asciiTheme="majorHAnsi" w:hAnsiTheme="majorHAnsi" w:cs="Times New Roman"/>
          <w:sz w:val="24"/>
          <w:szCs w:val="24"/>
        </w:rPr>
        <w:t>lakh per centre for various office expenses viz., papers, registers, refill of printers etc required for monthly reporting of performance, entry &amp; recording of cases &amp; reports &amp;  internet/ phone bill etc  is calculated as below:-</w:t>
      </w: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District NCD Cells:-</w:t>
      </w:r>
    </w:p>
    <w:tbl>
      <w:tblPr>
        <w:tblStyle w:val="TableGrid"/>
        <w:tblW w:w="5000" w:type="pct"/>
        <w:tblLook w:val="04A0" w:firstRow="1" w:lastRow="0" w:firstColumn="1" w:lastColumn="0" w:noHBand="0" w:noVBand="1"/>
      </w:tblPr>
      <w:tblGrid>
        <w:gridCol w:w="1519"/>
        <w:gridCol w:w="6839"/>
        <w:gridCol w:w="2064"/>
      </w:tblGrid>
      <w:tr w:rsidR="008E794D" w:rsidRPr="004B5B14" w:rsidTr="00F65C3D">
        <w:tc>
          <w:tcPr>
            <w:tcW w:w="72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281" w:type="pct"/>
            <w:shd w:val="clear" w:color="auto" w:fill="C5C5C7" w:themeFill="accent1" w:themeFillTint="66"/>
          </w:tcPr>
          <w:p w:rsidR="008E794D" w:rsidRPr="004B5B14" w:rsidRDefault="008E794D"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990"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281" w:type="pct"/>
          </w:tcPr>
          <w:p w:rsidR="008E794D" w:rsidRPr="004B5B14" w:rsidRDefault="008E794D"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Stationeries – paper,  registers, calculator etc</w:t>
            </w:r>
            <w:r w:rsidRPr="004B5B14">
              <w:rPr>
                <w:rFonts w:asciiTheme="majorHAnsi" w:hAnsiTheme="majorHAnsi" w:cs="Times New Roman"/>
                <w:sz w:val="24"/>
                <w:szCs w:val="24"/>
              </w:rPr>
              <w:tab/>
            </w:r>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281"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281"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Printer refill etc</w:t>
            </w:r>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0.1</w:t>
            </w:r>
          </w:p>
        </w:tc>
      </w:tr>
      <w:tr w:rsidR="008E794D" w:rsidRPr="004B5B14" w:rsidTr="00F65C3D">
        <w:tc>
          <w:tcPr>
            <w:tcW w:w="729" w:type="pct"/>
            <w:shd w:val="clear" w:color="auto" w:fill="DBE2CF" w:themeFill="accent2" w:themeFillTint="66"/>
          </w:tcPr>
          <w:p w:rsidR="008E794D" w:rsidRPr="004B5B14" w:rsidRDefault="008E794D" w:rsidP="00F65C3D">
            <w:pPr>
              <w:spacing w:line="276" w:lineRule="auto"/>
              <w:rPr>
                <w:rFonts w:asciiTheme="majorHAnsi" w:hAnsiTheme="majorHAnsi" w:cs="Times New Roman"/>
                <w:sz w:val="24"/>
                <w:szCs w:val="24"/>
              </w:rPr>
            </w:pPr>
          </w:p>
        </w:tc>
        <w:tc>
          <w:tcPr>
            <w:tcW w:w="3281" w:type="pct"/>
            <w:shd w:val="clear" w:color="auto" w:fill="DBE2CF" w:themeFill="accent2" w:themeFillTint="66"/>
          </w:tcPr>
          <w:p w:rsidR="008E794D" w:rsidRPr="004B5B14" w:rsidRDefault="008E794D" w:rsidP="00F65C3D">
            <w:pPr>
              <w:tabs>
                <w:tab w:val="left" w:pos="1042"/>
              </w:tabs>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990" w:type="pct"/>
            <w:shd w:val="clear" w:color="auto" w:fill="DBE2CF" w:themeFill="accent2"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0</w:t>
            </w:r>
            <w:r>
              <w:rPr>
                <w:rFonts w:asciiTheme="majorHAnsi" w:hAnsiTheme="majorHAnsi" w:cs="Times New Roman"/>
                <w:b/>
                <w:sz w:val="24"/>
                <w:szCs w:val="24"/>
              </w:rPr>
              <w:t>.5</w:t>
            </w:r>
          </w:p>
        </w:tc>
      </w:tr>
    </w:tbl>
    <w:tbl>
      <w:tblPr>
        <w:tblW w:w="5690" w:type="pct"/>
        <w:tblLayout w:type="fixed"/>
        <w:tblLook w:val="04A0" w:firstRow="1" w:lastRow="0" w:firstColumn="1" w:lastColumn="0" w:noHBand="0" w:noVBand="1"/>
      </w:tblPr>
      <w:tblGrid>
        <w:gridCol w:w="10444"/>
        <w:gridCol w:w="236"/>
        <w:gridCol w:w="236"/>
        <w:gridCol w:w="236"/>
        <w:gridCol w:w="236"/>
        <w:gridCol w:w="236"/>
        <w:gridCol w:w="236"/>
      </w:tblGrid>
      <w:tr w:rsidR="008E794D" w:rsidRPr="004B5B14" w:rsidTr="001D63DE">
        <w:trPr>
          <w:trHeight w:val="375"/>
        </w:trPr>
        <w:tc>
          <w:tcPr>
            <w:tcW w:w="4403" w:type="pct"/>
            <w:tcBorders>
              <w:top w:val="nil"/>
              <w:left w:val="nil"/>
              <w:bottom w:val="nil"/>
              <w:right w:val="nil"/>
            </w:tcBorders>
            <w:shd w:val="clear" w:color="auto" w:fill="auto"/>
            <w:noWrap/>
            <w:vAlign w:val="bottom"/>
            <w:hideMark/>
          </w:tcPr>
          <w:p w:rsidR="00251795" w:rsidRDefault="00251795" w:rsidP="00251795">
            <w:pPr>
              <w:pStyle w:val="ListParagraph"/>
              <w:spacing w:after="0" w:line="240" w:lineRule="auto"/>
              <w:rPr>
                <w:rFonts w:asciiTheme="majorHAnsi" w:eastAsia="Times New Roman" w:hAnsiTheme="majorHAnsi" w:cs="Times New Roman"/>
                <w:b/>
                <w:bCs/>
                <w:color w:val="000000"/>
                <w:sz w:val="24"/>
                <w:szCs w:val="24"/>
              </w:rPr>
            </w:pPr>
          </w:p>
          <w:p w:rsidR="00B7280C" w:rsidRDefault="00B7280C" w:rsidP="00251795">
            <w:pPr>
              <w:pStyle w:val="ListParagraph"/>
              <w:spacing w:after="0" w:line="240" w:lineRule="auto"/>
              <w:rPr>
                <w:rFonts w:asciiTheme="majorHAnsi" w:eastAsia="Times New Roman" w:hAnsiTheme="majorHAnsi" w:cs="Times New Roman"/>
                <w:b/>
                <w:bCs/>
                <w:color w:val="000000"/>
                <w:sz w:val="24"/>
                <w:szCs w:val="24"/>
              </w:rPr>
            </w:pPr>
          </w:p>
          <w:p w:rsidR="00B7280C" w:rsidRDefault="00B7280C" w:rsidP="00251795">
            <w:pPr>
              <w:pStyle w:val="ListParagraph"/>
              <w:spacing w:after="0" w:line="240" w:lineRule="auto"/>
              <w:rPr>
                <w:rFonts w:asciiTheme="majorHAnsi" w:eastAsia="Times New Roman" w:hAnsiTheme="majorHAnsi" w:cs="Times New Roman"/>
                <w:b/>
                <w:bCs/>
                <w:color w:val="000000"/>
                <w:sz w:val="24"/>
                <w:szCs w:val="24"/>
              </w:rPr>
            </w:pPr>
          </w:p>
          <w:p w:rsidR="00B7280C" w:rsidRDefault="00B7280C" w:rsidP="00251795">
            <w:pPr>
              <w:pStyle w:val="ListParagraph"/>
              <w:spacing w:after="0" w:line="240" w:lineRule="auto"/>
              <w:rPr>
                <w:rFonts w:asciiTheme="majorHAnsi" w:eastAsia="Times New Roman" w:hAnsiTheme="majorHAnsi" w:cs="Times New Roman"/>
                <w:b/>
                <w:bCs/>
                <w:color w:val="000000"/>
                <w:sz w:val="24"/>
                <w:szCs w:val="24"/>
              </w:rPr>
            </w:pPr>
          </w:p>
          <w:p w:rsidR="00B7280C" w:rsidRDefault="00B7280C" w:rsidP="00251795">
            <w:pPr>
              <w:pStyle w:val="ListParagraph"/>
              <w:spacing w:after="0" w:line="240" w:lineRule="auto"/>
              <w:rPr>
                <w:rFonts w:asciiTheme="majorHAnsi" w:eastAsia="Times New Roman" w:hAnsiTheme="majorHAnsi" w:cs="Times New Roman"/>
                <w:b/>
                <w:bCs/>
                <w:color w:val="000000"/>
                <w:sz w:val="24"/>
                <w:szCs w:val="24"/>
              </w:rPr>
            </w:pPr>
          </w:p>
          <w:p w:rsidR="00B7280C" w:rsidRDefault="00B7280C" w:rsidP="00251795">
            <w:pPr>
              <w:pStyle w:val="ListParagraph"/>
              <w:spacing w:after="0" w:line="240" w:lineRule="auto"/>
              <w:rPr>
                <w:rFonts w:asciiTheme="majorHAnsi" w:eastAsia="Times New Roman" w:hAnsiTheme="majorHAnsi" w:cs="Times New Roman"/>
                <w:b/>
                <w:bCs/>
                <w:color w:val="000000"/>
                <w:sz w:val="24"/>
                <w:szCs w:val="24"/>
              </w:rPr>
            </w:pPr>
          </w:p>
          <w:p w:rsidR="008E794D" w:rsidRPr="00251795" w:rsidRDefault="008E794D" w:rsidP="00251795">
            <w:pPr>
              <w:pStyle w:val="ListParagraph"/>
              <w:numPr>
                <w:ilvl w:val="0"/>
                <w:numId w:val="11"/>
              </w:numPr>
              <w:spacing w:after="0" w:line="240" w:lineRule="auto"/>
              <w:rPr>
                <w:rFonts w:asciiTheme="majorHAnsi" w:eastAsia="Times New Roman" w:hAnsiTheme="majorHAnsi" w:cs="Times New Roman"/>
                <w:b/>
                <w:bCs/>
                <w:color w:val="000000"/>
                <w:sz w:val="28"/>
                <w:szCs w:val="24"/>
              </w:rPr>
            </w:pPr>
            <w:r w:rsidRPr="00251795">
              <w:rPr>
                <w:rFonts w:asciiTheme="majorHAnsi" w:eastAsia="Times New Roman" w:hAnsiTheme="majorHAnsi" w:cs="Times New Roman"/>
                <w:b/>
                <w:bCs/>
                <w:color w:val="000000"/>
                <w:sz w:val="28"/>
                <w:szCs w:val="24"/>
              </w:rPr>
              <w:lastRenderedPageBreak/>
              <w:t>MISSION FLEXIPOOL</w:t>
            </w:r>
          </w:p>
          <w:p w:rsidR="008E794D" w:rsidRPr="004B5B14" w:rsidRDefault="008E794D" w:rsidP="00F65C3D">
            <w:pPr>
              <w:spacing w:after="0" w:line="240" w:lineRule="auto"/>
              <w:rPr>
                <w:rFonts w:asciiTheme="majorHAnsi" w:eastAsia="Times New Roman" w:hAnsiTheme="majorHAnsi" w:cs="Times New Roman"/>
                <w:b/>
                <w:bCs/>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r>
    </w:tbl>
    <w:p w:rsidR="008E794D" w:rsidRPr="004B5B14" w:rsidRDefault="008E794D" w:rsidP="0051454B">
      <w:pPr>
        <w:pStyle w:val="ListParagraph"/>
        <w:numPr>
          <w:ilvl w:val="0"/>
          <w:numId w:val="24"/>
        </w:numPr>
        <w:rPr>
          <w:rFonts w:asciiTheme="majorHAnsi" w:hAnsiTheme="majorHAnsi" w:cs="Times New Roman"/>
          <w:b/>
          <w:sz w:val="24"/>
          <w:szCs w:val="24"/>
        </w:rPr>
      </w:pPr>
      <w:r w:rsidRPr="004B5B14">
        <w:rPr>
          <w:rFonts w:asciiTheme="majorHAnsi" w:eastAsia="Times New Roman" w:hAnsiTheme="majorHAnsi" w:cs="Times New Roman"/>
          <w:b/>
          <w:bCs/>
          <w:sz w:val="24"/>
          <w:szCs w:val="24"/>
        </w:rPr>
        <w:lastRenderedPageBreak/>
        <w:t>PROCUREMENT OF  DRUGS &amp; SUPPLIES</w:t>
      </w:r>
    </w:p>
    <w:tbl>
      <w:tblPr>
        <w:tblStyle w:val="TableGrid"/>
        <w:tblW w:w="5000" w:type="pct"/>
        <w:tblLook w:val="04A0" w:firstRow="1" w:lastRow="0" w:firstColumn="1" w:lastColumn="0" w:noHBand="0" w:noVBand="1"/>
      </w:tblPr>
      <w:tblGrid>
        <w:gridCol w:w="1086"/>
        <w:gridCol w:w="7691"/>
        <w:gridCol w:w="1645"/>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90"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8E794D" w:rsidRPr="004B5B14" w:rsidTr="00F65C3D">
        <w:tc>
          <w:tcPr>
            <w:tcW w:w="521"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w:t>
            </w:r>
          </w:p>
        </w:tc>
        <w:tc>
          <w:tcPr>
            <w:tcW w:w="3690"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Drugs &amp; Supplies for NPCDCS</w:t>
            </w:r>
          </w:p>
        </w:tc>
        <w:tc>
          <w:tcPr>
            <w:tcW w:w="789" w:type="pct"/>
          </w:tcPr>
          <w:p w:rsidR="008E794D" w:rsidRPr="004B5B14" w:rsidRDefault="008E794D" w:rsidP="00F65C3D">
            <w:pPr>
              <w:pStyle w:val="ListParagraph"/>
              <w:ind w:left="0"/>
              <w:jc w:val="cente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2</w:t>
            </w:r>
            <w:r>
              <w:rPr>
                <w:rFonts w:asciiTheme="majorHAnsi" w:eastAsia="Times New Roman" w:hAnsiTheme="majorHAnsi" w:cs="Times New Roman"/>
                <w:b/>
                <w:bCs/>
                <w:sz w:val="24"/>
                <w:szCs w:val="24"/>
              </w:rPr>
              <w:t>8.</w:t>
            </w:r>
            <w:r w:rsidRPr="004B5B14">
              <w:rPr>
                <w:rFonts w:asciiTheme="majorHAnsi" w:eastAsia="Times New Roman" w:hAnsiTheme="majorHAnsi" w:cs="Times New Roman"/>
                <w:b/>
                <w:bCs/>
                <w:sz w:val="24"/>
                <w:szCs w:val="24"/>
              </w:rPr>
              <w:t>5</w:t>
            </w:r>
            <w:r w:rsidR="001E3247">
              <w:rPr>
                <w:rFonts w:asciiTheme="majorHAnsi" w:eastAsia="Times New Roman" w:hAnsiTheme="majorHAnsi" w:cs="Times New Roman"/>
                <w:b/>
                <w:bCs/>
                <w:sz w:val="24"/>
                <w:szCs w:val="24"/>
              </w:rPr>
              <w:t>5</w:t>
            </w:r>
          </w:p>
        </w:tc>
      </w:tr>
    </w:tbl>
    <w:p w:rsidR="008E794D" w:rsidRPr="004B5B14" w:rsidRDefault="008E794D" w:rsidP="008E794D">
      <w:pPr>
        <w:pStyle w:val="ListParagraph"/>
        <w:tabs>
          <w:tab w:val="left" w:pos="4414"/>
        </w:tabs>
        <w:rPr>
          <w:rFonts w:asciiTheme="majorHAnsi" w:hAnsiTheme="majorHAnsi" w:cs="Times New Roman"/>
          <w:b/>
          <w:sz w:val="24"/>
          <w:szCs w:val="24"/>
        </w:rPr>
      </w:pPr>
      <w:r w:rsidRPr="004B5B14">
        <w:rPr>
          <w:rFonts w:asciiTheme="majorHAnsi" w:hAnsiTheme="majorHAnsi" w:cs="Times New Roman"/>
          <w:b/>
          <w:sz w:val="24"/>
          <w:szCs w:val="24"/>
        </w:rPr>
        <w:tab/>
      </w:r>
    </w:p>
    <w:p w:rsidR="008E794D" w:rsidRPr="004B5B14" w:rsidRDefault="008E794D" w:rsidP="0051454B">
      <w:pPr>
        <w:pStyle w:val="ListParagraph"/>
        <w:numPr>
          <w:ilvl w:val="0"/>
          <w:numId w:val="20"/>
        </w:numPr>
        <w:rPr>
          <w:rFonts w:asciiTheme="majorHAnsi" w:hAnsiTheme="majorHAnsi" w:cs="Times New Roman"/>
          <w:b/>
          <w:sz w:val="24"/>
          <w:szCs w:val="24"/>
        </w:rPr>
      </w:pPr>
      <w:r w:rsidRPr="004B5B14">
        <w:rPr>
          <w:rFonts w:asciiTheme="majorHAnsi" w:eastAsia="Times New Roman" w:hAnsiTheme="majorHAnsi" w:cs="Times New Roman"/>
          <w:b/>
          <w:bCs/>
          <w:sz w:val="24"/>
          <w:szCs w:val="24"/>
        </w:rPr>
        <w:t xml:space="preserve"> District NCD Clinic</w:t>
      </w:r>
    </w:p>
    <w:tbl>
      <w:tblPr>
        <w:tblStyle w:val="TableGrid"/>
        <w:tblW w:w="5000" w:type="pct"/>
        <w:tblLook w:val="04A0" w:firstRow="1" w:lastRow="0" w:firstColumn="1" w:lastColumn="0" w:noHBand="0" w:noVBand="1"/>
      </w:tblPr>
      <w:tblGrid>
        <w:gridCol w:w="1150"/>
        <w:gridCol w:w="7627"/>
        <w:gridCol w:w="1645"/>
      </w:tblGrid>
      <w:tr w:rsidR="008E794D" w:rsidRPr="004B5B14" w:rsidTr="00F65C3D">
        <w:tc>
          <w:tcPr>
            <w:tcW w:w="552"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59"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(Rs Lakh)</w:t>
            </w:r>
          </w:p>
        </w:tc>
      </w:tr>
      <w:tr w:rsidR="008E794D" w:rsidRPr="004B5B14" w:rsidTr="00F65C3D">
        <w:tc>
          <w:tcPr>
            <w:tcW w:w="552"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6.2.19.1</w:t>
            </w:r>
          </w:p>
        </w:tc>
        <w:tc>
          <w:tcPr>
            <w:tcW w:w="3659"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District NCD Clinics – Drugs &amp; Supplies @ Rs. 0.5 Lakhs per district x 8 districts</w:t>
            </w:r>
          </w:p>
        </w:tc>
        <w:tc>
          <w:tcPr>
            <w:tcW w:w="789" w:type="pct"/>
          </w:tcPr>
          <w:p w:rsidR="008E794D" w:rsidRPr="004B5B14" w:rsidRDefault="008E794D" w:rsidP="00F65C3D">
            <w:pPr>
              <w:pStyle w:val="ListParagraph"/>
              <w:ind w:left="0"/>
              <w:jc w:val="cente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4</w:t>
            </w:r>
            <w:r>
              <w:rPr>
                <w:rFonts w:asciiTheme="majorHAnsi" w:eastAsia="Times New Roman" w:hAnsiTheme="majorHAnsi" w:cs="Times New Roman"/>
                <w:b/>
                <w:bCs/>
                <w:sz w:val="24"/>
                <w:szCs w:val="24"/>
              </w:rPr>
              <w:t>/-</w:t>
            </w:r>
          </w:p>
        </w:tc>
      </w:tr>
    </w:tbl>
    <w:p w:rsidR="008E794D" w:rsidRPr="004B5B14" w:rsidRDefault="008E794D" w:rsidP="008E794D">
      <w:pPr>
        <w:rPr>
          <w:rFonts w:asciiTheme="majorHAnsi" w:hAnsiTheme="majorHAnsi" w:cs="Times New Roman"/>
          <w:sz w:val="24"/>
          <w:szCs w:val="24"/>
        </w:rPr>
      </w:pPr>
      <w:r w:rsidRPr="004B5B14">
        <w:rPr>
          <w:rFonts w:asciiTheme="majorHAnsi" w:hAnsiTheme="majorHAnsi" w:cs="Times New Roman"/>
          <w:b/>
          <w:sz w:val="24"/>
          <w:szCs w:val="24"/>
        </w:rPr>
        <w:t>Drugs &amp; Consumables</w:t>
      </w:r>
      <w:r w:rsidRPr="004B5B14">
        <w:rPr>
          <w:rFonts w:asciiTheme="majorHAnsi" w:hAnsiTheme="majorHAnsi" w:cs="Times New Roman"/>
          <w:sz w:val="24"/>
          <w:szCs w:val="24"/>
        </w:rPr>
        <w:t xml:space="preserve"> for District NCD Clinics has been proposed @ Rs.0.5 lakh per district per annum for 8 districts covered under NPCDCS</w:t>
      </w:r>
    </w:p>
    <w:tbl>
      <w:tblPr>
        <w:tblStyle w:val="TableGrid"/>
        <w:tblW w:w="5000" w:type="pct"/>
        <w:tblLook w:val="04A0" w:firstRow="1" w:lastRow="0" w:firstColumn="1" w:lastColumn="0" w:noHBand="0" w:noVBand="1"/>
      </w:tblPr>
      <w:tblGrid>
        <w:gridCol w:w="1076"/>
        <w:gridCol w:w="4705"/>
        <w:gridCol w:w="1165"/>
        <w:gridCol w:w="1785"/>
        <w:gridCol w:w="1691"/>
      </w:tblGrid>
      <w:tr w:rsidR="008E794D" w:rsidRPr="004B5B14" w:rsidTr="00F65C3D">
        <w:tc>
          <w:tcPr>
            <w:tcW w:w="542" w:type="pct"/>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Sl No</w:t>
            </w:r>
          </w:p>
        </w:tc>
        <w:tc>
          <w:tcPr>
            <w:tcW w:w="2283" w:type="pct"/>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 xml:space="preserve">                 Name of Drugs</w:t>
            </w:r>
          </w:p>
        </w:tc>
        <w:tc>
          <w:tcPr>
            <w:tcW w:w="58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Rate</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(Rs)</w:t>
            </w:r>
          </w:p>
        </w:tc>
        <w:tc>
          <w:tcPr>
            <w:tcW w:w="753"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Requirements</w:t>
            </w:r>
          </w:p>
        </w:tc>
        <w:tc>
          <w:tcPr>
            <w:tcW w:w="837"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(Rs)</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Tab. Atenolol                          50mg                                             </w:t>
            </w:r>
          </w:p>
        </w:tc>
        <w:tc>
          <w:tcPr>
            <w:tcW w:w="585"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2.28</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2280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Tab. Amlodipine                     10mg</w:t>
            </w:r>
          </w:p>
        </w:tc>
        <w:tc>
          <w:tcPr>
            <w:tcW w:w="585"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28500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2283" w:type="pct"/>
          </w:tcPr>
          <w:p w:rsidR="008E794D" w:rsidRPr="004B5B14" w:rsidRDefault="008E794D" w:rsidP="00F65C3D">
            <w:pPr>
              <w:spacing w:line="276" w:lineRule="auto"/>
              <w:rPr>
                <w:rFonts w:asciiTheme="majorHAnsi" w:hAnsiTheme="majorHAnsi" w:cs="Times New Roman"/>
                <w:i/>
                <w:sz w:val="24"/>
                <w:szCs w:val="24"/>
              </w:rPr>
            </w:pPr>
            <w:r w:rsidRPr="004B5B14">
              <w:rPr>
                <w:rFonts w:asciiTheme="majorHAnsi" w:hAnsiTheme="majorHAnsi" w:cs="Times New Roman"/>
                <w:i/>
                <w:sz w:val="24"/>
                <w:szCs w:val="24"/>
              </w:rPr>
              <w:t>Tab. Hydrochlorthiazide 12.5mg</w:t>
            </w:r>
          </w:p>
        </w:tc>
        <w:tc>
          <w:tcPr>
            <w:tcW w:w="585" w:type="pct"/>
          </w:tcPr>
          <w:p w:rsidR="008E794D" w:rsidRPr="004B5B14" w:rsidRDefault="008E794D" w:rsidP="00F65C3D">
            <w:pPr>
              <w:spacing w:line="276" w:lineRule="auto"/>
              <w:jc w:val="center"/>
              <w:rPr>
                <w:rFonts w:asciiTheme="majorHAnsi" w:hAnsiTheme="majorHAnsi" w:cs="Times New Roman"/>
                <w:i/>
                <w:sz w:val="24"/>
                <w:szCs w:val="24"/>
              </w:rPr>
            </w:pPr>
            <w:r w:rsidRPr="004B5B14">
              <w:rPr>
                <w:rFonts w:asciiTheme="majorHAnsi" w:hAnsiTheme="majorHAnsi" w:cs="Times New Roman"/>
                <w:i/>
                <w:sz w:val="24"/>
                <w:szCs w:val="24"/>
              </w:rPr>
              <w:t>0.99</w:t>
            </w:r>
          </w:p>
        </w:tc>
        <w:tc>
          <w:tcPr>
            <w:tcW w:w="753" w:type="pct"/>
          </w:tcPr>
          <w:p w:rsidR="008E794D" w:rsidRPr="004B5B14" w:rsidRDefault="008E794D" w:rsidP="00F65C3D">
            <w:pPr>
              <w:spacing w:line="276" w:lineRule="auto"/>
              <w:jc w:val="right"/>
              <w:rPr>
                <w:rFonts w:asciiTheme="majorHAnsi" w:hAnsiTheme="majorHAnsi" w:cs="Times New Roman"/>
                <w:i/>
                <w:sz w:val="24"/>
                <w:szCs w:val="24"/>
              </w:rPr>
            </w:pPr>
            <w:r w:rsidRPr="004B5B14">
              <w:rPr>
                <w:rFonts w:asciiTheme="majorHAnsi" w:hAnsiTheme="majorHAnsi" w:cs="Times New Roman"/>
                <w:i/>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i/>
                <w:sz w:val="24"/>
                <w:szCs w:val="24"/>
              </w:rPr>
            </w:pPr>
            <w:r w:rsidRPr="004B5B14">
              <w:rPr>
                <w:rFonts w:asciiTheme="majorHAnsi" w:hAnsiTheme="majorHAnsi" w:cs="Times New Roman"/>
                <w:i/>
                <w:sz w:val="24"/>
                <w:szCs w:val="24"/>
              </w:rPr>
              <w:t>495</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4</w:t>
            </w:r>
          </w:p>
        </w:tc>
        <w:tc>
          <w:tcPr>
            <w:tcW w:w="228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Tab. Enalapril                         2.5mg</w:t>
            </w:r>
          </w:p>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5mg</w:t>
            </w:r>
          </w:p>
        </w:tc>
        <w:tc>
          <w:tcPr>
            <w:tcW w:w="585" w:type="pct"/>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1.03</w:t>
            </w: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1.48</w:t>
            </w:r>
          </w:p>
        </w:tc>
        <w:tc>
          <w:tcPr>
            <w:tcW w:w="753"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500</w:t>
            </w:r>
          </w:p>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515</w:t>
            </w:r>
          </w:p>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740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5</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Tab. Atorvastatin                 10mg</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1.48</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740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6</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Tab. Clopidogrel                    75mg</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3.69</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1850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7</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Tab. Metformin                       500mg                                    </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0.54</w:t>
            </w:r>
          </w:p>
        </w:tc>
        <w:tc>
          <w:tcPr>
            <w:tcW w:w="753"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10,800</w:t>
            </w:r>
          </w:p>
        </w:tc>
      </w:tr>
      <w:tr w:rsidR="008E794D" w:rsidRPr="004B5B14" w:rsidTr="00F65C3D">
        <w:tc>
          <w:tcPr>
            <w:tcW w:w="542" w:type="pct"/>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8</w:t>
            </w:r>
          </w:p>
        </w:tc>
        <w:tc>
          <w:tcPr>
            <w:tcW w:w="228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Tab. Glimepride1 mg</w:t>
            </w:r>
          </w:p>
        </w:tc>
        <w:tc>
          <w:tcPr>
            <w:tcW w:w="585" w:type="pct"/>
          </w:tcPr>
          <w:p w:rsidR="008E794D" w:rsidRPr="004B5B14" w:rsidRDefault="008E794D" w:rsidP="00F65C3D">
            <w:pPr>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0.44</w:t>
            </w:r>
          </w:p>
        </w:tc>
        <w:tc>
          <w:tcPr>
            <w:tcW w:w="753"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10000</w:t>
            </w:r>
          </w:p>
        </w:tc>
        <w:tc>
          <w:tcPr>
            <w:tcW w:w="837"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4400</w:t>
            </w:r>
          </w:p>
        </w:tc>
      </w:tr>
      <w:tr w:rsidR="008E794D" w:rsidRPr="004B5B14" w:rsidTr="00F65C3D">
        <w:tc>
          <w:tcPr>
            <w:tcW w:w="542" w:type="pct"/>
            <w:shd w:val="clear" w:color="auto" w:fill="DBE2CF" w:themeFill="accent2" w:themeFillTint="66"/>
          </w:tcPr>
          <w:p w:rsidR="008E794D" w:rsidRPr="004B5B14" w:rsidRDefault="008E794D" w:rsidP="00F65C3D">
            <w:pPr>
              <w:tabs>
                <w:tab w:val="left" w:pos="850"/>
              </w:tabs>
              <w:spacing w:line="276" w:lineRule="auto"/>
              <w:rPr>
                <w:rFonts w:asciiTheme="majorHAnsi" w:hAnsiTheme="majorHAnsi" w:cs="Times New Roman"/>
                <w:sz w:val="24"/>
                <w:szCs w:val="24"/>
              </w:rPr>
            </w:pPr>
            <w:r w:rsidRPr="004B5B14">
              <w:rPr>
                <w:rFonts w:asciiTheme="majorHAnsi" w:hAnsiTheme="majorHAnsi" w:cs="Times New Roman"/>
                <w:sz w:val="24"/>
                <w:szCs w:val="24"/>
              </w:rPr>
              <w:tab/>
            </w:r>
          </w:p>
        </w:tc>
        <w:tc>
          <w:tcPr>
            <w:tcW w:w="2283" w:type="pct"/>
            <w:shd w:val="clear" w:color="auto" w:fill="DBE2CF" w:themeFill="accent2"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TOTAL</w:t>
            </w:r>
          </w:p>
        </w:tc>
        <w:tc>
          <w:tcPr>
            <w:tcW w:w="585" w:type="pct"/>
            <w:shd w:val="clear" w:color="auto" w:fill="DBE2CF" w:themeFill="accent2" w:themeFillTint="66"/>
          </w:tcPr>
          <w:p w:rsidR="008E794D" w:rsidRPr="004B5B14" w:rsidRDefault="008E794D" w:rsidP="00F65C3D">
            <w:pPr>
              <w:spacing w:line="276" w:lineRule="auto"/>
              <w:jc w:val="center"/>
              <w:rPr>
                <w:rFonts w:asciiTheme="majorHAnsi" w:hAnsiTheme="majorHAnsi" w:cs="Times New Roman"/>
                <w:color w:val="000000" w:themeColor="text1"/>
                <w:sz w:val="24"/>
                <w:szCs w:val="24"/>
              </w:rPr>
            </w:pPr>
          </w:p>
        </w:tc>
        <w:tc>
          <w:tcPr>
            <w:tcW w:w="753" w:type="pct"/>
            <w:shd w:val="clear" w:color="auto" w:fill="DBE2CF" w:themeFill="accent2" w:themeFillTint="66"/>
          </w:tcPr>
          <w:p w:rsidR="008E794D" w:rsidRPr="004B5B14" w:rsidRDefault="008E794D" w:rsidP="00F65C3D">
            <w:pPr>
              <w:spacing w:line="276" w:lineRule="auto"/>
              <w:rPr>
                <w:rFonts w:asciiTheme="majorHAnsi" w:hAnsiTheme="majorHAnsi" w:cs="Times New Roman"/>
                <w:sz w:val="24"/>
                <w:szCs w:val="24"/>
              </w:rPr>
            </w:pPr>
          </w:p>
        </w:tc>
        <w:tc>
          <w:tcPr>
            <w:tcW w:w="837" w:type="pct"/>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50,000</w:t>
            </w:r>
          </w:p>
        </w:tc>
      </w:tr>
      <w:tr w:rsidR="008E794D" w:rsidRPr="004B5B14" w:rsidTr="00F65C3D">
        <w:tc>
          <w:tcPr>
            <w:tcW w:w="542" w:type="pct"/>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2283" w:type="pct"/>
            <w:shd w:val="clear" w:color="auto" w:fill="DBE2CF" w:themeFill="accent2"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xml:space="preserve">Total requirement for 8 districts </w:t>
            </w:r>
          </w:p>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Rs. 50,000 x 8</w:t>
            </w:r>
          </w:p>
        </w:tc>
        <w:tc>
          <w:tcPr>
            <w:tcW w:w="585" w:type="pct"/>
            <w:shd w:val="clear" w:color="auto" w:fill="DBE2CF" w:themeFill="accent2" w:themeFillTint="66"/>
          </w:tcPr>
          <w:p w:rsidR="008E794D" w:rsidRPr="004B5B14" w:rsidRDefault="008E794D" w:rsidP="00F65C3D">
            <w:pPr>
              <w:jc w:val="center"/>
              <w:rPr>
                <w:rFonts w:asciiTheme="majorHAnsi" w:hAnsiTheme="majorHAnsi" w:cs="Times New Roman"/>
                <w:color w:val="000000" w:themeColor="text1"/>
                <w:sz w:val="24"/>
                <w:szCs w:val="24"/>
              </w:rPr>
            </w:pPr>
          </w:p>
        </w:tc>
        <w:tc>
          <w:tcPr>
            <w:tcW w:w="753" w:type="pct"/>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37" w:type="pct"/>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4,00,000</w:t>
            </w:r>
          </w:p>
        </w:tc>
      </w:tr>
    </w:tbl>
    <w:p w:rsidR="008E794D" w:rsidRPr="00B7280C" w:rsidRDefault="008E794D" w:rsidP="008E794D">
      <w:pPr>
        <w:spacing w:after="0"/>
        <w:rPr>
          <w:rFonts w:asciiTheme="majorHAnsi" w:hAnsiTheme="majorHAnsi" w:cs="Times New Roman"/>
          <w:b/>
          <w:sz w:val="10"/>
          <w:szCs w:val="10"/>
          <w:u w:val="single"/>
        </w:rPr>
      </w:pPr>
    </w:p>
    <w:p w:rsidR="008E794D" w:rsidRPr="004B5B14" w:rsidRDefault="008E794D" w:rsidP="0051454B">
      <w:pPr>
        <w:pStyle w:val="ListParagraph"/>
        <w:numPr>
          <w:ilvl w:val="0"/>
          <w:numId w:val="20"/>
        </w:numPr>
        <w:spacing w:after="0"/>
        <w:rPr>
          <w:rFonts w:asciiTheme="majorHAnsi" w:eastAsia="Times New Roman" w:hAnsiTheme="majorHAnsi" w:cs="Arial"/>
          <w:color w:val="FF0000"/>
          <w:sz w:val="24"/>
          <w:szCs w:val="24"/>
        </w:rPr>
      </w:pPr>
      <w:r w:rsidRPr="004B5B14">
        <w:rPr>
          <w:rFonts w:asciiTheme="majorHAnsi" w:eastAsia="Times New Roman" w:hAnsiTheme="majorHAnsi" w:cs="Times New Roman"/>
          <w:b/>
          <w:color w:val="000000" w:themeColor="text1"/>
          <w:sz w:val="24"/>
          <w:szCs w:val="24"/>
        </w:rPr>
        <w:t>District CCU/ICU &amp; Cancer Care:-</w:t>
      </w:r>
    </w:p>
    <w:p w:rsidR="008E794D" w:rsidRPr="00B7280C" w:rsidRDefault="008E794D" w:rsidP="008E794D">
      <w:pPr>
        <w:pStyle w:val="ListParagraph"/>
        <w:spacing w:after="0"/>
        <w:ind w:left="360"/>
        <w:rPr>
          <w:rFonts w:asciiTheme="majorHAnsi" w:eastAsia="Times New Roman" w:hAnsiTheme="majorHAnsi" w:cs="Arial"/>
          <w:color w:val="FF0000"/>
          <w:sz w:val="10"/>
          <w:szCs w:val="10"/>
        </w:rPr>
      </w:pPr>
    </w:p>
    <w:tbl>
      <w:tblPr>
        <w:tblStyle w:val="TableGrid"/>
        <w:tblW w:w="5000" w:type="pct"/>
        <w:tblLook w:val="04A0" w:firstRow="1" w:lastRow="0" w:firstColumn="1" w:lastColumn="0" w:noHBand="0" w:noVBand="1"/>
      </w:tblPr>
      <w:tblGrid>
        <w:gridCol w:w="1086"/>
        <w:gridCol w:w="7552"/>
        <w:gridCol w:w="1784"/>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23"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856"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(Rs lakh)</w:t>
            </w:r>
          </w:p>
        </w:tc>
      </w:tr>
      <w:tr w:rsidR="008E794D" w:rsidRPr="004B5B14" w:rsidTr="00F65C3D">
        <w:tc>
          <w:tcPr>
            <w:tcW w:w="521" w:type="pct"/>
          </w:tcPr>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6.2.19.2</w:t>
            </w:r>
          </w:p>
        </w:tc>
        <w:tc>
          <w:tcPr>
            <w:tcW w:w="362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District CCU/ICU &amp; Cancer Care @ Rs. 3 Lakhs per centre x 2 centres</w:t>
            </w:r>
          </w:p>
        </w:tc>
        <w:tc>
          <w:tcPr>
            <w:tcW w:w="856" w:type="pct"/>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6.0/-</w:t>
            </w:r>
          </w:p>
        </w:tc>
      </w:tr>
    </w:tbl>
    <w:p w:rsidR="008E794D" w:rsidRPr="00B7280C" w:rsidRDefault="008E794D" w:rsidP="008E794D">
      <w:pPr>
        <w:spacing w:after="0"/>
        <w:rPr>
          <w:rFonts w:asciiTheme="majorHAnsi" w:hAnsiTheme="majorHAnsi" w:cs="Times New Roman"/>
          <w:sz w:val="10"/>
          <w:szCs w:val="10"/>
        </w:rPr>
      </w:pPr>
    </w:p>
    <w:p w:rsidR="008E794D" w:rsidRDefault="008E794D" w:rsidP="008E794D">
      <w:pPr>
        <w:rPr>
          <w:rFonts w:asciiTheme="majorHAnsi" w:hAnsiTheme="majorHAnsi" w:cs="Times New Roman"/>
          <w:sz w:val="24"/>
          <w:szCs w:val="24"/>
        </w:rPr>
      </w:pPr>
      <w:r w:rsidRPr="004B5B14">
        <w:rPr>
          <w:rFonts w:asciiTheme="majorHAnsi" w:hAnsiTheme="majorHAnsi" w:cs="Times New Roman"/>
          <w:sz w:val="24"/>
          <w:szCs w:val="24"/>
        </w:rPr>
        <w:t>District CCU/ICU &amp; Cancer Care has been set up in 2 districts viz., Aizawl &amp; Lunglei District. Budget plan has beenproposed for the same</w:t>
      </w:r>
    </w:p>
    <w:p w:rsidR="008E794D" w:rsidRPr="004B5B14" w:rsidRDefault="008E794D" w:rsidP="0051454B">
      <w:pPr>
        <w:pStyle w:val="ListParagraph"/>
        <w:numPr>
          <w:ilvl w:val="0"/>
          <w:numId w:val="21"/>
        </w:numPr>
        <w:spacing w:after="0"/>
        <w:rPr>
          <w:rFonts w:asciiTheme="majorHAnsi" w:hAnsiTheme="majorHAnsi" w:cs="Times New Roman"/>
          <w:b/>
          <w:sz w:val="24"/>
          <w:szCs w:val="24"/>
        </w:rPr>
      </w:pPr>
      <w:r w:rsidRPr="004B5B14">
        <w:rPr>
          <w:rFonts w:asciiTheme="majorHAnsi" w:hAnsiTheme="majorHAnsi" w:cs="Times New Roman"/>
          <w:b/>
          <w:sz w:val="24"/>
          <w:szCs w:val="24"/>
        </w:rPr>
        <w:t>Requirement for District CCU/ICU:</w:t>
      </w:r>
    </w:p>
    <w:p w:rsidR="008E794D" w:rsidRPr="00B7280C" w:rsidRDefault="008E794D" w:rsidP="008E794D">
      <w:pPr>
        <w:pStyle w:val="ListParagraph"/>
        <w:spacing w:after="0"/>
        <w:ind w:left="360"/>
        <w:rPr>
          <w:rFonts w:asciiTheme="majorHAnsi" w:hAnsiTheme="majorHAnsi" w:cs="Times New Roman"/>
          <w:b/>
          <w:sz w:val="10"/>
          <w:szCs w:val="10"/>
        </w:rPr>
      </w:pPr>
    </w:p>
    <w:tbl>
      <w:tblPr>
        <w:tblStyle w:val="TableGrid"/>
        <w:tblW w:w="5000" w:type="pct"/>
        <w:tblLook w:val="04A0" w:firstRow="1" w:lastRow="0" w:firstColumn="1" w:lastColumn="0" w:noHBand="0" w:noVBand="1"/>
      </w:tblPr>
      <w:tblGrid>
        <w:gridCol w:w="1086"/>
        <w:gridCol w:w="3973"/>
        <w:gridCol w:w="2141"/>
        <w:gridCol w:w="1586"/>
        <w:gridCol w:w="1636"/>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1906"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027"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No. of units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(District CCU)</w:t>
            </w:r>
          </w:p>
        </w:tc>
        <w:tc>
          <w:tcPr>
            <w:tcW w:w="760"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w:t>
            </w:r>
          </w:p>
        </w:tc>
        <w:tc>
          <w:tcPr>
            <w:tcW w:w="785"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tabs>
                <w:tab w:val="left" w:pos="416"/>
                <w:tab w:val="center" w:pos="72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(Rs)</w:t>
            </w:r>
          </w:p>
        </w:tc>
      </w:tr>
      <w:tr w:rsidR="008E794D" w:rsidRPr="004B5B14" w:rsidTr="00F65C3D">
        <w:tc>
          <w:tcPr>
            <w:tcW w:w="521" w:type="pct"/>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1906" w:type="pct"/>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Lab test consumables for Blood test kits – Troponin I, Troponin T &amp; drugs like aspirin. Clopidogrel, enalapril, amlodipine, atorvastatin, atenolol, digoxin, inj. Streptokinase 7.5 &amp; 1.5 lac vial, inj. heparin sodium1000 IU etc</w:t>
            </w:r>
          </w:p>
        </w:tc>
        <w:tc>
          <w:tcPr>
            <w:tcW w:w="1027"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2</w:t>
            </w:r>
          </w:p>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(Aizawl &amp; Lunglei)</w:t>
            </w:r>
          </w:p>
        </w:tc>
        <w:tc>
          <w:tcPr>
            <w:tcW w:w="760" w:type="pct"/>
          </w:tcPr>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1,50,000</w:t>
            </w:r>
          </w:p>
        </w:tc>
        <w:tc>
          <w:tcPr>
            <w:tcW w:w="785" w:type="pct"/>
          </w:tcPr>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3,00,000</w:t>
            </w:r>
          </w:p>
        </w:tc>
      </w:tr>
      <w:tr w:rsidR="008E794D" w:rsidRPr="004B5B14" w:rsidTr="00F65C3D">
        <w:tc>
          <w:tcPr>
            <w:tcW w:w="4215" w:type="pct"/>
            <w:gridSpan w:val="4"/>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785"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3,00,000</w:t>
            </w:r>
          </w:p>
        </w:tc>
      </w:tr>
    </w:tbl>
    <w:p w:rsidR="008E794D" w:rsidRPr="004B5B14" w:rsidRDefault="008E794D" w:rsidP="008E794D">
      <w:pPr>
        <w:shd w:val="clear" w:color="auto" w:fill="DBE2CF" w:themeFill="accent2" w:themeFillTint="66"/>
        <w:spacing w:after="0"/>
        <w:rPr>
          <w:rFonts w:asciiTheme="majorHAnsi" w:hAnsiTheme="majorHAnsi" w:cs="Times New Roman"/>
          <w:sz w:val="24"/>
          <w:szCs w:val="24"/>
        </w:rPr>
      </w:pPr>
    </w:p>
    <w:p w:rsidR="008E794D" w:rsidRPr="004B5B14" w:rsidRDefault="008E794D" w:rsidP="0051454B">
      <w:pPr>
        <w:pStyle w:val="ListParagraph"/>
        <w:numPr>
          <w:ilvl w:val="0"/>
          <w:numId w:val="22"/>
        </w:numPr>
        <w:rPr>
          <w:rFonts w:asciiTheme="majorHAnsi" w:hAnsiTheme="majorHAnsi" w:cs="Times New Roman"/>
          <w:b/>
          <w:sz w:val="24"/>
          <w:szCs w:val="24"/>
        </w:rPr>
      </w:pPr>
      <w:r w:rsidRPr="004B5B14">
        <w:rPr>
          <w:rFonts w:asciiTheme="majorHAnsi" w:hAnsiTheme="majorHAnsi" w:cs="Times New Roman"/>
          <w:b/>
          <w:sz w:val="24"/>
          <w:szCs w:val="24"/>
        </w:rPr>
        <w:lastRenderedPageBreak/>
        <w:t>Requirement for District Cancer Care:</w:t>
      </w:r>
    </w:p>
    <w:p w:rsidR="008E794D" w:rsidRPr="00B7280C" w:rsidRDefault="008E794D" w:rsidP="008E794D">
      <w:pPr>
        <w:pStyle w:val="ListParagraph"/>
        <w:ind w:left="360"/>
        <w:rPr>
          <w:rFonts w:asciiTheme="majorHAnsi" w:hAnsiTheme="majorHAnsi" w:cs="Times New Roman"/>
          <w:b/>
          <w:sz w:val="10"/>
          <w:szCs w:val="10"/>
        </w:rPr>
      </w:pPr>
    </w:p>
    <w:p w:rsidR="008E794D" w:rsidRPr="004B5B14" w:rsidRDefault="008E794D" w:rsidP="008E794D">
      <w:pPr>
        <w:pStyle w:val="ListParagraph"/>
        <w:spacing w:after="0"/>
        <w:ind w:left="0"/>
        <w:rPr>
          <w:rFonts w:asciiTheme="majorHAnsi" w:hAnsiTheme="majorHAnsi" w:cs="Times New Roman"/>
          <w:sz w:val="24"/>
          <w:szCs w:val="24"/>
        </w:rPr>
      </w:pPr>
      <w:r w:rsidRPr="004B5B14">
        <w:rPr>
          <w:rFonts w:asciiTheme="majorHAnsi" w:hAnsiTheme="majorHAnsi" w:cs="Times New Roman"/>
          <w:sz w:val="24"/>
          <w:szCs w:val="24"/>
        </w:rPr>
        <w:t>Cancer Drugs for 2 districts viz., Aizawl &amp; Lunglei district  has been proposed @ Rs.1.5 lakh per centre for 2 centres</w:t>
      </w:r>
    </w:p>
    <w:tbl>
      <w:tblPr>
        <w:tblStyle w:val="TableGrid"/>
        <w:tblW w:w="0" w:type="auto"/>
        <w:tblLook w:val="04A0" w:firstRow="1" w:lastRow="0" w:firstColumn="1" w:lastColumn="0" w:noHBand="0" w:noVBand="1"/>
      </w:tblPr>
      <w:tblGrid>
        <w:gridCol w:w="1086"/>
        <w:gridCol w:w="3886"/>
        <w:gridCol w:w="2111"/>
        <w:gridCol w:w="1657"/>
        <w:gridCol w:w="1682"/>
      </w:tblGrid>
      <w:tr w:rsidR="008E794D" w:rsidRPr="004B5B14" w:rsidTr="00F65C3D">
        <w:tc>
          <w:tcPr>
            <w:tcW w:w="11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957"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2138" w:type="dxa"/>
            <w:shd w:val="clear" w:color="auto" w:fill="C5C5C7" w:themeFill="accent1" w:themeFillTint="66"/>
          </w:tcPr>
          <w:p w:rsidR="008E794D" w:rsidRPr="004B5B14" w:rsidRDefault="008E794D" w:rsidP="00F65C3D">
            <w:pPr>
              <w:tabs>
                <w:tab w:val="left" w:pos="570"/>
                <w:tab w:val="center" w:pos="1263"/>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No. of units</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(district cancer care)</w:t>
            </w:r>
          </w:p>
        </w:tc>
        <w:tc>
          <w:tcPr>
            <w:tcW w:w="1672" w:type="dxa"/>
            <w:shd w:val="clear" w:color="auto" w:fill="C5C5C7" w:themeFill="accent1" w:themeFillTint="66"/>
          </w:tcPr>
          <w:p w:rsidR="008E794D" w:rsidRPr="004B5B14" w:rsidRDefault="008E794D" w:rsidP="00F65C3D">
            <w:pPr>
              <w:tabs>
                <w:tab w:val="left" w:pos="1380"/>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tabs>
                <w:tab w:val="left" w:pos="1380"/>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(Rs)</w:t>
            </w:r>
          </w:p>
        </w:tc>
        <w:tc>
          <w:tcPr>
            <w:tcW w:w="1696" w:type="dxa"/>
            <w:shd w:val="clear" w:color="auto" w:fill="C5C5C7" w:themeFill="accent1" w:themeFillTint="66"/>
          </w:tcPr>
          <w:p w:rsidR="008E794D" w:rsidRPr="004B5B14" w:rsidRDefault="008E794D" w:rsidP="00F65C3D">
            <w:pPr>
              <w:tabs>
                <w:tab w:val="left" w:pos="1380"/>
              </w:tabs>
              <w:jc w:val="center"/>
              <w:rPr>
                <w:rFonts w:asciiTheme="majorHAnsi" w:hAnsiTheme="majorHAnsi" w:cs="Times New Roman"/>
                <w:b/>
                <w:sz w:val="24"/>
                <w:szCs w:val="24"/>
              </w:rPr>
            </w:pPr>
            <w:r w:rsidRPr="004B5B14">
              <w:rPr>
                <w:rFonts w:asciiTheme="majorHAnsi" w:hAnsiTheme="majorHAnsi" w:cs="Times New Roman"/>
                <w:b/>
                <w:sz w:val="24"/>
                <w:szCs w:val="24"/>
              </w:rPr>
              <w:t>Total Amount.</w:t>
            </w:r>
          </w:p>
          <w:p w:rsidR="008E794D" w:rsidRPr="004B5B14" w:rsidRDefault="008E794D" w:rsidP="00F65C3D">
            <w:pPr>
              <w:tabs>
                <w:tab w:val="left" w:pos="1380"/>
              </w:tabs>
              <w:jc w:val="center"/>
              <w:rPr>
                <w:rFonts w:asciiTheme="majorHAnsi" w:hAnsiTheme="majorHAnsi" w:cs="Times New Roman"/>
                <w:b/>
                <w:sz w:val="24"/>
                <w:szCs w:val="24"/>
              </w:rPr>
            </w:pPr>
            <w:r w:rsidRPr="004B5B14">
              <w:rPr>
                <w:rFonts w:asciiTheme="majorHAnsi" w:hAnsiTheme="majorHAnsi" w:cs="Times New Roman"/>
                <w:b/>
                <w:sz w:val="24"/>
                <w:szCs w:val="24"/>
              </w:rPr>
              <w:t>(Rs)</w:t>
            </w:r>
          </w:p>
        </w:tc>
      </w:tr>
      <w:tr w:rsidR="008E794D" w:rsidRPr="004B5B14" w:rsidTr="00F65C3D">
        <w:tc>
          <w:tcPr>
            <w:tcW w:w="1101" w:type="dxa"/>
          </w:tcPr>
          <w:p w:rsidR="008E794D" w:rsidRPr="004B5B14" w:rsidRDefault="008E794D" w:rsidP="00F65C3D">
            <w:pPr>
              <w:spacing w:line="276" w:lineRule="auto"/>
              <w:rPr>
                <w:rFonts w:asciiTheme="majorHAnsi" w:hAnsiTheme="majorHAnsi" w:cs="Times New Roman"/>
                <w:b/>
                <w:sz w:val="24"/>
                <w:szCs w:val="24"/>
              </w:rPr>
            </w:pP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957" w:type="dxa"/>
          </w:tcPr>
          <w:p w:rsidR="008E794D" w:rsidRPr="004B5B14" w:rsidRDefault="008E794D" w:rsidP="00F65C3D">
            <w:pPr>
              <w:spacing w:line="276" w:lineRule="auto"/>
              <w:rPr>
                <w:rFonts w:asciiTheme="majorHAnsi" w:hAnsiTheme="majorHAnsi" w:cs="Times New Roman"/>
                <w:sz w:val="24"/>
                <w:szCs w:val="24"/>
              </w:rPr>
            </w:pP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Cancer drugs</w:t>
            </w:r>
          </w:p>
        </w:tc>
        <w:tc>
          <w:tcPr>
            <w:tcW w:w="2138"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 xml:space="preserve">2   </w:t>
            </w:r>
          </w:p>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 xml:space="preserve"> (Aizawl &amp; Lunglei)</w:t>
            </w:r>
          </w:p>
        </w:tc>
        <w:tc>
          <w:tcPr>
            <w:tcW w:w="1672" w:type="dxa"/>
          </w:tcPr>
          <w:p w:rsidR="008E794D" w:rsidRPr="004B5B14" w:rsidRDefault="008E794D" w:rsidP="00F65C3D">
            <w:pPr>
              <w:spacing w:line="276" w:lineRule="auto"/>
              <w:rPr>
                <w:rFonts w:asciiTheme="majorHAnsi" w:hAnsiTheme="majorHAnsi" w:cs="Times New Roman"/>
                <w:sz w:val="24"/>
                <w:szCs w:val="24"/>
              </w:rPr>
            </w:pPr>
          </w:p>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1,50,000</w:t>
            </w:r>
          </w:p>
        </w:tc>
        <w:tc>
          <w:tcPr>
            <w:tcW w:w="1696"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3,00,000</w:t>
            </w:r>
          </w:p>
        </w:tc>
      </w:tr>
    </w:tbl>
    <w:p w:rsidR="008E794D" w:rsidRPr="004B5B14" w:rsidRDefault="008E794D" w:rsidP="008E794D">
      <w:pPr>
        <w:pStyle w:val="ListParagraph"/>
        <w:spacing w:after="0"/>
        <w:ind w:left="0"/>
        <w:rPr>
          <w:rFonts w:asciiTheme="majorHAnsi" w:hAnsiTheme="majorHAnsi" w:cs="Times New Roman"/>
          <w:sz w:val="24"/>
          <w:szCs w:val="24"/>
        </w:rPr>
      </w:pPr>
    </w:p>
    <w:tbl>
      <w:tblPr>
        <w:tblStyle w:val="TableGrid"/>
        <w:tblW w:w="0" w:type="auto"/>
        <w:tblInd w:w="-34" w:type="dxa"/>
        <w:tblLook w:val="04A0" w:firstRow="1" w:lastRow="0" w:firstColumn="1" w:lastColumn="0" w:noHBand="0" w:noVBand="1"/>
      </w:tblPr>
      <w:tblGrid>
        <w:gridCol w:w="1117"/>
        <w:gridCol w:w="3822"/>
        <w:gridCol w:w="1949"/>
        <w:gridCol w:w="1935"/>
        <w:gridCol w:w="1633"/>
      </w:tblGrid>
      <w:tr w:rsidR="008E794D" w:rsidRPr="004B5B14" w:rsidTr="00F65C3D">
        <w:tc>
          <w:tcPr>
            <w:tcW w:w="1135"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894"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Name</w:t>
            </w:r>
          </w:p>
        </w:tc>
        <w:tc>
          <w:tcPr>
            <w:tcW w:w="198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Rate</w:t>
            </w:r>
          </w:p>
        </w:tc>
        <w:tc>
          <w:tcPr>
            <w:tcW w:w="193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Requirements</w:t>
            </w:r>
          </w:p>
        </w:tc>
        <w:tc>
          <w:tcPr>
            <w:tcW w:w="164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1</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Paclitaxel (300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4,110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82,200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2</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Cisplatin (10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73</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1095</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3</w:t>
            </w:r>
          </w:p>
        </w:tc>
        <w:tc>
          <w:tcPr>
            <w:tcW w:w="3894" w:type="dxa"/>
          </w:tcPr>
          <w:p w:rsidR="008E794D" w:rsidRPr="004B5B14" w:rsidRDefault="008E794D" w:rsidP="00F65C3D">
            <w:pPr>
              <w:tabs>
                <w:tab w:val="left" w:pos="2562"/>
              </w:tabs>
              <w:spacing w:line="276" w:lineRule="auto"/>
              <w:rPr>
                <w:rFonts w:asciiTheme="majorHAnsi" w:hAnsiTheme="majorHAnsi" w:cs="Times New Roman"/>
                <w:sz w:val="24"/>
                <w:szCs w:val="24"/>
              </w:rPr>
            </w:pPr>
            <w:r w:rsidRPr="004B5B14">
              <w:rPr>
                <w:rFonts w:asciiTheme="majorHAnsi" w:hAnsiTheme="majorHAnsi" w:cs="Times New Roman"/>
                <w:sz w:val="24"/>
                <w:szCs w:val="24"/>
              </w:rPr>
              <w:t>Inj. Cisplatin (50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260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3900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4</w:t>
            </w:r>
          </w:p>
        </w:tc>
        <w:tc>
          <w:tcPr>
            <w:tcW w:w="3894" w:type="dxa"/>
          </w:tcPr>
          <w:p w:rsidR="008E794D" w:rsidRPr="004B5B14" w:rsidRDefault="008E794D" w:rsidP="00F65C3D">
            <w:pPr>
              <w:tabs>
                <w:tab w:val="left" w:pos="2746"/>
              </w:tabs>
              <w:spacing w:line="276" w:lineRule="auto"/>
              <w:rPr>
                <w:rFonts w:asciiTheme="majorHAnsi" w:hAnsiTheme="majorHAnsi" w:cs="Times New Roman"/>
                <w:sz w:val="24"/>
                <w:szCs w:val="24"/>
              </w:rPr>
            </w:pPr>
            <w:r w:rsidRPr="004B5B14">
              <w:rPr>
                <w:rFonts w:asciiTheme="majorHAnsi" w:hAnsiTheme="majorHAnsi" w:cs="Times New Roman"/>
                <w:sz w:val="24"/>
                <w:szCs w:val="24"/>
              </w:rPr>
              <w:t>Inj. Oxiplatin (100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2,205</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33,075</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5</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Oxiplatin (50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1,200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18,000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6</w:t>
            </w:r>
          </w:p>
        </w:tc>
        <w:tc>
          <w:tcPr>
            <w:tcW w:w="3894" w:type="dxa"/>
          </w:tcPr>
          <w:p w:rsidR="008E794D" w:rsidRPr="004B5B14" w:rsidRDefault="008E794D" w:rsidP="00F65C3D">
            <w:pPr>
              <w:tabs>
                <w:tab w:val="left" w:pos="2997"/>
              </w:tabs>
              <w:spacing w:line="276" w:lineRule="auto"/>
              <w:rPr>
                <w:rFonts w:asciiTheme="majorHAnsi" w:hAnsiTheme="majorHAnsi" w:cs="Times New Roman"/>
                <w:sz w:val="24"/>
                <w:szCs w:val="24"/>
              </w:rPr>
            </w:pPr>
            <w:r w:rsidRPr="004B5B14">
              <w:rPr>
                <w:rFonts w:asciiTheme="majorHAnsi" w:hAnsiTheme="majorHAnsi" w:cs="Times New Roman"/>
                <w:sz w:val="24"/>
                <w:szCs w:val="24"/>
              </w:rPr>
              <w:t>Inj. Leucovorin (50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50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7</w:t>
            </w:r>
          </w:p>
        </w:tc>
        <w:tc>
          <w:tcPr>
            <w:tcW w:w="3894" w:type="dxa"/>
          </w:tcPr>
          <w:p w:rsidR="008E794D" w:rsidRPr="004B5B14" w:rsidRDefault="008E794D" w:rsidP="00F65C3D">
            <w:pPr>
              <w:tabs>
                <w:tab w:val="right" w:pos="3753"/>
              </w:tabs>
              <w:spacing w:line="276" w:lineRule="auto"/>
              <w:rPr>
                <w:rFonts w:asciiTheme="majorHAnsi" w:hAnsiTheme="majorHAnsi" w:cs="Times New Roman"/>
                <w:sz w:val="24"/>
                <w:szCs w:val="24"/>
              </w:rPr>
            </w:pPr>
            <w:r w:rsidRPr="004B5B14">
              <w:rPr>
                <w:rFonts w:asciiTheme="majorHAnsi" w:hAnsiTheme="majorHAnsi" w:cs="Times New Roman"/>
                <w:sz w:val="24"/>
                <w:szCs w:val="24"/>
              </w:rPr>
              <w:t>Inj. 5- fluorouracil (500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14.50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1450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8</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5- fluorouracil (250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8.30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297</w:t>
            </w:r>
          </w:p>
        </w:tc>
      </w:tr>
      <w:tr w:rsidR="008E794D" w:rsidRPr="004B5B14" w:rsidTr="00F65C3D">
        <w:tc>
          <w:tcPr>
            <w:tcW w:w="8951" w:type="dxa"/>
            <w:gridSpan w:val="4"/>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1647" w:type="dxa"/>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1,50,000</w:t>
            </w:r>
          </w:p>
        </w:tc>
      </w:tr>
    </w:tbl>
    <w:p w:rsidR="008E794D" w:rsidRDefault="008E794D" w:rsidP="008E794D">
      <w:pPr>
        <w:tabs>
          <w:tab w:val="left" w:pos="1725"/>
        </w:tabs>
        <w:spacing w:after="0"/>
        <w:rPr>
          <w:rFonts w:asciiTheme="majorHAnsi" w:hAnsiTheme="majorHAnsi" w:cs="Times New Roman"/>
          <w:sz w:val="24"/>
          <w:szCs w:val="24"/>
        </w:rPr>
      </w:pPr>
    </w:p>
    <w:p w:rsidR="008E794D" w:rsidRPr="004B5B14" w:rsidRDefault="008E794D" w:rsidP="0051454B">
      <w:pPr>
        <w:pStyle w:val="ListParagraph"/>
        <w:numPr>
          <w:ilvl w:val="0"/>
          <w:numId w:val="20"/>
        </w:numPr>
        <w:shd w:val="clear" w:color="auto" w:fill="C5C5C7" w:themeFill="accent1" w:themeFillTint="66"/>
        <w:tabs>
          <w:tab w:val="left" w:pos="1725"/>
        </w:tabs>
        <w:spacing w:after="0"/>
        <w:rPr>
          <w:rFonts w:asciiTheme="majorHAnsi" w:hAnsiTheme="majorHAnsi" w:cs="Times New Roman"/>
          <w:sz w:val="24"/>
          <w:szCs w:val="24"/>
        </w:rPr>
      </w:pPr>
      <w:r w:rsidRPr="004B5B14">
        <w:rPr>
          <w:rFonts w:asciiTheme="majorHAnsi" w:eastAsia="Times New Roman" w:hAnsiTheme="majorHAnsi" w:cs="Times New Roman"/>
          <w:b/>
          <w:bCs/>
          <w:sz w:val="24"/>
          <w:szCs w:val="24"/>
        </w:rPr>
        <w:t>CHC NCD Clinic</w:t>
      </w:r>
    </w:p>
    <w:tbl>
      <w:tblPr>
        <w:tblStyle w:val="TableGrid"/>
        <w:tblW w:w="0" w:type="auto"/>
        <w:tblLook w:val="04A0" w:firstRow="1" w:lastRow="0" w:firstColumn="1" w:lastColumn="0" w:noHBand="0" w:noVBand="1"/>
      </w:tblPr>
      <w:tblGrid>
        <w:gridCol w:w="1100"/>
        <w:gridCol w:w="7664"/>
        <w:gridCol w:w="1658"/>
      </w:tblGrid>
      <w:tr w:rsidR="008E794D" w:rsidRPr="004B5B14" w:rsidTr="00F65C3D">
        <w:tc>
          <w:tcPr>
            <w:tcW w:w="1101" w:type="dxa"/>
          </w:tcPr>
          <w:p w:rsidR="008E794D" w:rsidRPr="004B5B14" w:rsidRDefault="008E794D" w:rsidP="00F65C3D">
            <w:pPr>
              <w:shd w:val="clear" w:color="auto" w:fill="C5C5C7" w:themeFill="accent1" w:themeFillTint="66"/>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7796" w:type="dxa"/>
          </w:tcPr>
          <w:p w:rsidR="008E794D" w:rsidRPr="004B5B14" w:rsidRDefault="008E794D" w:rsidP="00F65C3D">
            <w:pPr>
              <w:shd w:val="clear" w:color="auto" w:fill="C5C5C7" w:themeFill="accent1" w:themeFillTint="66"/>
              <w:tabs>
                <w:tab w:val="left" w:pos="1125"/>
                <w:tab w:val="center" w:pos="2231"/>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 xml:space="preserve"> (Rs lakh)</w:t>
            </w:r>
          </w:p>
        </w:tc>
      </w:tr>
      <w:tr w:rsidR="008E794D" w:rsidRPr="004B5B14" w:rsidTr="00F65C3D">
        <w:tc>
          <w:tcPr>
            <w:tcW w:w="1101" w:type="dxa"/>
          </w:tcPr>
          <w:p w:rsidR="008E794D" w:rsidRPr="004B5B14" w:rsidRDefault="008E794D" w:rsidP="00F65C3D">
            <w:pPr>
              <w:spacing w:line="276" w:lineRule="auto"/>
              <w:rPr>
                <w:rFonts w:asciiTheme="majorHAnsi" w:eastAsia="Times New Roman" w:hAnsiTheme="majorHAnsi" w:cs="Times New Roman"/>
                <w:b/>
                <w:bCs/>
                <w:sz w:val="24"/>
                <w:szCs w:val="24"/>
              </w:rPr>
            </w:pPr>
          </w:p>
          <w:p w:rsidR="008E794D" w:rsidRPr="004B5B14" w:rsidRDefault="008E794D" w:rsidP="00F65C3D">
            <w:pPr>
              <w:spacing w:line="276" w:lineRule="auto"/>
              <w:rPr>
                <w:rFonts w:asciiTheme="majorHAnsi" w:hAnsiTheme="majorHAnsi" w:cs="Times New Roman"/>
                <w:b/>
                <w:sz w:val="24"/>
                <w:szCs w:val="24"/>
              </w:rPr>
            </w:pPr>
            <w:r w:rsidRPr="004B5B14">
              <w:rPr>
                <w:rFonts w:asciiTheme="majorHAnsi" w:eastAsia="Times New Roman" w:hAnsiTheme="majorHAnsi" w:cs="Times New Roman"/>
                <w:b/>
                <w:bCs/>
                <w:sz w:val="24"/>
                <w:szCs w:val="24"/>
              </w:rPr>
              <w:t>6.2.19.3</w:t>
            </w:r>
          </w:p>
        </w:tc>
        <w:tc>
          <w:tcPr>
            <w:tcW w:w="7796" w:type="dxa"/>
          </w:tcPr>
          <w:p w:rsidR="008E794D" w:rsidRPr="004B5B14" w:rsidRDefault="008E794D" w:rsidP="00F65C3D">
            <w:pPr>
              <w:spacing w:line="276" w:lineRule="auto"/>
              <w:rPr>
                <w:rFonts w:asciiTheme="majorHAnsi" w:eastAsia="Times New Roman" w:hAnsiTheme="majorHAnsi" w:cs="Times New Roman"/>
                <w:bCs/>
                <w:sz w:val="24"/>
                <w:szCs w:val="24"/>
              </w:rPr>
            </w:pP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eastAsia="Times New Roman" w:hAnsiTheme="majorHAnsi" w:cs="Times New Roman"/>
                <w:bCs/>
                <w:sz w:val="24"/>
                <w:szCs w:val="24"/>
              </w:rPr>
              <w:t>CHC NCD Clinic - Laboratories, Drugs &amp; Consumables @ 0.15 Lakh per centre</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1.65</w:t>
            </w:r>
          </w:p>
        </w:tc>
      </w:tr>
    </w:tbl>
    <w:p w:rsidR="008E794D" w:rsidRPr="004B5B14" w:rsidRDefault="008E794D" w:rsidP="008E794D">
      <w:pPr>
        <w:spacing w:after="0"/>
        <w:rPr>
          <w:rFonts w:asciiTheme="majorHAnsi" w:hAnsiTheme="majorHAnsi" w:cs="Times New Roman"/>
          <w:sz w:val="24"/>
          <w:szCs w:val="24"/>
        </w:rPr>
      </w:pPr>
    </w:p>
    <w:p w:rsidR="008E794D" w:rsidRPr="004B5B14" w:rsidRDefault="008E794D" w:rsidP="008E794D">
      <w:pPr>
        <w:ind w:firstLine="720"/>
        <w:rPr>
          <w:rFonts w:asciiTheme="majorHAnsi" w:hAnsiTheme="majorHAnsi" w:cs="Times New Roman"/>
          <w:sz w:val="24"/>
          <w:szCs w:val="24"/>
        </w:rPr>
      </w:pPr>
      <w:r w:rsidRPr="004B5B14">
        <w:rPr>
          <w:rFonts w:asciiTheme="majorHAnsi" w:hAnsiTheme="majorHAnsi" w:cs="Times New Roman"/>
          <w:sz w:val="24"/>
          <w:szCs w:val="24"/>
        </w:rPr>
        <w:t>Drugs &amp; Consumables for CHC NCD Clinics calculated at the rate of Rs. 0.15  lakh per unit for 11 CHCs under NPCDCS:-</w:t>
      </w:r>
    </w:p>
    <w:tbl>
      <w:tblPr>
        <w:tblStyle w:val="TableGrid"/>
        <w:tblW w:w="0" w:type="auto"/>
        <w:tblLook w:val="04A0" w:firstRow="1" w:lastRow="0" w:firstColumn="1" w:lastColumn="0" w:noHBand="0" w:noVBand="1"/>
      </w:tblPr>
      <w:tblGrid>
        <w:gridCol w:w="1075"/>
        <w:gridCol w:w="4040"/>
        <w:gridCol w:w="2510"/>
        <w:gridCol w:w="1227"/>
        <w:gridCol w:w="1570"/>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11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251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 (CHCs)</w:t>
            </w:r>
          </w:p>
        </w:tc>
        <w:tc>
          <w:tcPr>
            <w:tcW w:w="125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w:t>
            </w:r>
          </w:p>
        </w:tc>
        <w:tc>
          <w:tcPr>
            <w:tcW w:w="159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8E794D" w:rsidRPr="004B5B14" w:rsidTr="00F65C3D">
        <w:tc>
          <w:tcPr>
            <w:tcW w:w="1101"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4110" w:type="dxa"/>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a. Lab test consumables for Blood test kits - Blood Sugar, urine test, complete haemogram, lipid profile, KFT, LFT etc</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b. Drugs for hypertension,diabetes and CVDs etc proposed for CHCs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c. Glucostrips, Lancets, swabs, needles,spirits etc</w:t>
            </w:r>
          </w:p>
        </w:tc>
        <w:tc>
          <w:tcPr>
            <w:tcW w:w="2511"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11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(Saitual, Sakawrdai, Hnahthial, Kulikawn, Falkawn, Ngopa, Tlabung,Kawrthah, Thenzawl, Chawngte&amp;Vairengte)</w:t>
            </w:r>
          </w:p>
        </w:tc>
        <w:tc>
          <w:tcPr>
            <w:tcW w:w="1251" w:type="dxa"/>
            <w:vAlign w:val="center"/>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0.15</w:t>
            </w:r>
          </w:p>
        </w:tc>
        <w:tc>
          <w:tcPr>
            <w:tcW w:w="1591" w:type="dxa"/>
            <w:vAlign w:val="center"/>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1.65</w:t>
            </w:r>
          </w:p>
        </w:tc>
      </w:tr>
    </w:tbl>
    <w:p w:rsidR="008E794D" w:rsidRPr="004B5B14" w:rsidRDefault="008E794D" w:rsidP="008E794D">
      <w:pPr>
        <w:spacing w:after="0"/>
        <w:rPr>
          <w:rFonts w:asciiTheme="majorHAnsi" w:hAnsiTheme="majorHAnsi" w:cs="Times New Roman"/>
          <w:sz w:val="24"/>
          <w:szCs w:val="24"/>
        </w:rPr>
      </w:pPr>
    </w:p>
    <w:p w:rsidR="008E794D" w:rsidRPr="004B5B14" w:rsidRDefault="008E794D" w:rsidP="0051454B">
      <w:pPr>
        <w:pStyle w:val="ListParagraph"/>
        <w:numPr>
          <w:ilvl w:val="0"/>
          <w:numId w:val="20"/>
        </w:numPr>
        <w:ind w:left="36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 xml:space="preserve"> PHC level</w:t>
      </w:r>
    </w:p>
    <w:tbl>
      <w:tblPr>
        <w:tblStyle w:val="TableGrid"/>
        <w:tblW w:w="0" w:type="auto"/>
        <w:tblLook w:val="04A0" w:firstRow="1" w:lastRow="0" w:firstColumn="1" w:lastColumn="0" w:noHBand="0" w:noVBand="1"/>
      </w:tblPr>
      <w:tblGrid>
        <w:gridCol w:w="1101"/>
        <w:gridCol w:w="7663"/>
        <w:gridCol w:w="1658"/>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FMR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7796" w:type="dxa"/>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lakhs)</w:t>
            </w:r>
          </w:p>
        </w:tc>
      </w:tr>
      <w:tr w:rsidR="008E794D" w:rsidRPr="004B5B14" w:rsidTr="00F65C3D">
        <w:trPr>
          <w:trHeight w:val="215"/>
        </w:trPr>
        <w:tc>
          <w:tcPr>
            <w:tcW w:w="1101" w:type="dxa"/>
          </w:tcPr>
          <w:p w:rsidR="008E794D" w:rsidRPr="004B5B14" w:rsidRDefault="008E794D" w:rsidP="00F65C3D">
            <w:pPr>
              <w:rPr>
                <w:rFonts w:asciiTheme="majorHAnsi" w:eastAsia="Times New Roman" w:hAnsiTheme="majorHAnsi" w:cs="Times New Roman"/>
                <w:b/>
                <w:bCs/>
                <w:sz w:val="24"/>
                <w:szCs w:val="24"/>
              </w:rPr>
            </w:pPr>
          </w:p>
          <w:p w:rsidR="008E794D" w:rsidRPr="004B5B14" w:rsidRDefault="008E794D" w:rsidP="00F65C3D">
            <w:pPr>
              <w:rPr>
                <w:rFonts w:asciiTheme="majorHAnsi" w:hAnsiTheme="majorHAnsi" w:cs="Times New Roman"/>
                <w:b/>
                <w:sz w:val="24"/>
                <w:szCs w:val="24"/>
              </w:rPr>
            </w:pPr>
            <w:r w:rsidRPr="004B5B14">
              <w:rPr>
                <w:rFonts w:asciiTheme="majorHAnsi" w:eastAsia="Times New Roman" w:hAnsiTheme="majorHAnsi" w:cs="Times New Roman"/>
                <w:b/>
                <w:bCs/>
                <w:sz w:val="24"/>
                <w:szCs w:val="24"/>
              </w:rPr>
              <w:t>6.2.19.4</w:t>
            </w:r>
          </w:p>
        </w:tc>
        <w:tc>
          <w:tcPr>
            <w:tcW w:w="7796" w:type="dxa"/>
          </w:tcPr>
          <w:p w:rsidR="008E794D" w:rsidRPr="004B5B14" w:rsidRDefault="008E794D" w:rsidP="00F65C3D">
            <w:pPr>
              <w:rPr>
                <w:rFonts w:asciiTheme="majorHAnsi" w:eastAsia="Times New Roman" w:hAnsiTheme="majorHAnsi" w:cs="Times New Roman"/>
                <w:bCs/>
                <w:sz w:val="24"/>
                <w:szCs w:val="24"/>
              </w:rPr>
            </w:pPr>
          </w:p>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PHC level – Glucostrips, lancets etc @ 0.05 Lakh per centre x 57 PHCs</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2.85</w:t>
            </w:r>
          </w:p>
        </w:tc>
      </w:tr>
    </w:tbl>
    <w:p w:rsidR="008E794D" w:rsidRPr="004B5B14" w:rsidRDefault="008E794D" w:rsidP="008E794D">
      <w:pPr>
        <w:tabs>
          <w:tab w:val="left" w:pos="2730"/>
        </w:tabs>
        <w:spacing w:after="0"/>
        <w:rPr>
          <w:rFonts w:asciiTheme="majorHAnsi" w:hAnsiTheme="majorHAnsi" w:cs="Times New Roman"/>
          <w:sz w:val="24"/>
          <w:szCs w:val="24"/>
        </w:rPr>
      </w:pPr>
      <w:r w:rsidRPr="004B5B14">
        <w:rPr>
          <w:rFonts w:asciiTheme="majorHAnsi" w:hAnsiTheme="majorHAnsi" w:cs="Times New Roman"/>
          <w:sz w:val="24"/>
          <w:szCs w:val="24"/>
        </w:rPr>
        <w:lastRenderedPageBreak/>
        <w:tab/>
      </w:r>
    </w:p>
    <w:p w:rsidR="008E794D" w:rsidRPr="004B5B14" w:rsidRDefault="008E794D" w:rsidP="008E794D">
      <w:pPr>
        <w:autoSpaceDE w:val="0"/>
        <w:autoSpaceDN w:val="0"/>
        <w:adjustRightInd w:val="0"/>
        <w:spacing w:after="0" w:line="240" w:lineRule="auto"/>
        <w:ind w:firstLine="720"/>
        <w:jc w:val="both"/>
        <w:rPr>
          <w:rFonts w:asciiTheme="majorHAnsi" w:hAnsiTheme="majorHAnsi" w:cs="Times New Roman"/>
          <w:b/>
          <w:color w:val="232020"/>
          <w:sz w:val="24"/>
          <w:szCs w:val="24"/>
        </w:rPr>
      </w:pPr>
      <w:r w:rsidRPr="004B5B14">
        <w:rPr>
          <w:rFonts w:asciiTheme="majorHAnsi" w:hAnsiTheme="majorHAnsi" w:cs="Times New Roman"/>
          <w:color w:val="232020"/>
          <w:sz w:val="24"/>
          <w:szCs w:val="24"/>
        </w:rPr>
        <w:t>Opportunistic screening of persons above the age of 30 years shall be carried out at each PHC. Such screening will involve simple history, general Physical examination, calculation of BMI, blood pressure, blood sugar estimation etc.</w:t>
      </w:r>
    </w:p>
    <w:p w:rsidR="008E794D" w:rsidRPr="004B5B14" w:rsidRDefault="008E794D" w:rsidP="008E794D">
      <w:pPr>
        <w:tabs>
          <w:tab w:val="left" w:pos="1256"/>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rPr>
          <w:rFonts w:asciiTheme="majorHAnsi" w:hAnsiTheme="majorHAnsi" w:cs="Times New Roman"/>
          <w:sz w:val="24"/>
          <w:szCs w:val="24"/>
        </w:rPr>
      </w:pPr>
      <w:r w:rsidRPr="004B5B14">
        <w:rPr>
          <w:rFonts w:asciiTheme="majorHAnsi" w:hAnsiTheme="majorHAnsi" w:cs="Times New Roman"/>
          <w:sz w:val="24"/>
          <w:szCs w:val="24"/>
        </w:rPr>
        <w:tab/>
        <w:t>Drugs &amp; Consumables like Glucostrips, Lancets etc calculated for 57 PHCs at the rate of Rs. 0.05 lakh per unit :-</w:t>
      </w:r>
    </w:p>
    <w:tbl>
      <w:tblPr>
        <w:tblStyle w:val="TableGrid"/>
        <w:tblW w:w="0" w:type="auto"/>
        <w:tblInd w:w="18" w:type="dxa"/>
        <w:tblLook w:val="04A0" w:firstRow="1" w:lastRow="0" w:firstColumn="1" w:lastColumn="0" w:noHBand="0" w:noVBand="1"/>
      </w:tblPr>
      <w:tblGrid>
        <w:gridCol w:w="1066"/>
        <w:gridCol w:w="4909"/>
        <w:gridCol w:w="1520"/>
        <w:gridCol w:w="1209"/>
        <w:gridCol w:w="1700"/>
      </w:tblGrid>
      <w:tr w:rsidR="008E794D" w:rsidRPr="004B5B14" w:rsidTr="00F65C3D">
        <w:tc>
          <w:tcPr>
            <w:tcW w:w="1083"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98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53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PHCs)</w:t>
            </w:r>
          </w:p>
        </w:tc>
        <w:tc>
          <w:tcPr>
            <w:tcW w:w="1225"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w:t>
            </w:r>
          </w:p>
        </w:tc>
        <w:tc>
          <w:tcPr>
            <w:tcW w:w="171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8E794D" w:rsidRPr="004B5B14" w:rsidTr="00F65C3D">
        <w:trPr>
          <w:trHeight w:val="469"/>
        </w:trPr>
        <w:tc>
          <w:tcPr>
            <w:tcW w:w="1083"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xml:space="preserve">1. </w:t>
            </w:r>
          </w:p>
        </w:tc>
        <w:tc>
          <w:tcPr>
            <w:tcW w:w="4981" w:type="dxa"/>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a. Lab test consumables for Blood test kits - Blood Sugar, urine test, complete haemogram, lipid profile, KFT, LFT etc</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b. Drugs for hypertension,diabetes and CVDs etc proposed for PHCs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c. Glucostrips, Lancets, swabs, needles, spirits etc</w:t>
            </w:r>
          </w:p>
        </w:tc>
        <w:tc>
          <w:tcPr>
            <w:tcW w:w="1539"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57</w:t>
            </w:r>
          </w:p>
        </w:tc>
        <w:tc>
          <w:tcPr>
            <w:tcW w:w="1225" w:type="dxa"/>
          </w:tcPr>
          <w:p w:rsidR="008E794D" w:rsidRPr="004B5B14" w:rsidRDefault="008E794D" w:rsidP="00F65C3D">
            <w:pPr>
              <w:rPr>
                <w:rFonts w:asciiTheme="majorHAnsi" w:hAnsiTheme="majorHAnsi" w:cs="Times New Roman"/>
                <w:sz w:val="24"/>
                <w:szCs w:val="24"/>
              </w:rPr>
            </w:pPr>
          </w:p>
          <w:p w:rsidR="008E794D" w:rsidRPr="004B5B14" w:rsidRDefault="008E794D" w:rsidP="00F65C3D">
            <w:pPr>
              <w:rPr>
                <w:rFonts w:asciiTheme="majorHAnsi" w:hAnsiTheme="majorHAnsi" w:cs="Times New Roman"/>
                <w:sz w:val="24"/>
                <w:szCs w:val="24"/>
              </w:rPr>
            </w:pPr>
          </w:p>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c>
          <w:tcPr>
            <w:tcW w:w="1718"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2.85</w:t>
            </w:r>
          </w:p>
        </w:tc>
      </w:tr>
    </w:tbl>
    <w:p w:rsidR="008E794D" w:rsidRPr="00704F8F" w:rsidRDefault="008E794D" w:rsidP="0051454B">
      <w:pPr>
        <w:pStyle w:val="ListParagraph"/>
        <w:numPr>
          <w:ilvl w:val="0"/>
          <w:numId w:val="20"/>
        </w:numPr>
        <w:rPr>
          <w:rFonts w:asciiTheme="majorHAnsi" w:eastAsia="Times New Roman" w:hAnsiTheme="majorHAnsi" w:cs="Times New Roman"/>
          <w:bCs/>
          <w:color w:val="FF0000"/>
          <w:sz w:val="24"/>
          <w:szCs w:val="24"/>
        </w:rPr>
      </w:pPr>
      <w:r w:rsidRPr="00704F8F">
        <w:rPr>
          <w:rFonts w:asciiTheme="majorHAnsi" w:eastAsia="Times New Roman" w:hAnsiTheme="majorHAnsi" w:cs="Times New Roman"/>
          <w:b/>
          <w:bCs/>
          <w:color w:val="FF0000"/>
          <w:sz w:val="24"/>
          <w:szCs w:val="24"/>
        </w:rPr>
        <w:t>Sub - centre level</w:t>
      </w:r>
    </w:p>
    <w:tbl>
      <w:tblPr>
        <w:tblStyle w:val="TableGrid"/>
        <w:tblW w:w="0" w:type="auto"/>
        <w:tblLook w:val="04A0" w:firstRow="1" w:lastRow="0" w:firstColumn="1" w:lastColumn="0" w:noHBand="0" w:noVBand="1"/>
      </w:tblPr>
      <w:tblGrid>
        <w:gridCol w:w="1101"/>
        <w:gridCol w:w="7663"/>
        <w:gridCol w:w="1658"/>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FMR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7796" w:type="dxa"/>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8E794D" w:rsidRPr="004B5B14" w:rsidTr="00F65C3D">
        <w:tc>
          <w:tcPr>
            <w:tcW w:w="1101" w:type="dxa"/>
          </w:tcPr>
          <w:p w:rsidR="008E794D" w:rsidRPr="004B5B14" w:rsidRDefault="008E794D" w:rsidP="00F65C3D">
            <w:pPr>
              <w:rPr>
                <w:rFonts w:asciiTheme="majorHAnsi" w:eastAsia="Times New Roman" w:hAnsiTheme="majorHAnsi" w:cs="Times New Roman"/>
                <w:b/>
                <w:bCs/>
                <w:sz w:val="24"/>
                <w:szCs w:val="24"/>
              </w:rPr>
            </w:pPr>
          </w:p>
          <w:p w:rsidR="008E794D" w:rsidRPr="004B5B14" w:rsidRDefault="008E794D" w:rsidP="00F65C3D">
            <w:pPr>
              <w:rPr>
                <w:rFonts w:asciiTheme="majorHAnsi" w:hAnsiTheme="majorHAnsi" w:cs="Times New Roman"/>
                <w:b/>
                <w:sz w:val="24"/>
                <w:szCs w:val="24"/>
              </w:rPr>
            </w:pPr>
            <w:r w:rsidRPr="004B5B14">
              <w:rPr>
                <w:rFonts w:asciiTheme="majorHAnsi" w:eastAsia="Times New Roman" w:hAnsiTheme="majorHAnsi" w:cs="Times New Roman"/>
                <w:b/>
                <w:bCs/>
                <w:sz w:val="24"/>
                <w:szCs w:val="24"/>
              </w:rPr>
              <w:t>6.2.19.5</w:t>
            </w:r>
          </w:p>
        </w:tc>
        <w:tc>
          <w:tcPr>
            <w:tcW w:w="7796" w:type="dxa"/>
          </w:tcPr>
          <w:p w:rsidR="008E794D" w:rsidRPr="004B5B14" w:rsidRDefault="008E794D" w:rsidP="00F65C3D">
            <w:pPr>
              <w:rPr>
                <w:rFonts w:asciiTheme="majorHAnsi" w:eastAsia="Times New Roman" w:hAnsiTheme="majorHAnsi" w:cs="Times New Roman"/>
                <w:bCs/>
                <w:sz w:val="24"/>
                <w:szCs w:val="24"/>
              </w:rPr>
            </w:pPr>
          </w:p>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Sub - centre level – Glucostrips, lancets etc @</w:t>
            </w:r>
            <w:r>
              <w:rPr>
                <w:rFonts w:asciiTheme="majorHAnsi" w:eastAsia="Times New Roman" w:hAnsiTheme="majorHAnsi" w:cs="Times New Roman"/>
                <w:bCs/>
                <w:sz w:val="24"/>
                <w:szCs w:val="24"/>
              </w:rPr>
              <w:t xml:space="preserve"> </w:t>
            </w:r>
            <w:r w:rsidRPr="004B5B14">
              <w:rPr>
                <w:rFonts w:asciiTheme="majorHAnsi" w:eastAsia="Times New Roman" w:hAnsiTheme="majorHAnsi" w:cs="Times New Roman"/>
                <w:bCs/>
                <w:sz w:val="24"/>
                <w:szCs w:val="24"/>
              </w:rPr>
              <w:t>0.05 Lakh per centre x</w:t>
            </w:r>
            <w:r w:rsidR="001E3247">
              <w:rPr>
                <w:rFonts w:asciiTheme="majorHAnsi" w:eastAsia="Times New Roman" w:hAnsiTheme="majorHAnsi" w:cs="Times New Roman"/>
                <w:bCs/>
                <w:sz w:val="24"/>
                <w:szCs w:val="24"/>
              </w:rPr>
              <w:t>281</w:t>
            </w:r>
            <w:r w:rsidRPr="004B5B14">
              <w:rPr>
                <w:rFonts w:asciiTheme="majorHAnsi" w:eastAsia="Times New Roman" w:hAnsiTheme="majorHAnsi" w:cs="Times New Roman"/>
                <w:bCs/>
                <w:sz w:val="24"/>
                <w:szCs w:val="24"/>
              </w:rPr>
              <w:t>SCs</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Pr>
                <w:rFonts w:asciiTheme="majorHAnsi" w:hAnsiTheme="majorHAnsi" w:cs="Times New Roman"/>
                <w:b/>
                <w:sz w:val="24"/>
                <w:szCs w:val="24"/>
              </w:rPr>
              <w:t>14</w:t>
            </w:r>
            <w:r w:rsidR="001E3247">
              <w:rPr>
                <w:rFonts w:asciiTheme="majorHAnsi" w:hAnsiTheme="majorHAnsi" w:cs="Times New Roman"/>
                <w:b/>
                <w:sz w:val="24"/>
                <w:szCs w:val="24"/>
              </w:rPr>
              <w:t>.05</w:t>
            </w:r>
            <w:r>
              <w:rPr>
                <w:rFonts w:asciiTheme="majorHAnsi" w:hAnsiTheme="majorHAnsi" w:cs="Times New Roman"/>
                <w:b/>
                <w:sz w:val="24"/>
                <w:szCs w:val="24"/>
              </w:rPr>
              <w:t>/-</w:t>
            </w:r>
          </w:p>
        </w:tc>
      </w:tr>
    </w:tbl>
    <w:p w:rsidR="008E794D" w:rsidRPr="004B5B14" w:rsidRDefault="008E794D" w:rsidP="008E794D">
      <w:pPr>
        <w:tabs>
          <w:tab w:val="left" w:pos="2730"/>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autoSpaceDE w:val="0"/>
        <w:autoSpaceDN w:val="0"/>
        <w:adjustRightInd w:val="0"/>
        <w:spacing w:after="0" w:line="240" w:lineRule="auto"/>
        <w:ind w:firstLine="720"/>
        <w:jc w:val="both"/>
        <w:rPr>
          <w:rFonts w:asciiTheme="majorHAnsi" w:hAnsiTheme="majorHAnsi" w:cs="Times New Roman"/>
          <w:b/>
          <w:color w:val="232020"/>
          <w:sz w:val="24"/>
          <w:szCs w:val="24"/>
        </w:rPr>
      </w:pPr>
      <w:r w:rsidRPr="004B5B14">
        <w:rPr>
          <w:rFonts w:asciiTheme="majorHAnsi" w:hAnsiTheme="majorHAnsi" w:cs="Times New Roman"/>
          <w:color w:val="232020"/>
          <w:sz w:val="24"/>
          <w:szCs w:val="24"/>
        </w:rPr>
        <w:t>Opportunistic screening of persons above the age of 30 years shall be carried out at each Sub-centre. Such screening will involve simple history, general Physical examination, calculation of BMI, blood pressure, blood sugar estimation etc.</w:t>
      </w:r>
    </w:p>
    <w:p w:rsidR="008E794D" w:rsidRDefault="008E794D" w:rsidP="008E794D">
      <w:pPr>
        <w:tabs>
          <w:tab w:val="left" w:pos="1256"/>
          <w:tab w:val="left" w:pos="1691"/>
        </w:tabs>
        <w:spacing w:after="0"/>
        <w:rPr>
          <w:rFonts w:asciiTheme="majorHAnsi" w:hAnsiTheme="majorHAnsi" w:cs="Times New Roman"/>
          <w:sz w:val="24"/>
          <w:szCs w:val="24"/>
        </w:rPr>
      </w:pPr>
      <w:r w:rsidRPr="004B5B14">
        <w:rPr>
          <w:rFonts w:asciiTheme="majorHAnsi" w:hAnsiTheme="majorHAnsi" w:cs="Times New Roman"/>
          <w:sz w:val="24"/>
          <w:szCs w:val="24"/>
        </w:rPr>
        <w:t>Consumables like Glucostrips</w:t>
      </w:r>
      <w:r>
        <w:rPr>
          <w:rFonts w:asciiTheme="majorHAnsi" w:hAnsiTheme="majorHAnsi" w:cs="Times New Roman"/>
          <w:sz w:val="24"/>
          <w:szCs w:val="24"/>
        </w:rPr>
        <w:t>, Lancets etc calculated for 2</w:t>
      </w:r>
      <w:r w:rsidR="00A81E33">
        <w:rPr>
          <w:rFonts w:asciiTheme="majorHAnsi" w:hAnsiTheme="majorHAnsi" w:cs="Times New Roman"/>
          <w:sz w:val="24"/>
          <w:szCs w:val="24"/>
        </w:rPr>
        <w:t>81</w:t>
      </w:r>
      <w:r w:rsidRPr="004B5B14">
        <w:rPr>
          <w:rFonts w:asciiTheme="majorHAnsi" w:hAnsiTheme="majorHAnsi" w:cs="Times New Roman"/>
          <w:sz w:val="24"/>
          <w:szCs w:val="24"/>
        </w:rPr>
        <w:t xml:space="preserve"> Sub-centres at the rate of Rs. 0.05 lakh per unit ;-</w:t>
      </w:r>
    </w:p>
    <w:p w:rsidR="008E794D" w:rsidRPr="004B5B14" w:rsidRDefault="008E794D" w:rsidP="008E794D">
      <w:pPr>
        <w:tabs>
          <w:tab w:val="left" w:pos="1256"/>
          <w:tab w:val="left" w:pos="1691"/>
        </w:tabs>
        <w:spacing w:after="0"/>
        <w:rPr>
          <w:rFonts w:asciiTheme="majorHAnsi" w:hAnsiTheme="majorHAnsi" w:cs="Times New Roman"/>
          <w:sz w:val="24"/>
          <w:szCs w:val="24"/>
        </w:rPr>
      </w:pPr>
    </w:p>
    <w:tbl>
      <w:tblPr>
        <w:tblStyle w:val="TableGrid"/>
        <w:tblW w:w="0" w:type="auto"/>
        <w:tblInd w:w="18" w:type="dxa"/>
        <w:tblLook w:val="04A0" w:firstRow="1" w:lastRow="0" w:firstColumn="1" w:lastColumn="0" w:noHBand="0" w:noVBand="1"/>
      </w:tblPr>
      <w:tblGrid>
        <w:gridCol w:w="1069"/>
        <w:gridCol w:w="4377"/>
        <w:gridCol w:w="1753"/>
        <w:gridCol w:w="1552"/>
        <w:gridCol w:w="1653"/>
      </w:tblGrid>
      <w:tr w:rsidR="008E794D" w:rsidRPr="004B5B14" w:rsidTr="00A81E33">
        <w:tc>
          <w:tcPr>
            <w:tcW w:w="1069"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37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75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 (SCs)</w:t>
            </w:r>
          </w:p>
        </w:tc>
        <w:tc>
          <w:tcPr>
            <w:tcW w:w="1552"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 (Rs)</w:t>
            </w:r>
          </w:p>
        </w:tc>
        <w:tc>
          <w:tcPr>
            <w:tcW w:w="165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(Rs lakhs)</w:t>
            </w:r>
          </w:p>
        </w:tc>
      </w:tr>
      <w:tr w:rsidR="008E794D" w:rsidRPr="004B5B14" w:rsidTr="00A81E33">
        <w:tc>
          <w:tcPr>
            <w:tcW w:w="1069"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4377" w:type="dxa"/>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Glucostrips, Lancets, swabs, needles,spirits etc</w:t>
            </w:r>
          </w:p>
        </w:tc>
        <w:tc>
          <w:tcPr>
            <w:tcW w:w="1753" w:type="dxa"/>
          </w:tcPr>
          <w:p w:rsidR="008E794D" w:rsidRPr="004B5B14" w:rsidRDefault="008E794D" w:rsidP="00F65C3D">
            <w:pPr>
              <w:jc w:val="center"/>
              <w:rPr>
                <w:rFonts w:asciiTheme="majorHAnsi" w:hAnsiTheme="majorHAnsi" w:cs="Times New Roman"/>
                <w:sz w:val="24"/>
                <w:szCs w:val="24"/>
              </w:rPr>
            </w:pPr>
          </w:p>
          <w:p w:rsidR="008E794D" w:rsidRPr="004B5B14" w:rsidRDefault="00A812AA" w:rsidP="00F65C3D">
            <w:pPr>
              <w:jc w:val="center"/>
              <w:rPr>
                <w:rFonts w:asciiTheme="majorHAnsi" w:hAnsiTheme="majorHAnsi" w:cs="Times New Roman"/>
                <w:sz w:val="24"/>
                <w:szCs w:val="24"/>
              </w:rPr>
            </w:pPr>
            <w:r>
              <w:rPr>
                <w:rFonts w:asciiTheme="majorHAnsi" w:hAnsiTheme="majorHAnsi" w:cs="Times New Roman"/>
                <w:sz w:val="24"/>
                <w:szCs w:val="24"/>
              </w:rPr>
              <w:t>281</w:t>
            </w:r>
          </w:p>
        </w:tc>
        <w:tc>
          <w:tcPr>
            <w:tcW w:w="1552"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c>
          <w:tcPr>
            <w:tcW w:w="1653" w:type="dxa"/>
          </w:tcPr>
          <w:p w:rsidR="008E794D" w:rsidRPr="004B5B14" w:rsidRDefault="008E794D" w:rsidP="00F65C3D">
            <w:pPr>
              <w:jc w:val="center"/>
              <w:rPr>
                <w:rFonts w:asciiTheme="majorHAnsi" w:hAnsiTheme="majorHAnsi" w:cs="Times New Roman"/>
                <w:b/>
                <w:sz w:val="24"/>
                <w:szCs w:val="24"/>
              </w:rPr>
            </w:pPr>
          </w:p>
          <w:p w:rsidR="008E794D" w:rsidRPr="004B5B14" w:rsidRDefault="00A812AA" w:rsidP="00F65C3D">
            <w:pPr>
              <w:jc w:val="center"/>
              <w:rPr>
                <w:rFonts w:asciiTheme="majorHAnsi" w:hAnsiTheme="majorHAnsi" w:cs="Times New Roman"/>
                <w:b/>
                <w:sz w:val="24"/>
                <w:szCs w:val="24"/>
              </w:rPr>
            </w:pPr>
            <w:r>
              <w:rPr>
                <w:rFonts w:asciiTheme="majorHAnsi" w:hAnsiTheme="majorHAnsi" w:cs="Times New Roman"/>
                <w:b/>
                <w:sz w:val="24"/>
                <w:szCs w:val="24"/>
              </w:rPr>
              <w:t>14.05</w:t>
            </w:r>
          </w:p>
        </w:tc>
      </w:tr>
    </w:tbl>
    <w:p w:rsidR="008E794D" w:rsidRPr="004B5B14" w:rsidRDefault="008E794D" w:rsidP="008E794D">
      <w:pPr>
        <w:pStyle w:val="ListParagraph"/>
        <w:spacing w:after="0"/>
        <w:rPr>
          <w:rFonts w:asciiTheme="majorHAnsi" w:hAnsiTheme="majorHAnsi"/>
          <w:b/>
          <w:sz w:val="24"/>
          <w:szCs w:val="24"/>
          <w:u w:val="single"/>
        </w:rPr>
      </w:pPr>
    </w:p>
    <w:p w:rsidR="008E794D" w:rsidRPr="00CF4168" w:rsidRDefault="008E794D" w:rsidP="0051454B">
      <w:pPr>
        <w:pStyle w:val="ListParagraph"/>
        <w:numPr>
          <w:ilvl w:val="0"/>
          <w:numId w:val="24"/>
        </w:numPr>
        <w:rPr>
          <w:rFonts w:asciiTheme="majorHAnsi" w:hAnsiTheme="majorHAnsi"/>
          <w:b/>
          <w:sz w:val="24"/>
          <w:szCs w:val="24"/>
        </w:rPr>
      </w:pPr>
      <w:r w:rsidRPr="00CF4168">
        <w:rPr>
          <w:rFonts w:asciiTheme="majorHAnsi" w:hAnsiTheme="majorHAnsi"/>
          <w:b/>
          <w:sz w:val="24"/>
          <w:szCs w:val="24"/>
        </w:rPr>
        <w:t>IEC/ BCC ACTIVITIES UNDER NPCDCS</w:t>
      </w:r>
    </w:p>
    <w:tbl>
      <w:tblPr>
        <w:tblStyle w:val="TableGrid"/>
        <w:tblW w:w="5000" w:type="pct"/>
        <w:tblLayout w:type="fixed"/>
        <w:tblLook w:val="04A0" w:firstRow="1" w:lastRow="0" w:firstColumn="1" w:lastColumn="0" w:noHBand="0" w:noVBand="1"/>
      </w:tblPr>
      <w:tblGrid>
        <w:gridCol w:w="1086"/>
        <w:gridCol w:w="7691"/>
        <w:gridCol w:w="1645"/>
      </w:tblGrid>
      <w:tr w:rsidR="008E794D" w:rsidRPr="004B5B14" w:rsidTr="00F65C3D">
        <w:trPr>
          <w:trHeight w:val="375"/>
        </w:trPr>
        <w:tc>
          <w:tcPr>
            <w:tcW w:w="521"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3690"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78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(Rs Lakhs)</w:t>
            </w:r>
          </w:p>
        </w:tc>
      </w:tr>
      <w:tr w:rsidR="008E794D" w:rsidRPr="004B5B14" w:rsidTr="00F65C3D">
        <w:trPr>
          <w:trHeight w:val="295"/>
        </w:trPr>
        <w:tc>
          <w:tcPr>
            <w:tcW w:w="521" w:type="pct"/>
            <w:noWrap/>
            <w:hideMark/>
          </w:tcPr>
          <w:p w:rsidR="008E794D" w:rsidRPr="004B5B14" w:rsidRDefault="008E794D" w:rsidP="00F65C3D">
            <w:pPr>
              <w:tabs>
                <w:tab w:val="right" w:pos="2051"/>
              </w:tabs>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w:t>
            </w:r>
            <w:r w:rsidRPr="004B5B14">
              <w:rPr>
                <w:rFonts w:ascii="Cambria" w:eastAsia="Times New Roman" w:hAnsi="Cambria" w:cs="Calibri"/>
                <w:b/>
                <w:bCs/>
                <w:color w:val="000000"/>
                <w:sz w:val="24"/>
                <w:szCs w:val="24"/>
              </w:rPr>
              <w:tab/>
            </w:r>
          </w:p>
        </w:tc>
        <w:tc>
          <w:tcPr>
            <w:tcW w:w="3690" w:type="pct"/>
            <w:noWrap/>
            <w:hideMark/>
          </w:tcPr>
          <w:p w:rsidR="008E794D" w:rsidRPr="004B5B14" w:rsidRDefault="008E794D" w:rsidP="00F65C3D">
            <w:pPr>
              <w:rPr>
                <w:rFonts w:asciiTheme="majorHAnsi" w:hAnsiTheme="majorHAnsi"/>
                <w:b/>
                <w:sz w:val="24"/>
                <w:szCs w:val="24"/>
              </w:rPr>
            </w:pPr>
            <w:r w:rsidRPr="004B5B14">
              <w:rPr>
                <w:rFonts w:asciiTheme="majorHAnsi" w:hAnsiTheme="majorHAnsi"/>
                <w:b/>
                <w:sz w:val="24"/>
                <w:szCs w:val="24"/>
              </w:rPr>
              <w:t>IEC/ BCC activities under NPCDCS</w:t>
            </w:r>
          </w:p>
        </w:tc>
        <w:tc>
          <w:tcPr>
            <w:tcW w:w="789" w:type="pct"/>
            <w:noWrap/>
            <w:hideMark/>
          </w:tcPr>
          <w:p w:rsidR="008E794D" w:rsidRPr="004B5B14" w:rsidRDefault="008E794D" w:rsidP="00F65C3D">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5.16</w:t>
            </w:r>
          </w:p>
        </w:tc>
      </w:tr>
    </w:tbl>
    <w:p w:rsidR="008E794D" w:rsidRPr="004B5B14" w:rsidRDefault="008E794D" w:rsidP="008E794D">
      <w:pPr>
        <w:rPr>
          <w:rFonts w:asciiTheme="majorHAnsi" w:hAnsiTheme="majorHAnsi"/>
          <w:b/>
          <w:sz w:val="24"/>
          <w:szCs w:val="24"/>
        </w:rPr>
      </w:pPr>
    </w:p>
    <w:p w:rsidR="008E794D" w:rsidRPr="004B5B14" w:rsidRDefault="008E794D" w:rsidP="0051454B">
      <w:pPr>
        <w:pStyle w:val="ListParagraph"/>
        <w:numPr>
          <w:ilvl w:val="0"/>
          <w:numId w:val="23"/>
        </w:numPr>
        <w:rPr>
          <w:rFonts w:asciiTheme="majorHAnsi" w:hAnsiTheme="majorHAnsi"/>
          <w:b/>
          <w:sz w:val="24"/>
          <w:szCs w:val="24"/>
        </w:rPr>
      </w:pPr>
      <w:r w:rsidRPr="004B5B14">
        <w:rPr>
          <w:rFonts w:asciiTheme="majorHAnsi" w:hAnsiTheme="majorHAnsi"/>
          <w:b/>
          <w:sz w:val="24"/>
          <w:szCs w:val="24"/>
        </w:rPr>
        <w:t xml:space="preserve">State NCD Cell : IEC/ BCC activities under NPCDCS </w:t>
      </w:r>
      <w:r w:rsidRPr="004B5B14">
        <w:rPr>
          <w:rFonts w:asciiTheme="majorHAnsi" w:hAnsiTheme="majorHAnsi"/>
          <w:b/>
          <w:sz w:val="24"/>
          <w:szCs w:val="24"/>
        </w:rPr>
        <w:tab/>
      </w:r>
    </w:p>
    <w:tbl>
      <w:tblPr>
        <w:tblStyle w:val="TableGrid"/>
        <w:tblW w:w="5000" w:type="pct"/>
        <w:tblLayout w:type="fixed"/>
        <w:tblLook w:val="04A0" w:firstRow="1" w:lastRow="0" w:firstColumn="1" w:lastColumn="0" w:noHBand="0" w:noVBand="1"/>
      </w:tblPr>
      <w:tblGrid>
        <w:gridCol w:w="1086"/>
        <w:gridCol w:w="4746"/>
        <w:gridCol w:w="2945"/>
        <w:gridCol w:w="1645"/>
      </w:tblGrid>
      <w:tr w:rsidR="008E794D" w:rsidRPr="004B5B14" w:rsidTr="00F65C3D">
        <w:trPr>
          <w:trHeight w:val="375"/>
        </w:trPr>
        <w:tc>
          <w:tcPr>
            <w:tcW w:w="521"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2277"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1413" w:type="pct"/>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ITEM PROPOSED</w:t>
            </w:r>
          </w:p>
        </w:tc>
        <w:tc>
          <w:tcPr>
            <w:tcW w:w="78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(Rs Lakhs)</w:t>
            </w:r>
          </w:p>
        </w:tc>
      </w:tr>
      <w:tr w:rsidR="008E794D" w:rsidRPr="004B5B14" w:rsidTr="00F65C3D">
        <w:trPr>
          <w:trHeight w:val="570"/>
        </w:trPr>
        <w:tc>
          <w:tcPr>
            <w:tcW w:w="521" w:type="pct"/>
            <w:noWrap/>
            <w:hideMark/>
          </w:tcPr>
          <w:p w:rsidR="008E794D" w:rsidRPr="004B5B14" w:rsidRDefault="008E794D" w:rsidP="00F65C3D">
            <w:pP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11.22.1</w:t>
            </w:r>
          </w:p>
        </w:tc>
        <w:tc>
          <w:tcPr>
            <w:tcW w:w="2277" w:type="pct"/>
            <w:noWrap/>
            <w:hideMark/>
          </w:tcPr>
          <w:p w:rsidR="008E794D" w:rsidRPr="004B5B14" w:rsidRDefault="008E794D" w:rsidP="00F65C3D">
            <w:pPr>
              <w:rPr>
                <w:rFonts w:asciiTheme="majorHAnsi" w:hAnsiTheme="majorHAnsi"/>
                <w:sz w:val="24"/>
                <w:szCs w:val="24"/>
              </w:rPr>
            </w:pPr>
            <w:r w:rsidRPr="004B5B14">
              <w:rPr>
                <w:rFonts w:asciiTheme="majorHAnsi" w:hAnsiTheme="majorHAnsi"/>
                <w:sz w:val="24"/>
                <w:szCs w:val="24"/>
              </w:rPr>
              <w:t>IEC/ BCC activities under NPCDCS</w:t>
            </w:r>
            <w:r w:rsidRPr="004B5B14">
              <w:rPr>
                <w:rFonts w:ascii="Cambria" w:eastAsia="Times New Roman" w:hAnsi="Cambria" w:cs="Calibri"/>
                <w:color w:val="000000"/>
                <w:sz w:val="24"/>
                <w:szCs w:val="24"/>
              </w:rPr>
              <w:tab/>
            </w:r>
          </w:p>
        </w:tc>
        <w:tc>
          <w:tcPr>
            <w:tcW w:w="1413" w:type="pct"/>
          </w:tcPr>
          <w:p w:rsidR="008E794D" w:rsidRPr="004B5B14" w:rsidRDefault="008E794D" w:rsidP="00F65C3D">
            <w:pPr>
              <w:jc w:val="center"/>
              <w:rPr>
                <w:rFonts w:ascii="Cambria" w:eastAsia="Times New Roman" w:hAnsi="Cambria" w:cs="Calibri"/>
                <w:bCs/>
                <w:color w:val="000000"/>
                <w:sz w:val="24"/>
                <w:szCs w:val="24"/>
              </w:rPr>
            </w:pPr>
            <w:r w:rsidRPr="004B5B14">
              <w:rPr>
                <w:rFonts w:ascii="Cambria" w:eastAsia="Times New Roman" w:hAnsi="Cambria" w:cs="Calibri"/>
                <w:bCs/>
                <w:color w:val="000000"/>
                <w:sz w:val="24"/>
                <w:szCs w:val="24"/>
              </w:rPr>
              <w:t>State NCD Cell</w:t>
            </w:r>
          </w:p>
        </w:tc>
        <w:tc>
          <w:tcPr>
            <w:tcW w:w="789" w:type="pct"/>
            <w:noWrap/>
            <w:hideMark/>
          </w:tcPr>
          <w:p w:rsidR="008E794D" w:rsidRPr="004B5B14" w:rsidRDefault="002E3A46" w:rsidP="00F65C3D">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3.16</w:t>
            </w:r>
          </w:p>
        </w:tc>
      </w:tr>
    </w:tbl>
    <w:p w:rsidR="008E794D" w:rsidRPr="004B5B14" w:rsidRDefault="008E794D" w:rsidP="008E794D">
      <w:pPr>
        <w:spacing w:after="0"/>
        <w:ind w:firstLine="180"/>
        <w:rPr>
          <w:rFonts w:asciiTheme="majorHAnsi" w:hAnsiTheme="majorHAnsi"/>
          <w:sz w:val="24"/>
          <w:szCs w:val="24"/>
        </w:rPr>
      </w:pPr>
    </w:p>
    <w:p w:rsidR="00B7280C" w:rsidRDefault="00B7280C" w:rsidP="008E794D">
      <w:pPr>
        <w:spacing w:after="0"/>
        <w:ind w:firstLine="180"/>
        <w:rPr>
          <w:rFonts w:asciiTheme="majorHAnsi" w:hAnsiTheme="majorHAnsi"/>
          <w:b/>
          <w:sz w:val="24"/>
          <w:szCs w:val="24"/>
        </w:rPr>
      </w:pPr>
    </w:p>
    <w:p w:rsidR="00B7280C" w:rsidRDefault="00B7280C" w:rsidP="008E794D">
      <w:pPr>
        <w:spacing w:after="0"/>
        <w:ind w:firstLine="180"/>
        <w:rPr>
          <w:rFonts w:asciiTheme="majorHAnsi" w:hAnsiTheme="majorHAnsi"/>
          <w:b/>
          <w:sz w:val="24"/>
          <w:szCs w:val="24"/>
        </w:rPr>
      </w:pPr>
    </w:p>
    <w:p w:rsidR="008E794D" w:rsidRPr="004B5B14" w:rsidRDefault="008E794D" w:rsidP="008E794D">
      <w:pPr>
        <w:spacing w:after="0"/>
        <w:ind w:firstLine="180"/>
        <w:rPr>
          <w:rFonts w:asciiTheme="majorHAnsi" w:hAnsiTheme="majorHAnsi"/>
          <w:b/>
          <w:sz w:val="24"/>
          <w:szCs w:val="24"/>
        </w:rPr>
      </w:pPr>
      <w:r w:rsidRPr="004B5B14">
        <w:rPr>
          <w:rFonts w:asciiTheme="majorHAnsi" w:hAnsiTheme="majorHAnsi"/>
          <w:b/>
          <w:sz w:val="24"/>
          <w:szCs w:val="24"/>
        </w:rPr>
        <w:lastRenderedPageBreak/>
        <w:t>State NCD Cell:</w:t>
      </w:r>
    </w:p>
    <w:tbl>
      <w:tblPr>
        <w:tblStyle w:val="TableGrid"/>
        <w:tblpPr w:leftFromText="180" w:rightFromText="180" w:vertAnchor="text" w:horzAnchor="margin" w:tblpY="210"/>
        <w:tblW w:w="5000" w:type="pct"/>
        <w:tblLook w:val="04A0" w:firstRow="1" w:lastRow="0" w:firstColumn="1" w:lastColumn="0" w:noHBand="0" w:noVBand="1"/>
      </w:tblPr>
      <w:tblGrid>
        <w:gridCol w:w="710"/>
        <w:gridCol w:w="1523"/>
        <w:gridCol w:w="3622"/>
        <w:gridCol w:w="1944"/>
        <w:gridCol w:w="1017"/>
        <w:gridCol w:w="1606"/>
      </w:tblGrid>
      <w:tr w:rsidR="008E794D" w:rsidRPr="004B5B14" w:rsidTr="00F65C3D">
        <w:trPr>
          <w:trHeight w:val="555"/>
        </w:trPr>
        <w:tc>
          <w:tcPr>
            <w:tcW w:w="336" w:type="pct"/>
            <w:shd w:val="clear" w:color="auto" w:fill="C5C5C7" w:themeFill="accent1" w:themeFillTint="66"/>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b/>
                <w:sz w:val="24"/>
                <w:szCs w:val="24"/>
              </w:rPr>
              <w:t>S/No</w:t>
            </w:r>
          </w:p>
        </w:tc>
        <w:tc>
          <w:tcPr>
            <w:tcW w:w="721" w:type="pct"/>
            <w:shd w:val="clear" w:color="auto" w:fill="C5C5C7" w:themeFill="accent1" w:themeFillTint="66"/>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Cost Head</w:t>
            </w:r>
          </w:p>
        </w:tc>
        <w:tc>
          <w:tcPr>
            <w:tcW w:w="1745" w:type="pct"/>
            <w:tcBorders>
              <w:right w:val="single" w:sz="4" w:space="0" w:color="auto"/>
            </w:tcBorders>
            <w:shd w:val="clear" w:color="auto" w:fill="C5C5C7" w:themeFill="accent1" w:themeFillTint="66"/>
          </w:tcPr>
          <w:p w:rsidR="008E794D" w:rsidRPr="004B5B14" w:rsidRDefault="008E794D" w:rsidP="00F65C3D">
            <w:pPr>
              <w:tabs>
                <w:tab w:val="center" w:pos="2877"/>
                <w:tab w:val="left" w:pos="4155"/>
                <w:tab w:val="left" w:pos="5655"/>
              </w:tabs>
              <w:rPr>
                <w:rFonts w:ascii="Times New Roman" w:hAnsi="Times New Roman" w:cs="Times New Roman"/>
                <w:b/>
                <w:sz w:val="24"/>
                <w:szCs w:val="24"/>
              </w:rPr>
            </w:pPr>
            <w:r w:rsidRPr="004B5B14">
              <w:rPr>
                <w:rFonts w:ascii="Times New Roman" w:hAnsi="Times New Roman" w:cs="Times New Roman"/>
                <w:b/>
                <w:sz w:val="24"/>
                <w:szCs w:val="24"/>
              </w:rPr>
              <w:tab/>
              <w:t>Items / Activities</w:t>
            </w:r>
            <w:r w:rsidRPr="004B5B14">
              <w:rPr>
                <w:rFonts w:ascii="Times New Roman" w:hAnsi="Times New Roman" w:cs="Times New Roman"/>
                <w:b/>
                <w:sz w:val="24"/>
                <w:szCs w:val="24"/>
              </w:rPr>
              <w:tab/>
            </w:r>
          </w:p>
        </w:tc>
        <w:tc>
          <w:tcPr>
            <w:tcW w:w="940" w:type="pct"/>
            <w:tcBorders>
              <w:lef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Specifications</w:t>
            </w:r>
          </w:p>
        </w:tc>
        <w:tc>
          <w:tcPr>
            <w:tcW w:w="481" w:type="pct"/>
            <w:tcBorders>
              <w:righ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Unit Cost</w:t>
            </w:r>
          </w:p>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(in Rs)</w:t>
            </w:r>
          </w:p>
        </w:tc>
        <w:tc>
          <w:tcPr>
            <w:tcW w:w="777" w:type="pct"/>
            <w:tcBorders>
              <w:left w:val="single" w:sz="4" w:space="0" w:color="auto"/>
            </w:tcBorders>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(Rs Lakhs)</w:t>
            </w:r>
          </w:p>
        </w:tc>
      </w:tr>
      <w:tr w:rsidR="008E794D" w:rsidRPr="004B5B14" w:rsidTr="00F65C3D">
        <w:trPr>
          <w:trHeight w:val="424"/>
        </w:trPr>
        <w:tc>
          <w:tcPr>
            <w:tcW w:w="336"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w:t>
            </w:r>
          </w:p>
        </w:tc>
        <w:tc>
          <w:tcPr>
            <w:tcW w:w="721"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b/>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TV Spots</w:t>
            </w:r>
          </w:p>
        </w:tc>
        <w:tc>
          <w:tcPr>
            <w:tcW w:w="1745" w:type="pct"/>
            <w:tcBorders>
              <w:right w:val="single" w:sz="4" w:space="0" w:color="auto"/>
            </w:tcBorders>
          </w:tcPr>
          <w:p w:rsidR="008E794D" w:rsidRPr="004B5B14" w:rsidRDefault="008E794D" w:rsidP="00F65C3D">
            <w:pPr>
              <w:tabs>
                <w:tab w:val="left" w:pos="3750"/>
              </w:tabs>
              <w:rPr>
                <w:rFonts w:ascii="Times New Roman" w:hAnsi="Times New Roman" w:cs="Times New Roman"/>
                <w:sz w:val="24"/>
                <w:szCs w:val="24"/>
              </w:rPr>
            </w:pPr>
            <w:r w:rsidRPr="004B5B14">
              <w:rPr>
                <w:rFonts w:ascii="Times New Roman" w:hAnsi="Times New Roman" w:cs="Times New Roman"/>
                <w:sz w:val="24"/>
                <w:szCs w:val="24"/>
              </w:rPr>
              <w:t xml:space="preserve"> Developing TV spots </w:t>
            </w:r>
            <w:r w:rsidRPr="004B5B14">
              <w:rPr>
                <w:rFonts w:ascii="Times New Roman" w:hAnsi="Times New Roman" w:cs="Times New Roman"/>
                <w:sz w:val="24"/>
                <w:szCs w:val="24"/>
              </w:rPr>
              <w:tab/>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TV Spot</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20,000</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0.2</w:t>
            </w:r>
          </w:p>
        </w:tc>
      </w:tr>
      <w:tr w:rsidR="008E794D" w:rsidRPr="004B5B14" w:rsidTr="00F65C3D">
        <w:trPr>
          <w:trHeight w:val="268"/>
        </w:trPr>
        <w:tc>
          <w:tcPr>
            <w:tcW w:w="336" w:type="pct"/>
            <w:vMerge/>
          </w:tcPr>
          <w:p w:rsidR="008E794D" w:rsidRPr="004B5B14" w:rsidRDefault="008E794D" w:rsidP="00F65C3D">
            <w:pPr>
              <w:tabs>
                <w:tab w:val="left" w:pos="5655"/>
              </w:tabs>
              <w:rPr>
                <w:rFonts w:ascii="Times New Roman" w:hAnsi="Times New Roman" w:cs="Times New Roman"/>
                <w:sz w:val="24"/>
                <w:szCs w:val="24"/>
              </w:rPr>
            </w:pPr>
          </w:p>
        </w:tc>
        <w:tc>
          <w:tcPr>
            <w:tcW w:w="721" w:type="pct"/>
            <w:vMerge/>
          </w:tcPr>
          <w:p w:rsidR="008E794D" w:rsidRPr="004B5B14" w:rsidRDefault="008E794D" w:rsidP="00F65C3D">
            <w:pPr>
              <w:tabs>
                <w:tab w:val="left" w:pos="5655"/>
              </w:tabs>
              <w:rPr>
                <w:rFonts w:ascii="Times New Roman" w:hAnsi="Times New Roman" w:cs="Times New Roman"/>
                <w:sz w:val="24"/>
                <w:szCs w:val="24"/>
              </w:rPr>
            </w:pP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Broadcasting at 2 Local Channels in</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Aizawl  x 20 days    </w:t>
            </w:r>
          </w:p>
        </w:tc>
        <w:tc>
          <w:tcPr>
            <w:tcW w:w="940" w:type="pct"/>
            <w:tcBorders>
              <w:left w:val="single" w:sz="4" w:space="0" w:color="auto"/>
            </w:tcBorders>
          </w:tcPr>
          <w:p w:rsidR="008E794D" w:rsidRPr="004B5B14" w:rsidRDefault="008E794D" w:rsidP="00F65C3D">
            <w:pPr>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min each</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400/min</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p>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0.2</w:t>
            </w:r>
          </w:p>
        </w:tc>
      </w:tr>
      <w:tr w:rsidR="008E794D" w:rsidRPr="004B5B14" w:rsidTr="00F65C3D">
        <w:trPr>
          <w:trHeight w:val="554"/>
        </w:trPr>
        <w:tc>
          <w:tcPr>
            <w:tcW w:w="336"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w:t>
            </w:r>
          </w:p>
        </w:tc>
        <w:tc>
          <w:tcPr>
            <w:tcW w:w="721"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Print Media</w:t>
            </w: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Sponsorship / Advertisement</w:t>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10 nos</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5000</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0.5</w:t>
            </w:r>
          </w:p>
        </w:tc>
      </w:tr>
      <w:tr w:rsidR="008E794D" w:rsidRPr="004B5B14" w:rsidTr="00F65C3D">
        <w:trPr>
          <w:trHeight w:val="1423"/>
        </w:trPr>
        <w:tc>
          <w:tcPr>
            <w:tcW w:w="336" w:type="pct"/>
            <w:vMerge/>
          </w:tcPr>
          <w:p w:rsidR="008E794D" w:rsidRPr="004B5B14" w:rsidRDefault="008E794D" w:rsidP="00F65C3D">
            <w:pPr>
              <w:tabs>
                <w:tab w:val="left" w:pos="5655"/>
              </w:tabs>
              <w:rPr>
                <w:rFonts w:ascii="Times New Roman" w:hAnsi="Times New Roman" w:cs="Times New Roman"/>
                <w:sz w:val="24"/>
                <w:szCs w:val="24"/>
              </w:rPr>
            </w:pPr>
          </w:p>
        </w:tc>
        <w:tc>
          <w:tcPr>
            <w:tcW w:w="721" w:type="pct"/>
            <w:vMerge/>
          </w:tcPr>
          <w:p w:rsidR="008E794D" w:rsidRPr="004B5B14" w:rsidRDefault="008E794D" w:rsidP="00F65C3D">
            <w:pPr>
              <w:tabs>
                <w:tab w:val="left" w:pos="5655"/>
              </w:tabs>
              <w:rPr>
                <w:rFonts w:ascii="Times New Roman" w:hAnsi="Times New Roman" w:cs="Times New Roman"/>
                <w:sz w:val="24"/>
                <w:szCs w:val="24"/>
              </w:rPr>
            </w:pPr>
          </w:p>
        </w:tc>
        <w:tc>
          <w:tcPr>
            <w:tcW w:w="1745" w:type="pct"/>
            <w:tcBorders>
              <w:bottom w:val="single" w:sz="4" w:space="0" w:color="auto"/>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Leaflets on the following topics:</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1.NCD </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2.Cardiovascular</w:t>
            </w:r>
            <w:r>
              <w:rPr>
                <w:rFonts w:ascii="Times New Roman" w:hAnsi="Times New Roman" w:cs="Times New Roman"/>
                <w:sz w:val="24"/>
                <w:szCs w:val="24"/>
              </w:rPr>
              <w:t xml:space="preserve"> </w:t>
            </w:r>
            <w:r w:rsidRPr="004B5B14">
              <w:rPr>
                <w:rFonts w:ascii="Times New Roman" w:hAnsi="Times New Roman" w:cs="Times New Roman"/>
                <w:sz w:val="24"/>
                <w:szCs w:val="24"/>
              </w:rPr>
              <w:t xml:space="preserve">Diseases    </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3.Diabetes</w:t>
            </w:r>
          </w:p>
          <w:p w:rsidR="008E794D" w:rsidRPr="004B5B14" w:rsidRDefault="008E794D" w:rsidP="00F65C3D">
            <w:pPr>
              <w:tabs>
                <w:tab w:val="left" w:pos="5655"/>
              </w:tabs>
              <w:rPr>
                <w:rFonts w:ascii="Times New Roman" w:hAnsi="Times New Roman" w:cs="Times New Roman"/>
                <w:sz w:val="24"/>
                <w:szCs w:val="24"/>
              </w:rPr>
            </w:pPr>
            <w:r>
              <w:rPr>
                <w:rFonts w:ascii="Times New Roman" w:hAnsi="Times New Roman" w:cs="Times New Roman"/>
                <w:sz w:val="24"/>
                <w:szCs w:val="24"/>
              </w:rPr>
              <w:t>4.Stroke</w:t>
            </w:r>
          </w:p>
        </w:tc>
        <w:tc>
          <w:tcPr>
            <w:tcW w:w="940" w:type="pct"/>
            <w:tcBorders>
              <w:left w:val="single" w:sz="4" w:space="0" w:color="auto"/>
              <w:bottom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Pr>
                <w:rFonts w:ascii="Times New Roman" w:hAnsi="Times New Roman" w:cs="Times New Roman"/>
                <w:sz w:val="24"/>
                <w:szCs w:val="24"/>
              </w:rPr>
              <w:t xml:space="preserve">4 </w:t>
            </w:r>
            <w:r w:rsidRPr="004B5B14">
              <w:rPr>
                <w:rFonts w:ascii="Times New Roman" w:hAnsi="Times New Roman" w:cs="Times New Roman"/>
                <w:sz w:val="24"/>
                <w:szCs w:val="24"/>
              </w:rPr>
              <w:t>x 1000 (copies each)</w:t>
            </w:r>
          </w:p>
        </w:tc>
        <w:tc>
          <w:tcPr>
            <w:tcW w:w="481" w:type="pct"/>
            <w:tcBorders>
              <w:bottom w:val="single" w:sz="4" w:space="0" w:color="auto"/>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10</w:t>
            </w: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tc>
        <w:tc>
          <w:tcPr>
            <w:tcW w:w="777" w:type="pct"/>
            <w:tcBorders>
              <w:left w:val="single" w:sz="4" w:space="0" w:color="auto"/>
              <w:bottom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p>
          <w:p w:rsidR="008E794D" w:rsidRPr="004B5B14" w:rsidRDefault="008E794D" w:rsidP="00F65C3D">
            <w:pPr>
              <w:tabs>
                <w:tab w:val="left" w:pos="5655"/>
              </w:tabs>
              <w:jc w:val="center"/>
              <w:rPr>
                <w:rFonts w:ascii="Times New Roman" w:hAnsi="Times New Roman" w:cs="Times New Roman"/>
                <w:sz w:val="24"/>
                <w:szCs w:val="24"/>
              </w:rPr>
            </w:pPr>
            <w:r>
              <w:rPr>
                <w:rFonts w:ascii="Times New Roman" w:hAnsi="Times New Roman" w:cs="Times New Roman"/>
                <w:sz w:val="24"/>
                <w:szCs w:val="24"/>
              </w:rPr>
              <w:t>0.4</w:t>
            </w:r>
          </w:p>
        </w:tc>
      </w:tr>
      <w:tr w:rsidR="008E794D" w:rsidRPr="004B5B14" w:rsidTr="00F65C3D">
        <w:trPr>
          <w:trHeight w:val="555"/>
        </w:trPr>
        <w:tc>
          <w:tcPr>
            <w:tcW w:w="336" w:type="pc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Sensitization Meeting</w:t>
            </w: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Sensitization meeting with Key stakeholders</w:t>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3000</w:t>
            </w:r>
            <w:r w:rsidR="00EE42FF">
              <w:rPr>
                <w:rFonts w:ascii="Times New Roman" w:hAnsi="Times New Roman" w:cs="Times New Roman"/>
                <w:sz w:val="24"/>
                <w:szCs w:val="24"/>
              </w:rPr>
              <w:t>0</w:t>
            </w:r>
          </w:p>
          <w:p w:rsidR="008E794D" w:rsidRPr="004B5B14" w:rsidRDefault="008E794D" w:rsidP="00F65C3D">
            <w:pPr>
              <w:tabs>
                <w:tab w:val="left" w:pos="5655"/>
              </w:tabs>
              <w:rPr>
                <w:rFonts w:ascii="Times New Roman" w:hAnsi="Times New Roman" w:cs="Times New Roman"/>
                <w:sz w:val="24"/>
                <w:szCs w:val="24"/>
              </w:rPr>
            </w:pP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0.30</w:t>
            </w:r>
          </w:p>
        </w:tc>
      </w:tr>
      <w:tr w:rsidR="008E794D" w:rsidRPr="004B5B14" w:rsidTr="00F65C3D">
        <w:trPr>
          <w:trHeight w:val="1705"/>
        </w:trPr>
        <w:tc>
          <w:tcPr>
            <w:tcW w:w="336" w:type="pc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4.</w:t>
            </w:r>
          </w:p>
        </w:tc>
        <w:tc>
          <w:tcPr>
            <w:tcW w:w="721" w:type="pct"/>
            <w:tcBorders>
              <w:right w:val="single" w:sz="4" w:space="0" w:color="auto"/>
            </w:tcBorders>
          </w:tcPr>
          <w:p w:rsidR="008E794D" w:rsidRPr="004B5B14" w:rsidRDefault="008E794D" w:rsidP="00F65C3D">
            <w:pPr>
              <w:tabs>
                <w:tab w:val="left" w:pos="5655"/>
              </w:tabs>
              <w:rPr>
                <w:rFonts w:ascii="Times New Roman" w:hAnsi="Times New Roman" w:cs="Times New Roman"/>
                <w:b/>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Important Day Observance</w:t>
            </w:r>
          </w:p>
        </w:tc>
        <w:tc>
          <w:tcPr>
            <w:tcW w:w="1745" w:type="pct"/>
            <w:tcBorders>
              <w:top w:val="single" w:sz="4" w:space="0" w:color="auto"/>
              <w:left w:val="single" w:sz="4" w:space="0" w:color="auto"/>
              <w:bottom w:val="single" w:sz="4" w:space="0" w:color="auto"/>
              <w:right w:val="single" w:sz="4" w:space="0" w:color="auto"/>
            </w:tcBorders>
          </w:tcPr>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Cancer Day on 4</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Feb</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Hypertension Day on 17</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May</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Heart Day on 29</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September</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Stroke Day on 29</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October</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National Cancer Awareness  Day on 7</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Nov</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Diabetes Day on 14</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Nov</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*Break up of Day Observance given below</w:t>
            </w:r>
          </w:p>
        </w:tc>
        <w:tc>
          <w:tcPr>
            <w:tcW w:w="940"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rPr>
                <w:rFonts w:ascii="Times New Roman" w:hAnsi="Times New Roman" w:cs="Times New Roman"/>
                <w:sz w:val="24"/>
                <w:szCs w:val="24"/>
              </w:rPr>
            </w:pPr>
            <w:r>
              <w:rPr>
                <w:rFonts w:ascii="Times New Roman" w:hAnsi="Times New Roman" w:cs="Times New Roman"/>
                <w:sz w:val="24"/>
                <w:szCs w:val="24"/>
              </w:rPr>
              <w:t>6</w:t>
            </w:r>
          </w:p>
          <w:p w:rsidR="008E794D" w:rsidRPr="004B5B14" w:rsidRDefault="008E794D" w:rsidP="00F65C3D">
            <w:pPr>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26,000</w:t>
            </w:r>
          </w:p>
        </w:tc>
        <w:tc>
          <w:tcPr>
            <w:tcW w:w="777" w:type="pct"/>
            <w:tcBorders>
              <w:top w:val="single" w:sz="4" w:space="0" w:color="auto"/>
              <w:left w:val="single" w:sz="4" w:space="0" w:color="auto"/>
              <w:bottom w:val="single" w:sz="4" w:space="0" w:color="auto"/>
            </w:tcBorders>
          </w:tcPr>
          <w:p w:rsidR="008E794D" w:rsidRPr="004B5B14" w:rsidRDefault="008E794D" w:rsidP="00F65C3D">
            <w:pPr>
              <w:jc w:val="center"/>
              <w:rPr>
                <w:rFonts w:ascii="Times New Roman" w:hAnsi="Times New Roman" w:cs="Times New Roman"/>
                <w:sz w:val="24"/>
                <w:szCs w:val="24"/>
              </w:rPr>
            </w:pPr>
            <w:r>
              <w:rPr>
                <w:rFonts w:ascii="Times New Roman" w:hAnsi="Times New Roman" w:cs="Times New Roman"/>
                <w:sz w:val="24"/>
                <w:szCs w:val="24"/>
              </w:rPr>
              <w:t>1.56</w:t>
            </w:r>
          </w:p>
        </w:tc>
      </w:tr>
      <w:tr w:rsidR="008E794D" w:rsidRPr="004B5B14" w:rsidTr="00F65C3D">
        <w:trPr>
          <w:trHeight w:val="425"/>
        </w:trPr>
        <w:tc>
          <w:tcPr>
            <w:tcW w:w="336"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745"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TOTAL ( State NCD Cell )</w:t>
            </w:r>
          </w:p>
        </w:tc>
        <w:tc>
          <w:tcPr>
            <w:tcW w:w="940" w:type="pct"/>
            <w:tcBorders>
              <w:top w:val="single" w:sz="4" w:space="0" w:color="auto"/>
              <w:left w:val="single" w:sz="4" w:space="0" w:color="auto"/>
              <w:right w:val="single" w:sz="4" w:space="0" w:color="auto"/>
            </w:tcBorders>
          </w:tcPr>
          <w:p w:rsidR="008E794D" w:rsidRPr="004B5B14" w:rsidRDefault="008E794D" w:rsidP="00F65C3D">
            <w:pPr>
              <w:pStyle w:val="ListParagraph"/>
              <w:shd w:val="clear" w:color="auto" w:fill="DBE2CF" w:themeFill="accent2" w:themeFillTint="66"/>
              <w:tabs>
                <w:tab w:val="left" w:pos="5655"/>
              </w:tabs>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77" w:type="pct"/>
            <w:tcBorders>
              <w:top w:val="single" w:sz="4" w:space="0" w:color="auto"/>
              <w:left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Pr>
                <w:rFonts w:ascii="Times New Roman" w:hAnsi="Times New Roman" w:cs="Times New Roman"/>
                <w:b/>
                <w:sz w:val="24"/>
                <w:szCs w:val="24"/>
              </w:rPr>
              <w:t>3.16</w:t>
            </w:r>
          </w:p>
        </w:tc>
      </w:tr>
    </w:tbl>
    <w:p w:rsidR="008E794D" w:rsidRPr="004B5B14" w:rsidRDefault="008E794D" w:rsidP="008E794D">
      <w:pPr>
        <w:shd w:val="clear" w:color="auto" w:fill="DBE2CF" w:themeFill="accent2" w:themeFillTint="66"/>
        <w:spacing w:after="0"/>
        <w:ind w:firstLine="180"/>
        <w:rPr>
          <w:rFonts w:asciiTheme="majorHAnsi" w:hAnsiTheme="majorHAnsi"/>
          <w:b/>
          <w:sz w:val="24"/>
          <w:szCs w:val="24"/>
        </w:rPr>
      </w:pPr>
    </w:p>
    <w:p w:rsidR="008E794D" w:rsidRPr="004B5B14" w:rsidRDefault="008E794D" w:rsidP="008E794D">
      <w:pPr>
        <w:shd w:val="clear" w:color="auto" w:fill="DBE2CF" w:themeFill="accent2" w:themeFillTint="66"/>
        <w:spacing w:after="0"/>
        <w:ind w:firstLine="180"/>
        <w:rPr>
          <w:rFonts w:asciiTheme="majorHAnsi" w:hAnsiTheme="majorHAnsi"/>
          <w:b/>
          <w:sz w:val="24"/>
          <w:szCs w:val="24"/>
        </w:rPr>
      </w:pPr>
    </w:p>
    <w:p w:rsidR="008E794D" w:rsidRPr="004B5B14" w:rsidRDefault="008E794D" w:rsidP="008E794D">
      <w:pPr>
        <w:spacing w:after="0"/>
        <w:rPr>
          <w:rFonts w:asciiTheme="majorHAnsi" w:hAnsiTheme="majorHAnsi"/>
          <w:b/>
          <w:sz w:val="24"/>
          <w:szCs w:val="24"/>
        </w:rPr>
      </w:pPr>
      <w:r w:rsidRPr="004B5B14">
        <w:rPr>
          <w:rFonts w:asciiTheme="majorHAnsi" w:hAnsiTheme="majorHAnsi"/>
          <w:b/>
          <w:sz w:val="24"/>
          <w:szCs w:val="24"/>
        </w:rPr>
        <w:t>*Break up of Day Observance:-</w:t>
      </w:r>
    </w:p>
    <w:tbl>
      <w:tblPr>
        <w:tblStyle w:val="TableGrid2"/>
        <w:tblpPr w:leftFromText="180" w:rightFromText="180" w:vertAnchor="text" w:tblpY="178"/>
        <w:tblW w:w="10598" w:type="dxa"/>
        <w:tblLook w:val="04A0" w:firstRow="1" w:lastRow="0" w:firstColumn="1" w:lastColumn="0" w:noHBand="0" w:noVBand="1"/>
      </w:tblPr>
      <w:tblGrid>
        <w:gridCol w:w="959"/>
        <w:gridCol w:w="7796"/>
        <w:gridCol w:w="1843"/>
      </w:tblGrid>
      <w:tr w:rsidR="008E794D" w:rsidRPr="004B5B14" w:rsidTr="00F65C3D">
        <w:tc>
          <w:tcPr>
            <w:tcW w:w="959" w:type="dxa"/>
            <w:shd w:val="clear" w:color="auto" w:fill="C5C5C7" w:themeFill="accent1" w:themeFillTint="66"/>
          </w:tcPr>
          <w:p w:rsidR="008E794D" w:rsidRPr="004B5B14" w:rsidRDefault="008E794D" w:rsidP="00F65C3D">
            <w:pP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7796" w:type="dxa"/>
            <w:shd w:val="clear" w:color="auto" w:fill="C5C5C7" w:themeFill="accent1" w:themeFillTint="66"/>
          </w:tcPr>
          <w:p w:rsidR="008E794D" w:rsidRPr="004B5B14" w:rsidRDefault="008E794D" w:rsidP="00F65C3D">
            <w:pPr>
              <w:tabs>
                <w:tab w:val="center" w:pos="2589"/>
                <w:tab w:val="right" w:pos="5179"/>
              </w:tabs>
              <w:jc w:val="center"/>
              <w:rPr>
                <w:rFonts w:ascii="Times New Roman" w:hAnsi="Times New Roman" w:cs="Times New Roman"/>
                <w:b/>
                <w:sz w:val="24"/>
                <w:szCs w:val="24"/>
              </w:rPr>
            </w:pPr>
            <w:r w:rsidRPr="004B5B14">
              <w:rPr>
                <w:rFonts w:ascii="Times New Roman" w:hAnsi="Times New Roman" w:cs="Times New Roman"/>
                <w:b/>
                <w:sz w:val="24"/>
                <w:szCs w:val="24"/>
              </w:rPr>
              <w:t>ITEMS</w:t>
            </w:r>
          </w:p>
        </w:tc>
        <w:tc>
          <w:tcPr>
            <w:tcW w:w="1843" w:type="dxa"/>
            <w:shd w:val="clear" w:color="auto" w:fill="C5C5C7" w:themeFill="accent1"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 (Rs)</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1</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Hall Hiring Charge</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2500/-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2</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Banner </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1500/-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3</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Refreshment @ Rs. 50 x 200</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10,000/-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4</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Invitation card @ Rs. 20 x 100</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2000/-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5</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Artist fee </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5000/-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6</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Documentation</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7</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Miscellaneous (parking fee, mineral water,printing etc.)</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4000/-</w:t>
            </w:r>
          </w:p>
        </w:tc>
      </w:tr>
      <w:tr w:rsidR="008E794D" w:rsidRPr="004B5B14" w:rsidTr="00F65C3D">
        <w:tc>
          <w:tcPr>
            <w:tcW w:w="959" w:type="dxa"/>
          </w:tcPr>
          <w:p w:rsidR="008E794D" w:rsidRPr="004B5B14" w:rsidRDefault="008E794D" w:rsidP="00F65C3D">
            <w:pPr>
              <w:shd w:val="clear" w:color="auto" w:fill="DBE2CF" w:themeFill="accent2" w:themeFillTint="66"/>
              <w:rPr>
                <w:rFonts w:ascii="Times New Roman" w:hAnsi="Times New Roman" w:cs="Times New Roman"/>
                <w:sz w:val="24"/>
                <w:szCs w:val="24"/>
              </w:rPr>
            </w:pPr>
          </w:p>
        </w:tc>
        <w:tc>
          <w:tcPr>
            <w:tcW w:w="7796" w:type="dxa"/>
          </w:tcPr>
          <w:p w:rsidR="008E794D" w:rsidRPr="004B5B14" w:rsidRDefault="008E794D" w:rsidP="00F65C3D">
            <w:pPr>
              <w:shd w:val="clear" w:color="auto" w:fill="DBE2CF" w:themeFill="accent2" w:themeFillTint="66"/>
              <w:rPr>
                <w:rFonts w:ascii="Times New Roman" w:hAnsi="Times New Roman" w:cs="Times New Roman"/>
                <w:b/>
                <w:sz w:val="24"/>
                <w:szCs w:val="24"/>
              </w:rPr>
            </w:pPr>
            <w:r w:rsidRPr="004B5B14">
              <w:rPr>
                <w:rFonts w:ascii="Times New Roman" w:hAnsi="Times New Roman" w:cs="Times New Roman"/>
                <w:b/>
                <w:sz w:val="24"/>
                <w:szCs w:val="24"/>
              </w:rPr>
              <w:t>TOTAL</w:t>
            </w:r>
          </w:p>
        </w:tc>
        <w:tc>
          <w:tcPr>
            <w:tcW w:w="1843" w:type="dxa"/>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26,000/-</w:t>
            </w:r>
          </w:p>
        </w:tc>
      </w:tr>
    </w:tbl>
    <w:p w:rsidR="008E794D" w:rsidRPr="004B5B14" w:rsidRDefault="008E794D" w:rsidP="008E794D">
      <w:pPr>
        <w:shd w:val="clear" w:color="auto" w:fill="DBE2CF" w:themeFill="accent2" w:themeFillTint="66"/>
        <w:spacing w:after="0"/>
        <w:rPr>
          <w:rFonts w:asciiTheme="majorHAnsi" w:hAnsiTheme="majorHAnsi"/>
          <w:b/>
          <w:sz w:val="24"/>
          <w:szCs w:val="24"/>
        </w:rPr>
      </w:pPr>
    </w:p>
    <w:p w:rsidR="008E794D" w:rsidRPr="004B5B14" w:rsidRDefault="008E794D" w:rsidP="008E794D">
      <w:pPr>
        <w:spacing w:after="0"/>
        <w:rPr>
          <w:rFonts w:asciiTheme="majorHAnsi" w:hAnsiTheme="majorHAnsi"/>
          <w:b/>
          <w:sz w:val="24"/>
          <w:szCs w:val="24"/>
        </w:rPr>
      </w:pPr>
    </w:p>
    <w:p w:rsidR="008E794D" w:rsidRPr="004B5B14" w:rsidRDefault="008E794D" w:rsidP="0051454B">
      <w:pPr>
        <w:pStyle w:val="ListParagraph"/>
        <w:numPr>
          <w:ilvl w:val="0"/>
          <w:numId w:val="23"/>
        </w:numPr>
        <w:rPr>
          <w:rFonts w:asciiTheme="majorHAnsi" w:hAnsiTheme="majorHAnsi"/>
          <w:b/>
          <w:sz w:val="24"/>
          <w:szCs w:val="24"/>
        </w:rPr>
      </w:pPr>
      <w:r w:rsidRPr="004B5B14">
        <w:rPr>
          <w:rFonts w:asciiTheme="majorHAnsi" w:hAnsiTheme="majorHAnsi"/>
          <w:b/>
          <w:sz w:val="24"/>
          <w:szCs w:val="24"/>
        </w:rPr>
        <w:t xml:space="preserve"> District  NCD Cell : IEC/ BCC activities under NPCDCS </w:t>
      </w:r>
      <w:r w:rsidRPr="004B5B14">
        <w:rPr>
          <w:rFonts w:asciiTheme="majorHAnsi" w:hAnsiTheme="majorHAnsi"/>
          <w:b/>
          <w:sz w:val="24"/>
          <w:szCs w:val="24"/>
        </w:rPr>
        <w:tab/>
      </w:r>
    </w:p>
    <w:tbl>
      <w:tblPr>
        <w:tblStyle w:val="TableGrid"/>
        <w:tblW w:w="5000" w:type="pct"/>
        <w:tblLayout w:type="fixed"/>
        <w:tblLook w:val="04A0" w:firstRow="1" w:lastRow="0" w:firstColumn="1" w:lastColumn="0" w:noHBand="0" w:noVBand="1"/>
      </w:tblPr>
      <w:tblGrid>
        <w:gridCol w:w="1082"/>
        <w:gridCol w:w="7556"/>
        <w:gridCol w:w="1784"/>
      </w:tblGrid>
      <w:tr w:rsidR="008E794D" w:rsidRPr="004B5B14" w:rsidTr="00F65C3D">
        <w:trPr>
          <w:trHeight w:val="375"/>
        </w:trPr>
        <w:tc>
          <w:tcPr>
            <w:tcW w:w="51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3625"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856"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(Rs Lakhs)</w:t>
            </w:r>
          </w:p>
        </w:tc>
      </w:tr>
      <w:tr w:rsidR="008E794D" w:rsidRPr="004B5B14" w:rsidTr="00F65C3D">
        <w:trPr>
          <w:trHeight w:val="570"/>
        </w:trPr>
        <w:tc>
          <w:tcPr>
            <w:tcW w:w="519" w:type="pct"/>
            <w:noWrap/>
            <w:hideMark/>
          </w:tcPr>
          <w:p w:rsidR="008E794D" w:rsidRPr="004B5B14" w:rsidRDefault="008E794D" w:rsidP="00F65C3D">
            <w:pP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11.22.2</w:t>
            </w:r>
          </w:p>
        </w:tc>
        <w:tc>
          <w:tcPr>
            <w:tcW w:w="3625" w:type="pct"/>
            <w:noWrap/>
            <w:hideMark/>
          </w:tcPr>
          <w:p w:rsidR="008E794D" w:rsidRPr="004B5B14" w:rsidRDefault="008E794D" w:rsidP="00F65C3D">
            <w:pPr>
              <w:rPr>
                <w:rFonts w:asciiTheme="majorHAnsi" w:hAnsiTheme="majorHAnsi"/>
                <w:sz w:val="24"/>
                <w:szCs w:val="24"/>
              </w:rPr>
            </w:pPr>
            <w:r w:rsidRPr="004B5B14">
              <w:rPr>
                <w:rFonts w:asciiTheme="majorHAnsi" w:hAnsiTheme="majorHAnsi"/>
                <w:sz w:val="24"/>
                <w:szCs w:val="24"/>
              </w:rPr>
              <w:t xml:space="preserve">IEC/ BCC activities under NPCDCS @ Rs.0.25 lakh per district x 8 </w:t>
            </w:r>
          </w:p>
          <w:p w:rsidR="008E794D" w:rsidRPr="004B5B14" w:rsidRDefault="008E794D" w:rsidP="00F65C3D">
            <w:pPr>
              <w:tabs>
                <w:tab w:val="left" w:pos="1055"/>
              </w:tabs>
              <w:rPr>
                <w:rFonts w:ascii="Cambria" w:eastAsia="Times New Roman" w:hAnsi="Cambria" w:cs="Calibri"/>
                <w:color w:val="000000"/>
                <w:sz w:val="24"/>
                <w:szCs w:val="24"/>
              </w:rPr>
            </w:pPr>
            <w:r w:rsidRPr="004B5B14">
              <w:rPr>
                <w:rFonts w:ascii="Cambria" w:eastAsia="Times New Roman" w:hAnsi="Cambria" w:cs="Calibri"/>
                <w:color w:val="000000"/>
                <w:sz w:val="24"/>
                <w:szCs w:val="24"/>
              </w:rPr>
              <w:tab/>
            </w:r>
          </w:p>
        </w:tc>
        <w:tc>
          <w:tcPr>
            <w:tcW w:w="856" w:type="pct"/>
            <w:noWrap/>
            <w:hideMark/>
          </w:tcPr>
          <w:p w:rsidR="008E794D" w:rsidRPr="004B5B14" w:rsidRDefault="008E794D" w:rsidP="00F65C3D">
            <w:pP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2</w:t>
            </w:r>
          </w:p>
        </w:tc>
      </w:tr>
    </w:tbl>
    <w:p w:rsidR="008E794D" w:rsidRPr="004B5B14" w:rsidRDefault="008E794D" w:rsidP="008E794D">
      <w:pPr>
        <w:spacing w:after="0"/>
        <w:rPr>
          <w:rFonts w:asciiTheme="majorHAnsi" w:hAnsiTheme="majorHAnsi"/>
          <w:b/>
          <w:sz w:val="24"/>
          <w:szCs w:val="24"/>
        </w:rPr>
      </w:pPr>
    </w:p>
    <w:p w:rsidR="008E794D" w:rsidRPr="004B5B14" w:rsidRDefault="008E794D" w:rsidP="008E794D">
      <w:pPr>
        <w:spacing w:after="0"/>
        <w:rPr>
          <w:rFonts w:asciiTheme="majorHAnsi" w:hAnsiTheme="majorHAnsi"/>
          <w:sz w:val="24"/>
          <w:szCs w:val="24"/>
        </w:rPr>
      </w:pPr>
      <w:r w:rsidRPr="004B5B14">
        <w:rPr>
          <w:rFonts w:asciiTheme="majorHAnsi" w:hAnsiTheme="majorHAnsi"/>
          <w:sz w:val="24"/>
          <w:szCs w:val="24"/>
        </w:rPr>
        <w:lastRenderedPageBreak/>
        <w:t>IEC activities has been budgeted for 8 district NCD Cells viz., Aizawl, Lunglei, Champhai, Saiha, Kolasib, Mamit, Serchhip &amp;Lawngtlai @ Rs.0.25  lakh per district</w:t>
      </w:r>
    </w:p>
    <w:p w:rsidR="008E794D" w:rsidRDefault="008E794D" w:rsidP="008E794D">
      <w:pPr>
        <w:spacing w:after="0"/>
        <w:ind w:firstLine="180"/>
        <w:rPr>
          <w:rFonts w:asciiTheme="majorHAnsi" w:hAnsiTheme="majorHAnsi"/>
          <w:b/>
          <w:sz w:val="24"/>
          <w:szCs w:val="24"/>
        </w:rPr>
      </w:pPr>
    </w:p>
    <w:p w:rsidR="008E794D" w:rsidRPr="004B5B14" w:rsidRDefault="008E794D" w:rsidP="008E794D">
      <w:pPr>
        <w:rPr>
          <w:rFonts w:asciiTheme="majorHAnsi" w:hAnsiTheme="majorHAnsi"/>
          <w:b/>
          <w:sz w:val="24"/>
          <w:szCs w:val="24"/>
        </w:rPr>
      </w:pPr>
      <w:r w:rsidRPr="004B5B14">
        <w:rPr>
          <w:rFonts w:asciiTheme="majorHAnsi" w:hAnsiTheme="majorHAnsi"/>
          <w:b/>
          <w:sz w:val="24"/>
          <w:szCs w:val="24"/>
        </w:rPr>
        <w:t>District NCD Cell:</w:t>
      </w:r>
    </w:p>
    <w:tbl>
      <w:tblPr>
        <w:tblStyle w:val="TableGrid"/>
        <w:tblpPr w:leftFromText="180" w:rightFromText="180" w:vertAnchor="text" w:horzAnchor="margin" w:tblpY="210"/>
        <w:tblW w:w="5000" w:type="pct"/>
        <w:tblLook w:val="04A0" w:firstRow="1" w:lastRow="0" w:firstColumn="1" w:lastColumn="0" w:noHBand="0" w:noVBand="1"/>
      </w:tblPr>
      <w:tblGrid>
        <w:gridCol w:w="710"/>
        <w:gridCol w:w="1495"/>
        <w:gridCol w:w="3904"/>
        <w:gridCol w:w="1630"/>
        <w:gridCol w:w="1164"/>
        <w:gridCol w:w="1519"/>
      </w:tblGrid>
      <w:tr w:rsidR="008E794D" w:rsidRPr="004B5B14" w:rsidTr="00F65C3D">
        <w:trPr>
          <w:trHeight w:val="555"/>
        </w:trPr>
        <w:tc>
          <w:tcPr>
            <w:tcW w:w="337" w:type="pct"/>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b/>
                <w:sz w:val="24"/>
                <w:szCs w:val="24"/>
              </w:rPr>
              <w:t>S/No</w:t>
            </w:r>
          </w:p>
        </w:tc>
        <w:tc>
          <w:tcPr>
            <w:tcW w:w="721" w:type="pct"/>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Cost Head</w:t>
            </w:r>
          </w:p>
        </w:tc>
        <w:tc>
          <w:tcPr>
            <w:tcW w:w="1877" w:type="pct"/>
            <w:tcBorders>
              <w:right w:val="single" w:sz="4" w:space="0" w:color="auto"/>
            </w:tcBorders>
            <w:shd w:val="clear" w:color="auto" w:fill="C5C5C7" w:themeFill="accent1" w:themeFillTint="66"/>
          </w:tcPr>
          <w:p w:rsidR="008E794D" w:rsidRPr="004B5B14" w:rsidRDefault="008E794D" w:rsidP="00F65C3D">
            <w:pPr>
              <w:tabs>
                <w:tab w:val="center" w:pos="2877"/>
                <w:tab w:val="left" w:pos="4155"/>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Items / Activities</w:t>
            </w:r>
          </w:p>
        </w:tc>
        <w:tc>
          <w:tcPr>
            <w:tcW w:w="771" w:type="pct"/>
            <w:tcBorders>
              <w:lef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Specifications</w:t>
            </w:r>
          </w:p>
        </w:tc>
        <w:tc>
          <w:tcPr>
            <w:tcW w:w="562" w:type="pct"/>
            <w:tcBorders>
              <w:righ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Unit Cost (Rs)</w:t>
            </w:r>
          </w:p>
        </w:tc>
        <w:tc>
          <w:tcPr>
            <w:tcW w:w="732" w:type="pct"/>
            <w:tcBorders>
              <w:left w:val="single" w:sz="4" w:space="0" w:color="auto"/>
            </w:tcBorders>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AMOUNT</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(Rs Lakhs)</w:t>
            </w:r>
          </w:p>
        </w:tc>
      </w:tr>
      <w:tr w:rsidR="008E794D" w:rsidRPr="004B5B14" w:rsidTr="00F65C3D">
        <w:trPr>
          <w:trHeight w:val="268"/>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TV Spots</w:t>
            </w:r>
          </w:p>
        </w:tc>
        <w:tc>
          <w:tcPr>
            <w:tcW w:w="1877"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Broadcasting at 1 Local Channels  x 20 days    </w:t>
            </w:r>
          </w:p>
        </w:tc>
        <w:tc>
          <w:tcPr>
            <w:tcW w:w="771"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min each</w:t>
            </w:r>
          </w:p>
        </w:tc>
        <w:tc>
          <w:tcPr>
            <w:tcW w:w="562"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500/min</w:t>
            </w:r>
          </w:p>
        </w:tc>
        <w:tc>
          <w:tcPr>
            <w:tcW w:w="732"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0.10</w:t>
            </w:r>
          </w:p>
        </w:tc>
      </w:tr>
      <w:tr w:rsidR="008E794D" w:rsidRPr="004B5B14" w:rsidTr="00F65C3D">
        <w:trPr>
          <w:trHeight w:val="699"/>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w:t>
            </w:r>
          </w:p>
        </w:tc>
        <w:tc>
          <w:tcPr>
            <w:tcW w:w="721" w:type="pct"/>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Print media</w:t>
            </w:r>
          </w:p>
        </w:tc>
        <w:tc>
          <w:tcPr>
            <w:tcW w:w="1877" w:type="pct"/>
            <w:tcBorders>
              <w:bottom w:val="single" w:sz="4" w:space="0" w:color="auto"/>
              <w:right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Advertisements /Sponsorship</w:t>
            </w:r>
          </w:p>
        </w:tc>
        <w:tc>
          <w:tcPr>
            <w:tcW w:w="771" w:type="pct"/>
            <w:tcBorders>
              <w:left w:val="single" w:sz="4" w:space="0" w:color="auto"/>
              <w:bottom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10 nos</w:t>
            </w:r>
          </w:p>
        </w:tc>
        <w:tc>
          <w:tcPr>
            <w:tcW w:w="562" w:type="pct"/>
            <w:tcBorders>
              <w:bottom w:val="single" w:sz="4" w:space="0" w:color="auto"/>
              <w:right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0.005</w:t>
            </w:r>
          </w:p>
        </w:tc>
        <w:tc>
          <w:tcPr>
            <w:tcW w:w="732" w:type="pct"/>
            <w:tcBorders>
              <w:left w:val="single" w:sz="4" w:space="0" w:color="auto"/>
              <w:bottom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0.05</w:t>
            </w:r>
          </w:p>
        </w:tc>
      </w:tr>
      <w:tr w:rsidR="008E794D" w:rsidRPr="004B5B14" w:rsidTr="00F65C3D">
        <w:trPr>
          <w:trHeight w:val="555"/>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Awareness Campaign</w:t>
            </w:r>
          </w:p>
        </w:tc>
        <w:tc>
          <w:tcPr>
            <w:tcW w:w="1877"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heme="majorHAnsi" w:eastAsia="Times New Roman" w:hAnsiTheme="majorHAnsi" w:cs="Times New Roman"/>
                <w:color w:val="000000"/>
                <w:sz w:val="24"/>
                <w:szCs w:val="24"/>
              </w:rPr>
              <w:t xml:space="preserve">Awareness Campaign at schools &amp; colleges </w:t>
            </w:r>
          </w:p>
        </w:tc>
        <w:tc>
          <w:tcPr>
            <w:tcW w:w="771"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 campaigns</w:t>
            </w:r>
          </w:p>
        </w:tc>
        <w:tc>
          <w:tcPr>
            <w:tcW w:w="562"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0.02</w:t>
            </w:r>
          </w:p>
        </w:tc>
        <w:tc>
          <w:tcPr>
            <w:tcW w:w="732"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0.10</w:t>
            </w:r>
          </w:p>
        </w:tc>
      </w:tr>
      <w:tr w:rsidR="008E794D" w:rsidRPr="004B5B14" w:rsidTr="00F65C3D">
        <w:trPr>
          <w:trHeight w:val="425"/>
        </w:trPr>
        <w:tc>
          <w:tcPr>
            <w:tcW w:w="337"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877"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TOTAL ( District NCD Cell )</w:t>
            </w:r>
          </w:p>
        </w:tc>
        <w:tc>
          <w:tcPr>
            <w:tcW w:w="771"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pStyle w:val="ListParagraph"/>
              <w:shd w:val="clear" w:color="auto" w:fill="DBE2CF" w:themeFill="accent2" w:themeFillTint="66"/>
              <w:tabs>
                <w:tab w:val="left" w:pos="5655"/>
              </w:tabs>
              <w:rPr>
                <w:rFonts w:ascii="Times New Roman" w:hAnsi="Times New Roman" w:cs="Times New Roman"/>
                <w:sz w:val="24"/>
                <w:szCs w:val="24"/>
              </w:rPr>
            </w:pPr>
          </w:p>
        </w:tc>
        <w:tc>
          <w:tcPr>
            <w:tcW w:w="562"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32" w:type="pct"/>
            <w:tcBorders>
              <w:top w:val="single" w:sz="4" w:space="0" w:color="auto"/>
              <w:left w:val="single" w:sz="4" w:space="0" w:color="auto"/>
              <w:bottom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0.25</w:t>
            </w:r>
          </w:p>
        </w:tc>
      </w:tr>
      <w:tr w:rsidR="008E794D" w:rsidRPr="004B5B14" w:rsidTr="00F65C3D">
        <w:trPr>
          <w:trHeight w:val="425"/>
        </w:trPr>
        <w:tc>
          <w:tcPr>
            <w:tcW w:w="337"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877" w:type="pct"/>
            <w:tcBorders>
              <w:top w:val="single" w:sz="4" w:space="0" w:color="auto"/>
              <w:left w:val="single" w:sz="4" w:space="0" w:color="auto"/>
              <w:right w:val="single" w:sz="4" w:space="0" w:color="auto"/>
            </w:tcBorders>
            <w:vAlign w:val="center"/>
          </w:tcPr>
          <w:p w:rsidR="008E794D" w:rsidRPr="004B5B14" w:rsidRDefault="008E794D" w:rsidP="00F65C3D">
            <w:pPr>
              <w:shd w:val="clear" w:color="auto" w:fill="DBE2CF" w:themeFill="accent2" w:themeFillTint="66"/>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Grand Total for 8 districts @ Rs. 0.25 lakh per district x 8</w:t>
            </w:r>
          </w:p>
        </w:tc>
        <w:tc>
          <w:tcPr>
            <w:tcW w:w="771"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jc w:val="center"/>
              <w:rPr>
                <w:rFonts w:asciiTheme="majorHAnsi" w:eastAsia="Times New Roman" w:hAnsiTheme="majorHAnsi" w:cs="Times New Roman"/>
                <w:b/>
                <w:bCs/>
                <w:color w:val="000000"/>
                <w:sz w:val="24"/>
                <w:szCs w:val="24"/>
              </w:rPr>
            </w:pPr>
          </w:p>
          <w:p w:rsidR="008E794D" w:rsidRPr="004B5B14" w:rsidRDefault="008E794D" w:rsidP="00F65C3D">
            <w:pPr>
              <w:shd w:val="clear" w:color="auto" w:fill="DBE2CF" w:themeFill="accent2" w:themeFillTint="66"/>
              <w:jc w:val="center"/>
              <w:rPr>
                <w:rFonts w:asciiTheme="majorHAnsi" w:eastAsia="Times New Roman" w:hAnsiTheme="majorHAnsi" w:cs="Times New Roman"/>
                <w:b/>
                <w:bCs/>
                <w:color w:val="000000"/>
                <w:sz w:val="24"/>
                <w:szCs w:val="24"/>
              </w:rPr>
            </w:pPr>
          </w:p>
        </w:tc>
        <w:tc>
          <w:tcPr>
            <w:tcW w:w="562"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32" w:type="pct"/>
            <w:tcBorders>
              <w:top w:val="single" w:sz="4" w:space="0" w:color="auto"/>
              <w:left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2.0</w:t>
            </w:r>
          </w:p>
        </w:tc>
      </w:tr>
    </w:tbl>
    <w:p w:rsidR="008E794D" w:rsidRPr="004B5B14" w:rsidRDefault="008E794D" w:rsidP="008E794D">
      <w:pPr>
        <w:shd w:val="clear" w:color="auto" w:fill="DBE2CF" w:themeFill="accent2" w:themeFillTint="66"/>
        <w:tabs>
          <w:tab w:val="left" w:pos="9669"/>
        </w:tabs>
        <w:rPr>
          <w:rFonts w:asciiTheme="majorHAnsi" w:hAnsiTheme="majorHAnsi"/>
          <w:b/>
          <w:sz w:val="24"/>
          <w:szCs w:val="24"/>
        </w:rPr>
      </w:pPr>
    </w:p>
    <w:p w:rsidR="008E794D" w:rsidRPr="004B5B14" w:rsidRDefault="008E794D" w:rsidP="0051454B">
      <w:pPr>
        <w:pStyle w:val="NoSpacing"/>
        <w:numPr>
          <w:ilvl w:val="0"/>
          <w:numId w:val="24"/>
        </w:numP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UNIVERSAL HEA</w:t>
      </w:r>
      <w:r>
        <w:rPr>
          <w:rFonts w:asciiTheme="majorHAnsi" w:eastAsia="Times New Roman" w:hAnsiTheme="majorHAnsi" w:cs="Times New Roman"/>
          <w:b/>
          <w:bCs/>
          <w:sz w:val="24"/>
          <w:szCs w:val="24"/>
        </w:rPr>
        <w:t>LTH CHECK UP &amp; SCREENING OF NCDs</w:t>
      </w:r>
    </w:p>
    <w:p w:rsidR="008E794D" w:rsidRPr="004B5B14" w:rsidRDefault="008E794D" w:rsidP="008E794D">
      <w:pPr>
        <w:pStyle w:val="NoSpacing"/>
        <w:ind w:firstLine="720"/>
        <w:rPr>
          <w:rFonts w:asciiTheme="majorHAnsi" w:eastAsia="Times New Roman" w:hAnsiTheme="majorHAnsi" w:cs="Times New Roman"/>
          <w:b/>
          <w:bCs/>
          <w:sz w:val="24"/>
          <w:szCs w:val="24"/>
        </w:rPr>
      </w:pPr>
    </w:p>
    <w:tbl>
      <w:tblPr>
        <w:tblStyle w:val="TableGrid"/>
        <w:tblW w:w="5000" w:type="pct"/>
        <w:tblLook w:val="04A0" w:firstRow="1" w:lastRow="0" w:firstColumn="1" w:lastColumn="0" w:noHBand="0" w:noVBand="1"/>
      </w:tblPr>
      <w:tblGrid>
        <w:gridCol w:w="1366"/>
        <w:gridCol w:w="7272"/>
        <w:gridCol w:w="1784"/>
      </w:tblGrid>
      <w:tr w:rsidR="008E794D" w:rsidRPr="004B5B14" w:rsidTr="00F65C3D">
        <w:tc>
          <w:tcPr>
            <w:tcW w:w="65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 FMR </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3489" w:type="pct"/>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856"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Rs Lakh)</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6.1.2.6.a</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Procurement for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6.43</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6.2.19.6</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Drugs &amp; Supplies for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4.04</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9.5.19.3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Training for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12.15</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11.22.3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IEC for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4.05</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12.15.3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Printing activities for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5.47</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8.4.2</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Team Based Incentive under Universal Screening of NCDs</w:t>
            </w:r>
          </w:p>
        </w:tc>
        <w:tc>
          <w:tcPr>
            <w:tcW w:w="856" w:type="pct"/>
          </w:tcPr>
          <w:p w:rsidR="008E794D" w:rsidRPr="004B5B14" w:rsidRDefault="00F66292"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12.15</w:t>
            </w:r>
          </w:p>
        </w:tc>
      </w:tr>
      <w:tr w:rsidR="008E794D" w:rsidRPr="004B5B14" w:rsidTr="00F65C3D">
        <w:trPr>
          <w:trHeight w:val="143"/>
        </w:trPr>
        <w:tc>
          <w:tcPr>
            <w:tcW w:w="655" w:type="pct"/>
            <w:shd w:val="clear" w:color="auto" w:fill="DBE2CF" w:themeFill="accent2" w:themeFillTint="66"/>
          </w:tcPr>
          <w:p w:rsidR="008E794D" w:rsidRPr="004B5B14" w:rsidRDefault="008E794D" w:rsidP="00F65C3D">
            <w:pPr>
              <w:jc w:val="center"/>
              <w:rPr>
                <w:rFonts w:asciiTheme="majorHAnsi" w:hAnsiTheme="majorHAnsi" w:cs="Times New Roman"/>
                <w:b/>
                <w:color w:val="000000" w:themeColor="text1"/>
                <w:sz w:val="24"/>
                <w:szCs w:val="24"/>
              </w:rPr>
            </w:pPr>
          </w:p>
        </w:tc>
        <w:tc>
          <w:tcPr>
            <w:tcW w:w="3489" w:type="pct"/>
            <w:shd w:val="clear" w:color="auto" w:fill="DBE2CF" w:themeFill="accent2"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GRAND TOTAL</w:t>
            </w:r>
          </w:p>
        </w:tc>
        <w:tc>
          <w:tcPr>
            <w:tcW w:w="856" w:type="pct"/>
            <w:shd w:val="clear" w:color="auto" w:fill="DBE2CF" w:themeFill="accent2" w:themeFillTint="66"/>
          </w:tcPr>
          <w:p w:rsidR="008E794D" w:rsidRPr="004B5B14" w:rsidRDefault="00F66292"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44.29</w:t>
            </w:r>
          </w:p>
        </w:tc>
      </w:tr>
    </w:tbl>
    <w:p w:rsidR="008E794D" w:rsidRPr="004B5B14" w:rsidRDefault="008E794D" w:rsidP="008E794D">
      <w:pPr>
        <w:spacing w:after="0"/>
        <w:rPr>
          <w:rFonts w:asciiTheme="majorHAnsi" w:hAnsiTheme="majorHAnsi" w:cs="Times New Roman"/>
          <w:b/>
          <w:color w:val="000000" w:themeColor="text1"/>
          <w:sz w:val="24"/>
          <w:szCs w:val="24"/>
        </w:rPr>
      </w:pPr>
    </w:p>
    <w:p w:rsidR="008E794D" w:rsidRPr="004B5B14" w:rsidRDefault="008E794D" w:rsidP="008E794D">
      <w:pPr>
        <w:spacing w:after="0"/>
        <w:ind w:firstLine="720"/>
        <w:jc w:val="both"/>
        <w:rPr>
          <w:rFonts w:asciiTheme="majorHAnsi" w:hAnsiTheme="majorHAnsi" w:cs="Times New Roman"/>
          <w:sz w:val="24"/>
          <w:szCs w:val="24"/>
        </w:rPr>
      </w:pPr>
      <w:r w:rsidRPr="004B5B14">
        <w:rPr>
          <w:rFonts w:asciiTheme="majorHAnsi" w:hAnsiTheme="majorHAnsi" w:cs="Times New Roman"/>
          <w:sz w:val="24"/>
          <w:szCs w:val="24"/>
        </w:rPr>
        <w:t>4 districts viz., Aizawl, Lunglei, Champhai&amp; Kolasib districts were selected for rolling out of population based screening of common NCDs during FY 2017-2018 which was approved. Accordingly, 10 sub-centres have been selected from each of these districts to start screening in the initial phase</w:t>
      </w:r>
    </w:p>
    <w:p w:rsidR="008E794D"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During FY 2018- 2019, 80 new sub-centres - 10 sub-centres each from 8 districts viz., Aizawl, Lunglei, Champhai, Kolasib, Mamit,  Serchhip, Siaha&amp;Lawngtlai were approved for implementation of PBS.</w:t>
      </w:r>
    </w:p>
    <w:p w:rsidR="00A81E33" w:rsidRPr="004B5B14" w:rsidRDefault="00A81E33" w:rsidP="00A81E33">
      <w:pPr>
        <w:ind w:firstLine="720"/>
        <w:jc w:val="both"/>
        <w:rPr>
          <w:rFonts w:asciiTheme="majorHAnsi" w:hAnsiTheme="majorHAnsi" w:cs="Times New Roman"/>
          <w:sz w:val="24"/>
          <w:szCs w:val="24"/>
        </w:rPr>
      </w:pPr>
      <w:r>
        <w:rPr>
          <w:rFonts w:asciiTheme="majorHAnsi" w:hAnsiTheme="majorHAnsi" w:cs="Times New Roman"/>
          <w:sz w:val="24"/>
          <w:szCs w:val="24"/>
        </w:rPr>
        <w:t>During FY 2019- 2020</w:t>
      </w:r>
      <w:r w:rsidRPr="004B5B14">
        <w:rPr>
          <w:rFonts w:asciiTheme="majorHAnsi" w:hAnsiTheme="majorHAnsi" w:cs="Times New Roman"/>
          <w:sz w:val="24"/>
          <w:szCs w:val="24"/>
        </w:rPr>
        <w:t>, 80 new sub-centres - 10 sub-centres each from 8 districts viz., Aizawl, Lunglei, Champhai, Kolasib, Mamit,  Serchhip, Siaha</w:t>
      </w:r>
      <w:r>
        <w:rPr>
          <w:rFonts w:asciiTheme="majorHAnsi" w:hAnsiTheme="majorHAnsi" w:cs="Times New Roman"/>
          <w:sz w:val="24"/>
          <w:szCs w:val="24"/>
        </w:rPr>
        <w:t xml:space="preserve"> </w:t>
      </w:r>
      <w:r w:rsidRPr="004B5B14">
        <w:rPr>
          <w:rFonts w:asciiTheme="majorHAnsi" w:hAnsiTheme="majorHAnsi" w:cs="Times New Roman"/>
          <w:sz w:val="24"/>
          <w:szCs w:val="24"/>
        </w:rPr>
        <w:t>&amp;</w:t>
      </w:r>
      <w:r>
        <w:rPr>
          <w:rFonts w:asciiTheme="majorHAnsi" w:hAnsiTheme="majorHAnsi" w:cs="Times New Roman"/>
          <w:sz w:val="24"/>
          <w:szCs w:val="24"/>
        </w:rPr>
        <w:t xml:space="preserve"> </w:t>
      </w:r>
      <w:r w:rsidRPr="004B5B14">
        <w:rPr>
          <w:rFonts w:asciiTheme="majorHAnsi" w:hAnsiTheme="majorHAnsi" w:cs="Times New Roman"/>
          <w:sz w:val="24"/>
          <w:szCs w:val="24"/>
        </w:rPr>
        <w:t>Lawngtlai were approved for implementation of PBS.</w:t>
      </w:r>
    </w:p>
    <w:p w:rsidR="008E794D"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b/>
          <w:sz w:val="24"/>
          <w:szCs w:val="24"/>
        </w:rPr>
        <w:t>For this FY 20</w:t>
      </w:r>
      <w:r w:rsidR="00400B19">
        <w:rPr>
          <w:rFonts w:asciiTheme="majorHAnsi" w:hAnsiTheme="majorHAnsi" w:cs="Times New Roman"/>
          <w:b/>
          <w:sz w:val="24"/>
          <w:szCs w:val="24"/>
        </w:rPr>
        <w:t>20- 2021, 81</w:t>
      </w:r>
      <w:r w:rsidRPr="004B5B14">
        <w:rPr>
          <w:rFonts w:asciiTheme="majorHAnsi" w:hAnsiTheme="majorHAnsi" w:cs="Times New Roman"/>
          <w:b/>
          <w:sz w:val="24"/>
          <w:szCs w:val="24"/>
        </w:rPr>
        <w:t xml:space="preserve"> new sub-centres </w:t>
      </w:r>
      <w:r w:rsidR="00A81E33">
        <w:rPr>
          <w:rFonts w:asciiTheme="majorHAnsi" w:hAnsiTheme="majorHAnsi" w:cs="Times New Roman"/>
          <w:sz w:val="24"/>
          <w:szCs w:val="24"/>
        </w:rPr>
        <w:t>from 7</w:t>
      </w:r>
      <w:r w:rsidRPr="004B5B14">
        <w:rPr>
          <w:rFonts w:asciiTheme="majorHAnsi" w:hAnsiTheme="majorHAnsi" w:cs="Times New Roman"/>
          <w:sz w:val="24"/>
          <w:szCs w:val="24"/>
        </w:rPr>
        <w:t xml:space="preserve"> districts viz., Aizawl, Lunglei, Champhai, Mamit,  Serchhip, Siaha</w:t>
      </w:r>
      <w:r>
        <w:rPr>
          <w:rFonts w:asciiTheme="majorHAnsi" w:hAnsiTheme="majorHAnsi" w:cs="Times New Roman"/>
          <w:sz w:val="24"/>
          <w:szCs w:val="24"/>
        </w:rPr>
        <w:t xml:space="preserve"> </w:t>
      </w:r>
      <w:r w:rsidRPr="004B5B14">
        <w:rPr>
          <w:rFonts w:asciiTheme="majorHAnsi" w:hAnsiTheme="majorHAnsi" w:cs="Times New Roman"/>
          <w:sz w:val="24"/>
          <w:szCs w:val="24"/>
        </w:rPr>
        <w:t>&amp;</w:t>
      </w:r>
      <w:r>
        <w:rPr>
          <w:rFonts w:asciiTheme="majorHAnsi" w:hAnsiTheme="majorHAnsi" w:cs="Times New Roman"/>
          <w:sz w:val="24"/>
          <w:szCs w:val="24"/>
        </w:rPr>
        <w:t xml:space="preserve"> </w:t>
      </w:r>
      <w:r w:rsidRPr="004B5B14">
        <w:rPr>
          <w:rFonts w:asciiTheme="majorHAnsi" w:hAnsiTheme="majorHAnsi" w:cs="Times New Roman"/>
          <w:sz w:val="24"/>
          <w:szCs w:val="24"/>
        </w:rPr>
        <w:t>Lawngtlai  have been selected for rolling out of population based screening of common NCDs and accordingly, plan has been worked out .</w:t>
      </w:r>
    </w:p>
    <w:p w:rsidR="00B7280C" w:rsidRDefault="00B7280C" w:rsidP="008E794D">
      <w:pPr>
        <w:ind w:firstLine="720"/>
        <w:jc w:val="both"/>
        <w:rPr>
          <w:rFonts w:asciiTheme="majorHAnsi" w:hAnsiTheme="majorHAnsi" w:cs="Times New Roman"/>
          <w:sz w:val="24"/>
          <w:szCs w:val="24"/>
        </w:rPr>
      </w:pPr>
    </w:p>
    <w:p w:rsidR="00B7280C" w:rsidRDefault="00B7280C" w:rsidP="008E794D">
      <w:pPr>
        <w:ind w:firstLine="720"/>
        <w:jc w:val="both"/>
        <w:rPr>
          <w:rFonts w:asciiTheme="majorHAnsi" w:hAnsiTheme="majorHAnsi" w:cs="Times New Roman"/>
          <w:sz w:val="24"/>
          <w:szCs w:val="24"/>
        </w:rPr>
      </w:pPr>
    </w:p>
    <w:p w:rsidR="00B7280C" w:rsidRPr="004B5B14" w:rsidRDefault="00B7280C" w:rsidP="008E794D">
      <w:pPr>
        <w:ind w:firstLine="720"/>
        <w:jc w:val="both"/>
        <w:rPr>
          <w:rFonts w:asciiTheme="majorHAnsi" w:hAnsiTheme="majorHAnsi" w:cs="Times New Roman"/>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lastRenderedPageBreak/>
        <w:t>Selected centres – for roll out of population based screening of common NCDs:-</w:t>
      </w:r>
    </w:p>
    <w:tbl>
      <w:tblPr>
        <w:tblStyle w:val="TableGrid"/>
        <w:tblW w:w="5000" w:type="pct"/>
        <w:tblLook w:val="04A0" w:firstRow="1" w:lastRow="0" w:firstColumn="1" w:lastColumn="0" w:noHBand="0" w:noVBand="1"/>
      </w:tblPr>
      <w:tblGrid>
        <w:gridCol w:w="516"/>
        <w:gridCol w:w="2354"/>
        <w:gridCol w:w="2874"/>
        <w:gridCol w:w="2125"/>
        <w:gridCol w:w="2553"/>
      </w:tblGrid>
      <w:tr w:rsidR="008E794D" w:rsidRPr="004B5B14" w:rsidTr="00F65C3D">
        <w:tc>
          <w:tcPr>
            <w:tcW w:w="230"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1134"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Districts</w:t>
            </w:r>
          </w:p>
        </w:tc>
        <w:tc>
          <w:tcPr>
            <w:tcW w:w="1383"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New  Sub – Centres Proposed during FY 18-19</w:t>
            </w:r>
          </w:p>
        </w:tc>
        <w:tc>
          <w:tcPr>
            <w:tcW w:w="1024"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Total No. of Population</w:t>
            </w:r>
          </w:p>
        </w:tc>
        <w:tc>
          <w:tcPr>
            <w:tcW w:w="122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Estimated Population above 30 years (37%)</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1.</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Aizawl</w:t>
            </w:r>
          </w:p>
        </w:tc>
        <w:tc>
          <w:tcPr>
            <w:tcW w:w="1383" w:type="pct"/>
          </w:tcPr>
          <w:p w:rsidR="008E794D" w:rsidRPr="004B5B14" w:rsidRDefault="00C05BE6"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20</w:t>
            </w:r>
          </w:p>
        </w:tc>
        <w:tc>
          <w:tcPr>
            <w:tcW w:w="1024" w:type="pct"/>
          </w:tcPr>
          <w:p w:rsidR="008E794D" w:rsidRPr="004B5B14" w:rsidRDefault="002B634E" w:rsidP="00F65C3D">
            <w:pPr>
              <w:jc w:val="center"/>
              <w:rPr>
                <w:rFonts w:asciiTheme="majorHAnsi" w:hAnsiTheme="majorHAnsi" w:cs="Times New Roman"/>
                <w:sz w:val="24"/>
                <w:szCs w:val="24"/>
              </w:rPr>
            </w:pPr>
            <w:r>
              <w:rPr>
                <w:rFonts w:asciiTheme="majorHAnsi" w:hAnsiTheme="majorHAnsi" w:cs="Times New Roman"/>
                <w:sz w:val="24"/>
                <w:szCs w:val="24"/>
              </w:rPr>
              <w:t>68239</w:t>
            </w:r>
          </w:p>
        </w:tc>
        <w:tc>
          <w:tcPr>
            <w:tcW w:w="1229" w:type="pct"/>
          </w:tcPr>
          <w:p w:rsidR="008E794D" w:rsidRPr="004B5B14" w:rsidRDefault="002B634E" w:rsidP="00F65C3D">
            <w:pPr>
              <w:jc w:val="center"/>
              <w:rPr>
                <w:rFonts w:asciiTheme="majorHAnsi" w:hAnsiTheme="majorHAnsi" w:cs="Times New Roman"/>
                <w:sz w:val="24"/>
                <w:szCs w:val="24"/>
              </w:rPr>
            </w:pPr>
            <w:r>
              <w:rPr>
                <w:rFonts w:asciiTheme="majorHAnsi" w:hAnsiTheme="majorHAnsi" w:cs="Times New Roman"/>
                <w:sz w:val="24"/>
                <w:szCs w:val="24"/>
              </w:rPr>
              <w:t>14148</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2.</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Lunglei</w:t>
            </w:r>
          </w:p>
        </w:tc>
        <w:tc>
          <w:tcPr>
            <w:tcW w:w="1383"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10</w:t>
            </w:r>
          </w:p>
        </w:tc>
        <w:tc>
          <w:tcPr>
            <w:tcW w:w="1024" w:type="pct"/>
          </w:tcPr>
          <w:p w:rsidR="008E794D" w:rsidRPr="004B5B14" w:rsidRDefault="00B11CFE" w:rsidP="00F65C3D">
            <w:pPr>
              <w:jc w:val="center"/>
              <w:rPr>
                <w:rFonts w:asciiTheme="majorHAnsi" w:hAnsiTheme="majorHAnsi" w:cs="Times New Roman"/>
                <w:sz w:val="24"/>
                <w:szCs w:val="24"/>
              </w:rPr>
            </w:pPr>
            <w:r>
              <w:rPr>
                <w:rFonts w:asciiTheme="majorHAnsi" w:hAnsiTheme="majorHAnsi" w:cs="Times New Roman"/>
                <w:sz w:val="24"/>
                <w:szCs w:val="24"/>
              </w:rPr>
              <w:t>32611</w:t>
            </w:r>
          </w:p>
        </w:tc>
        <w:tc>
          <w:tcPr>
            <w:tcW w:w="1229" w:type="pct"/>
          </w:tcPr>
          <w:p w:rsidR="008E794D" w:rsidRPr="004B5B14" w:rsidRDefault="00B11CFE" w:rsidP="00F65C3D">
            <w:pPr>
              <w:jc w:val="center"/>
              <w:rPr>
                <w:rFonts w:asciiTheme="majorHAnsi" w:hAnsiTheme="majorHAnsi" w:cs="Times New Roman"/>
                <w:sz w:val="24"/>
                <w:szCs w:val="24"/>
              </w:rPr>
            </w:pPr>
            <w:r>
              <w:rPr>
                <w:rFonts w:asciiTheme="majorHAnsi" w:hAnsiTheme="majorHAnsi" w:cs="Times New Roman"/>
                <w:sz w:val="24"/>
                <w:szCs w:val="24"/>
              </w:rPr>
              <w:t>12066</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3.</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Kolasib</w:t>
            </w:r>
          </w:p>
        </w:tc>
        <w:tc>
          <w:tcPr>
            <w:tcW w:w="1383"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w:t>
            </w:r>
          </w:p>
        </w:tc>
        <w:tc>
          <w:tcPr>
            <w:tcW w:w="1024" w:type="pct"/>
          </w:tcPr>
          <w:p w:rsidR="008E794D" w:rsidRPr="004B5B14" w:rsidRDefault="00B11CFE" w:rsidP="00F65C3D">
            <w:pPr>
              <w:jc w:val="center"/>
              <w:rPr>
                <w:rFonts w:asciiTheme="majorHAnsi" w:hAnsiTheme="majorHAnsi" w:cs="Times New Roman"/>
                <w:sz w:val="24"/>
                <w:szCs w:val="24"/>
              </w:rPr>
            </w:pPr>
            <w:r>
              <w:rPr>
                <w:rFonts w:asciiTheme="majorHAnsi" w:hAnsiTheme="majorHAnsi" w:cs="Times New Roman"/>
                <w:sz w:val="24"/>
                <w:szCs w:val="24"/>
              </w:rPr>
              <w:t>-</w:t>
            </w:r>
          </w:p>
        </w:tc>
        <w:tc>
          <w:tcPr>
            <w:tcW w:w="1229" w:type="pct"/>
          </w:tcPr>
          <w:p w:rsidR="008E794D" w:rsidRPr="004B5B14" w:rsidRDefault="00B11CFE" w:rsidP="00F65C3D">
            <w:pPr>
              <w:jc w:val="center"/>
              <w:rPr>
                <w:rFonts w:asciiTheme="majorHAnsi" w:hAnsiTheme="majorHAnsi" w:cs="Times New Roman"/>
                <w:sz w:val="24"/>
                <w:szCs w:val="24"/>
              </w:rPr>
            </w:pPr>
            <w:r>
              <w:rPr>
                <w:rFonts w:asciiTheme="majorHAnsi" w:hAnsiTheme="majorHAnsi" w:cs="Times New Roman"/>
                <w:sz w:val="24"/>
                <w:szCs w:val="24"/>
              </w:rPr>
              <w:t>-</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4.</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Champhai</w:t>
            </w:r>
          </w:p>
        </w:tc>
        <w:tc>
          <w:tcPr>
            <w:tcW w:w="1383" w:type="pct"/>
          </w:tcPr>
          <w:p w:rsidR="008E794D" w:rsidRPr="004B5B14" w:rsidRDefault="00C05BE6"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13</w:t>
            </w:r>
          </w:p>
        </w:tc>
        <w:tc>
          <w:tcPr>
            <w:tcW w:w="1024" w:type="pct"/>
          </w:tcPr>
          <w:p w:rsidR="008E794D" w:rsidRPr="004B5B14" w:rsidRDefault="005241AF" w:rsidP="00F65C3D">
            <w:pPr>
              <w:jc w:val="center"/>
              <w:rPr>
                <w:rFonts w:asciiTheme="majorHAnsi" w:hAnsiTheme="majorHAnsi" w:cs="Times New Roman"/>
                <w:sz w:val="24"/>
                <w:szCs w:val="24"/>
              </w:rPr>
            </w:pPr>
            <w:r>
              <w:rPr>
                <w:rFonts w:asciiTheme="majorHAnsi" w:hAnsiTheme="majorHAnsi" w:cs="Times New Roman"/>
                <w:sz w:val="24"/>
                <w:szCs w:val="24"/>
              </w:rPr>
              <w:t>25027</w:t>
            </w:r>
          </w:p>
        </w:tc>
        <w:tc>
          <w:tcPr>
            <w:tcW w:w="1229" w:type="pct"/>
          </w:tcPr>
          <w:p w:rsidR="008E794D" w:rsidRPr="004B5B14" w:rsidRDefault="005241AF" w:rsidP="00F65C3D">
            <w:pPr>
              <w:jc w:val="center"/>
              <w:rPr>
                <w:rFonts w:asciiTheme="majorHAnsi" w:hAnsiTheme="majorHAnsi" w:cs="Times New Roman"/>
                <w:sz w:val="24"/>
                <w:szCs w:val="24"/>
              </w:rPr>
            </w:pPr>
            <w:r>
              <w:rPr>
                <w:rFonts w:asciiTheme="majorHAnsi" w:hAnsiTheme="majorHAnsi" w:cs="Times New Roman"/>
                <w:sz w:val="24"/>
                <w:szCs w:val="24"/>
              </w:rPr>
              <w:t>9259</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5.</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Mamit</w:t>
            </w:r>
          </w:p>
        </w:tc>
        <w:tc>
          <w:tcPr>
            <w:tcW w:w="1383" w:type="pct"/>
          </w:tcPr>
          <w:p w:rsidR="008E794D" w:rsidRPr="004B5B14" w:rsidRDefault="008E794D" w:rsidP="00F65C3D">
            <w:pPr>
              <w:jc w:val="center"/>
              <w:rPr>
                <w:rFonts w:asciiTheme="majorHAnsi" w:hAnsiTheme="majorHAnsi" w:cs="Times New Roman"/>
                <w:sz w:val="24"/>
                <w:szCs w:val="24"/>
              </w:rPr>
            </w:pPr>
            <w:r>
              <w:rPr>
                <w:rFonts w:asciiTheme="majorHAnsi" w:hAnsiTheme="majorHAnsi" w:cs="Times New Roman"/>
                <w:sz w:val="24"/>
                <w:szCs w:val="24"/>
              </w:rPr>
              <w:t>13</w:t>
            </w:r>
          </w:p>
        </w:tc>
        <w:tc>
          <w:tcPr>
            <w:tcW w:w="1024" w:type="pct"/>
          </w:tcPr>
          <w:p w:rsidR="008E794D" w:rsidRPr="004B5B14" w:rsidRDefault="004C55DA" w:rsidP="00F65C3D">
            <w:pPr>
              <w:jc w:val="center"/>
              <w:rPr>
                <w:rFonts w:asciiTheme="majorHAnsi" w:hAnsiTheme="majorHAnsi" w:cs="Times New Roman"/>
                <w:sz w:val="24"/>
                <w:szCs w:val="24"/>
              </w:rPr>
            </w:pPr>
            <w:r>
              <w:rPr>
                <w:rFonts w:asciiTheme="majorHAnsi" w:hAnsiTheme="majorHAnsi" w:cs="Times New Roman"/>
                <w:sz w:val="24"/>
                <w:szCs w:val="24"/>
              </w:rPr>
              <w:t>28583</w:t>
            </w:r>
          </w:p>
        </w:tc>
        <w:tc>
          <w:tcPr>
            <w:tcW w:w="1229" w:type="pct"/>
          </w:tcPr>
          <w:p w:rsidR="008E794D" w:rsidRPr="004B5B14" w:rsidRDefault="004C55DA" w:rsidP="00F65C3D">
            <w:pPr>
              <w:jc w:val="center"/>
              <w:rPr>
                <w:rFonts w:asciiTheme="majorHAnsi" w:hAnsiTheme="majorHAnsi" w:cs="Times New Roman"/>
                <w:sz w:val="24"/>
                <w:szCs w:val="24"/>
              </w:rPr>
            </w:pPr>
            <w:r>
              <w:rPr>
                <w:rFonts w:asciiTheme="majorHAnsi" w:hAnsiTheme="majorHAnsi" w:cs="Times New Roman"/>
                <w:sz w:val="24"/>
                <w:szCs w:val="24"/>
              </w:rPr>
              <w:t>10575</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6.</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Serchhip</w:t>
            </w:r>
          </w:p>
        </w:tc>
        <w:tc>
          <w:tcPr>
            <w:tcW w:w="1383" w:type="pct"/>
          </w:tcPr>
          <w:p w:rsidR="008E794D" w:rsidRPr="004B5B14" w:rsidRDefault="008E794D" w:rsidP="00F65C3D">
            <w:pPr>
              <w:jc w:val="center"/>
              <w:rPr>
                <w:rFonts w:asciiTheme="majorHAnsi" w:hAnsiTheme="majorHAnsi" w:cs="Times New Roman"/>
                <w:sz w:val="24"/>
                <w:szCs w:val="24"/>
              </w:rPr>
            </w:pPr>
            <w:r>
              <w:rPr>
                <w:rFonts w:asciiTheme="majorHAnsi" w:hAnsiTheme="majorHAnsi" w:cs="Times New Roman"/>
                <w:sz w:val="24"/>
                <w:szCs w:val="24"/>
              </w:rPr>
              <w:t>8</w:t>
            </w:r>
          </w:p>
        </w:tc>
        <w:tc>
          <w:tcPr>
            <w:tcW w:w="1024" w:type="pct"/>
          </w:tcPr>
          <w:p w:rsidR="008E794D" w:rsidRPr="004B5B14" w:rsidRDefault="004C55DA" w:rsidP="00F65C3D">
            <w:pPr>
              <w:jc w:val="center"/>
              <w:rPr>
                <w:rFonts w:asciiTheme="majorHAnsi" w:hAnsiTheme="majorHAnsi" w:cs="Times New Roman"/>
                <w:sz w:val="24"/>
                <w:szCs w:val="24"/>
              </w:rPr>
            </w:pPr>
            <w:r>
              <w:rPr>
                <w:rFonts w:asciiTheme="majorHAnsi" w:hAnsiTheme="majorHAnsi" w:cs="Times New Roman"/>
                <w:sz w:val="24"/>
                <w:szCs w:val="24"/>
              </w:rPr>
              <w:t>6591</w:t>
            </w:r>
          </w:p>
        </w:tc>
        <w:tc>
          <w:tcPr>
            <w:tcW w:w="1229" w:type="pct"/>
          </w:tcPr>
          <w:p w:rsidR="008E794D" w:rsidRPr="004B5B14" w:rsidRDefault="004C55DA" w:rsidP="00F65C3D">
            <w:pPr>
              <w:jc w:val="center"/>
              <w:rPr>
                <w:rFonts w:asciiTheme="majorHAnsi" w:hAnsiTheme="majorHAnsi" w:cs="Times New Roman"/>
                <w:sz w:val="24"/>
                <w:szCs w:val="24"/>
              </w:rPr>
            </w:pPr>
            <w:r>
              <w:rPr>
                <w:rFonts w:asciiTheme="majorHAnsi" w:hAnsiTheme="majorHAnsi" w:cs="Times New Roman"/>
                <w:sz w:val="24"/>
                <w:szCs w:val="24"/>
              </w:rPr>
              <w:t>2438</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7.</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Siaha</w:t>
            </w:r>
          </w:p>
        </w:tc>
        <w:tc>
          <w:tcPr>
            <w:tcW w:w="1383" w:type="pct"/>
          </w:tcPr>
          <w:p w:rsidR="008E794D" w:rsidRPr="004B5B14" w:rsidRDefault="008E794D" w:rsidP="00F65C3D">
            <w:pPr>
              <w:jc w:val="center"/>
              <w:rPr>
                <w:rFonts w:asciiTheme="majorHAnsi" w:hAnsiTheme="majorHAnsi" w:cs="Times New Roman"/>
                <w:sz w:val="24"/>
                <w:szCs w:val="24"/>
              </w:rPr>
            </w:pPr>
            <w:r>
              <w:rPr>
                <w:rFonts w:asciiTheme="majorHAnsi" w:hAnsiTheme="majorHAnsi" w:cs="Times New Roman"/>
                <w:sz w:val="24"/>
                <w:szCs w:val="24"/>
              </w:rPr>
              <w:t>7</w:t>
            </w:r>
          </w:p>
        </w:tc>
        <w:tc>
          <w:tcPr>
            <w:tcW w:w="1024" w:type="pct"/>
          </w:tcPr>
          <w:p w:rsidR="008E794D" w:rsidRPr="004B5B14" w:rsidRDefault="004C55DA" w:rsidP="00F65C3D">
            <w:pPr>
              <w:tabs>
                <w:tab w:val="center" w:pos="1466"/>
              </w:tabs>
              <w:jc w:val="center"/>
              <w:rPr>
                <w:rFonts w:asciiTheme="majorHAnsi" w:hAnsiTheme="majorHAnsi" w:cs="Times New Roman"/>
                <w:sz w:val="24"/>
                <w:szCs w:val="24"/>
              </w:rPr>
            </w:pPr>
            <w:r>
              <w:rPr>
                <w:rFonts w:asciiTheme="majorHAnsi" w:hAnsiTheme="majorHAnsi" w:cs="Times New Roman"/>
                <w:sz w:val="24"/>
                <w:szCs w:val="24"/>
              </w:rPr>
              <w:t>10195</w:t>
            </w:r>
          </w:p>
        </w:tc>
        <w:tc>
          <w:tcPr>
            <w:tcW w:w="1229" w:type="pct"/>
          </w:tcPr>
          <w:p w:rsidR="008E794D" w:rsidRPr="004B5B14" w:rsidRDefault="004C55DA" w:rsidP="00F65C3D">
            <w:pPr>
              <w:jc w:val="center"/>
              <w:rPr>
                <w:rFonts w:asciiTheme="majorHAnsi" w:hAnsiTheme="majorHAnsi" w:cs="Times New Roman"/>
                <w:sz w:val="24"/>
                <w:szCs w:val="24"/>
              </w:rPr>
            </w:pPr>
            <w:r>
              <w:rPr>
                <w:rFonts w:asciiTheme="majorHAnsi" w:hAnsiTheme="majorHAnsi" w:cs="Times New Roman"/>
                <w:sz w:val="24"/>
                <w:szCs w:val="24"/>
              </w:rPr>
              <w:t>3772</w:t>
            </w:r>
          </w:p>
        </w:tc>
      </w:tr>
      <w:tr w:rsidR="008E794D" w:rsidRPr="004B5B14" w:rsidTr="00F65C3D">
        <w:tc>
          <w:tcPr>
            <w:tcW w:w="230"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8.</w:t>
            </w:r>
          </w:p>
        </w:tc>
        <w:tc>
          <w:tcPr>
            <w:tcW w:w="1134"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Lawngtlai</w:t>
            </w:r>
          </w:p>
        </w:tc>
        <w:tc>
          <w:tcPr>
            <w:tcW w:w="1383" w:type="pct"/>
          </w:tcPr>
          <w:p w:rsidR="008E794D" w:rsidRPr="004B5B14" w:rsidRDefault="008E794D" w:rsidP="00F65C3D">
            <w:pPr>
              <w:jc w:val="center"/>
              <w:rPr>
                <w:rFonts w:asciiTheme="majorHAnsi" w:hAnsiTheme="majorHAnsi" w:cs="Times New Roman"/>
                <w:sz w:val="24"/>
                <w:szCs w:val="24"/>
              </w:rPr>
            </w:pPr>
            <w:r>
              <w:rPr>
                <w:rFonts w:asciiTheme="majorHAnsi" w:hAnsiTheme="majorHAnsi" w:cs="Times New Roman"/>
                <w:sz w:val="24"/>
                <w:szCs w:val="24"/>
              </w:rPr>
              <w:t>10</w:t>
            </w:r>
          </w:p>
        </w:tc>
        <w:tc>
          <w:tcPr>
            <w:tcW w:w="1024" w:type="pct"/>
          </w:tcPr>
          <w:p w:rsidR="008E794D" w:rsidRPr="004B5B14" w:rsidRDefault="00782E6A" w:rsidP="00F65C3D">
            <w:pPr>
              <w:jc w:val="center"/>
              <w:rPr>
                <w:rFonts w:asciiTheme="majorHAnsi" w:hAnsiTheme="majorHAnsi" w:cs="Times New Roman"/>
                <w:sz w:val="24"/>
                <w:szCs w:val="24"/>
              </w:rPr>
            </w:pPr>
            <w:r>
              <w:rPr>
                <w:rFonts w:asciiTheme="majorHAnsi" w:hAnsiTheme="majorHAnsi" w:cs="Times New Roman"/>
                <w:sz w:val="24"/>
                <w:szCs w:val="24"/>
              </w:rPr>
              <w:t>38216</w:t>
            </w:r>
          </w:p>
        </w:tc>
        <w:tc>
          <w:tcPr>
            <w:tcW w:w="1229" w:type="pct"/>
          </w:tcPr>
          <w:p w:rsidR="008E794D" w:rsidRPr="004B5B14" w:rsidRDefault="00782E6A" w:rsidP="00F65C3D">
            <w:pPr>
              <w:jc w:val="center"/>
              <w:rPr>
                <w:rFonts w:asciiTheme="majorHAnsi" w:hAnsiTheme="majorHAnsi" w:cs="Times New Roman"/>
                <w:sz w:val="24"/>
                <w:szCs w:val="24"/>
              </w:rPr>
            </w:pPr>
            <w:r>
              <w:rPr>
                <w:rFonts w:asciiTheme="majorHAnsi" w:hAnsiTheme="majorHAnsi" w:cs="Times New Roman"/>
                <w:sz w:val="24"/>
                <w:szCs w:val="24"/>
              </w:rPr>
              <w:t>14509</w:t>
            </w:r>
          </w:p>
        </w:tc>
      </w:tr>
      <w:tr w:rsidR="008E794D" w:rsidRPr="004B5B14" w:rsidTr="00F65C3D">
        <w:tc>
          <w:tcPr>
            <w:tcW w:w="230"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c>
          <w:tcPr>
            <w:tcW w:w="1134"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c>
          <w:tcPr>
            <w:tcW w:w="1383" w:type="pct"/>
          </w:tcPr>
          <w:p w:rsidR="008E794D" w:rsidRPr="004B5B14" w:rsidRDefault="00EC4304" w:rsidP="00F65C3D">
            <w:pPr>
              <w:shd w:val="clear" w:color="auto" w:fill="DBE2CF" w:themeFill="accent2" w:themeFillTint="66"/>
              <w:jc w:val="center"/>
              <w:rPr>
                <w:rFonts w:asciiTheme="majorHAnsi" w:hAnsiTheme="majorHAnsi" w:cs="Times New Roman"/>
                <w:b/>
                <w:sz w:val="24"/>
                <w:szCs w:val="24"/>
              </w:rPr>
            </w:pPr>
            <w:r>
              <w:rPr>
                <w:rFonts w:asciiTheme="majorHAnsi" w:hAnsiTheme="majorHAnsi" w:cs="Times New Roman"/>
                <w:b/>
                <w:sz w:val="24"/>
                <w:szCs w:val="24"/>
              </w:rPr>
              <w:t>81</w:t>
            </w:r>
          </w:p>
        </w:tc>
        <w:tc>
          <w:tcPr>
            <w:tcW w:w="1024"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c>
          <w:tcPr>
            <w:tcW w:w="1229"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r>
    </w:tbl>
    <w:p w:rsidR="00C05BE6" w:rsidRDefault="00C05BE6" w:rsidP="008E794D">
      <w:pPr>
        <w:autoSpaceDE w:val="0"/>
        <w:autoSpaceDN w:val="0"/>
        <w:adjustRightInd w:val="0"/>
        <w:spacing w:after="0"/>
        <w:jc w:val="center"/>
        <w:rPr>
          <w:rFonts w:asciiTheme="majorHAnsi" w:hAnsiTheme="majorHAnsi" w:cs="Times New Roman"/>
          <w:b/>
          <w:bCs/>
          <w:sz w:val="24"/>
          <w:szCs w:val="24"/>
          <w:u w:val="single"/>
        </w:rPr>
      </w:pPr>
    </w:p>
    <w:p w:rsidR="008E794D" w:rsidRPr="0035235A" w:rsidRDefault="008E794D" w:rsidP="008E794D">
      <w:pPr>
        <w:autoSpaceDE w:val="0"/>
        <w:autoSpaceDN w:val="0"/>
        <w:adjustRightInd w:val="0"/>
        <w:spacing w:after="0"/>
        <w:jc w:val="center"/>
        <w:rPr>
          <w:rFonts w:asciiTheme="majorHAnsi" w:hAnsiTheme="majorHAnsi" w:cs="Times New Roman"/>
          <w:b/>
          <w:bCs/>
          <w:sz w:val="24"/>
          <w:szCs w:val="24"/>
          <w:u w:val="single"/>
        </w:rPr>
      </w:pPr>
      <w:r>
        <w:rPr>
          <w:rFonts w:asciiTheme="majorHAnsi" w:hAnsiTheme="majorHAnsi" w:cs="Times New Roman"/>
          <w:b/>
          <w:bCs/>
          <w:sz w:val="24"/>
          <w:szCs w:val="24"/>
          <w:u w:val="single"/>
        </w:rPr>
        <w:t>New SCs selected during FY 2020-2021</w:t>
      </w:r>
      <w:r w:rsidRPr="0035235A">
        <w:rPr>
          <w:rFonts w:asciiTheme="majorHAnsi" w:hAnsiTheme="majorHAnsi" w:cs="Times New Roman"/>
          <w:b/>
          <w:bCs/>
          <w:sz w:val="24"/>
          <w:szCs w:val="24"/>
          <w:u w:val="single"/>
        </w:rPr>
        <w:t xml:space="preserve"> for roll out of Popultaion Based Screening of NCDs</w:t>
      </w:r>
    </w:p>
    <w:p w:rsidR="008E794D" w:rsidRDefault="008E794D" w:rsidP="008E794D">
      <w:pPr>
        <w:autoSpaceDE w:val="0"/>
        <w:autoSpaceDN w:val="0"/>
        <w:adjustRightInd w:val="0"/>
        <w:spacing w:after="0"/>
        <w:jc w:val="center"/>
        <w:rPr>
          <w:rFonts w:asciiTheme="majorHAnsi" w:hAnsiTheme="majorHAnsi" w:cs="Times New Roman"/>
          <w:b/>
          <w:bCs/>
          <w:sz w:val="24"/>
          <w:szCs w:val="24"/>
          <w:u w:val="single"/>
        </w:rPr>
      </w:pPr>
    </w:p>
    <w:tbl>
      <w:tblPr>
        <w:tblStyle w:val="TableGrid"/>
        <w:tblW w:w="10774" w:type="dxa"/>
        <w:tblInd w:w="-176" w:type="dxa"/>
        <w:tblLook w:val="04A0" w:firstRow="1" w:lastRow="0" w:firstColumn="1" w:lastColumn="0" w:noHBand="0" w:noVBand="1"/>
      </w:tblPr>
      <w:tblGrid>
        <w:gridCol w:w="699"/>
        <w:gridCol w:w="2351"/>
        <w:gridCol w:w="2904"/>
        <w:gridCol w:w="4820"/>
      </w:tblGrid>
      <w:tr w:rsidR="00782D76" w:rsidRPr="001C6973" w:rsidTr="00D93ABE">
        <w:trPr>
          <w:trHeight w:val="456"/>
        </w:trPr>
        <w:tc>
          <w:tcPr>
            <w:tcW w:w="699" w:type="dxa"/>
            <w:vAlign w:val="center"/>
          </w:tcPr>
          <w:p w:rsidR="00782D76" w:rsidRPr="001C6973" w:rsidRDefault="00782D76" w:rsidP="00D93ABE">
            <w:pPr>
              <w:pStyle w:val="NoSpacing"/>
              <w:jc w:val="center"/>
              <w:rPr>
                <w:rFonts w:asciiTheme="majorHAnsi" w:hAnsiTheme="majorHAnsi"/>
                <w:b/>
              </w:rPr>
            </w:pPr>
            <w:r w:rsidRPr="001C6973">
              <w:rPr>
                <w:rFonts w:asciiTheme="majorHAnsi" w:hAnsiTheme="majorHAnsi"/>
                <w:b/>
              </w:rPr>
              <w:t>Sl. No</w:t>
            </w:r>
          </w:p>
        </w:tc>
        <w:tc>
          <w:tcPr>
            <w:tcW w:w="2351" w:type="dxa"/>
            <w:vAlign w:val="center"/>
          </w:tcPr>
          <w:p w:rsidR="00782D76" w:rsidRPr="001C6973" w:rsidRDefault="00782D76" w:rsidP="00D93ABE">
            <w:pPr>
              <w:pStyle w:val="NoSpacing"/>
              <w:jc w:val="center"/>
              <w:rPr>
                <w:rFonts w:asciiTheme="majorHAnsi" w:hAnsiTheme="majorHAnsi"/>
                <w:b/>
              </w:rPr>
            </w:pPr>
            <w:r>
              <w:rPr>
                <w:rFonts w:asciiTheme="majorHAnsi" w:hAnsiTheme="majorHAnsi"/>
                <w:b/>
              </w:rPr>
              <w:t>District</w:t>
            </w:r>
          </w:p>
        </w:tc>
        <w:tc>
          <w:tcPr>
            <w:tcW w:w="2904" w:type="dxa"/>
            <w:vAlign w:val="center"/>
          </w:tcPr>
          <w:p w:rsidR="00782D76" w:rsidRPr="001C6973" w:rsidRDefault="00782D76" w:rsidP="00D93ABE">
            <w:pPr>
              <w:pStyle w:val="NoSpacing"/>
              <w:jc w:val="center"/>
              <w:rPr>
                <w:rFonts w:asciiTheme="majorHAnsi" w:hAnsiTheme="majorHAnsi"/>
                <w:b/>
              </w:rPr>
            </w:pPr>
            <w:r w:rsidRPr="001C6973">
              <w:rPr>
                <w:rFonts w:asciiTheme="majorHAnsi" w:hAnsiTheme="majorHAnsi"/>
                <w:b/>
              </w:rPr>
              <w:t>Name of PHC/UPHC</w:t>
            </w:r>
          </w:p>
        </w:tc>
        <w:tc>
          <w:tcPr>
            <w:tcW w:w="4820" w:type="dxa"/>
            <w:vAlign w:val="center"/>
          </w:tcPr>
          <w:p w:rsidR="00782D76" w:rsidRPr="001C6973" w:rsidRDefault="00782D76" w:rsidP="00D93ABE">
            <w:pPr>
              <w:pStyle w:val="NoSpacing"/>
              <w:jc w:val="center"/>
              <w:rPr>
                <w:rFonts w:asciiTheme="majorHAnsi" w:hAnsiTheme="majorHAnsi"/>
                <w:b/>
              </w:rPr>
            </w:pPr>
            <w:r w:rsidRPr="001C6973">
              <w:rPr>
                <w:rFonts w:asciiTheme="majorHAnsi" w:hAnsiTheme="majorHAnsi"/>
                <w:b/>
              </w:rPr>
              <w:t xml:space="preserve">Name of Sub </w:t>
            </w:r>
            <w:r>
              <w:rPr>
                <w:rFonts w:asciiTheme="majorHAnsi" w:hAnsiTheme="majorHAnsi"/>
                <w:b/>
              </w:rPr>
              <w:t>–</w:t>
            </w:r>
            <w:r w:rsidRPr="001C6973">
              <w:rPr>
                <w:rFonts w:asciiTheme="majorHAnsi" w:hAnsiTheme="majorHAnsi"/>
                <w:b/>
              </w:rPr>
              <w:t xml:space="preserve"> Centre</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sidRPr="00216C5C">
              <w:rPr>
                <w:rFonts w:asciiTheme="majorHAnsi" w:hAnsiTheme="majorHAnsi"/>
              </w:rPr>
              <w:t>1</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Aizawl</w:t>
            </w: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Lawipu UPHC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Bungkawn SC</w:t>
            </w:r>
          </w:p>
          <w:p w:rsidR="00782D76" w:rsidRPr="00666B65" w:rsidRDefault="00782D76" w:rsidP="00D93ABE">
            <w:pPr>
              <w:pStyle w:val="NoSpacing"/>
              <w:rPr>
                <w:rFonts w:asciiTheme="majorHAnsi" w:hAnsiTheme="majorHAnsi"/>
              </w:rPr>
            </w:pPr>
            <w:r>
              <w:rPr>
                <w:rFonts w:asciiTheme="majorHAnsi" w:hAnsiTheme="majorHAnsi"/>
              </w:rPr>
              <w:t>Khatla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ITI UPHC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Armed Veng SC</w:t>
            </w:r>
          </w:p>
          <w:p w:rsidR="00782D76" w:rsidRPr="00ED5E4A" w:rsidRDefault="00782D76" w:rsidP="00D93ABE">
            <w:pPr>
              <w:pStyle w:val="NoSpacing"/>
              <w:rPr>
                <w:rFonts w:asciiTheme="majorHAnsi" w:hAnsiTheme="majorHAnsi"/>
              </w:rPr>
            </w:pPr>
            <w:r>
              <w:rPr>
                <w:rFonts w:asciiTheme="majorHAnsi" w:hAnsiTheme="majorHAnsi"/>
              </w:rPr>
              <w:t>Salem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Zemabawk UPHC</w:t>
            </w:r>
          </w:p>
        </w:tc>
        <w:tc>
          <w:tcPr>
            <w:tcW w:w="4820" w:type="dxa"/>
            <w:vAlign w:val="center"/>
          </w:tcPr>
          <w:p w:rsidR="00782D76" w:rsidRPr="005B02BB" w:rsidRDefault="00782D76" w:rsidP="00D93ABE">
            <w:pPr>
              <w:pStyle w:val="NoSpacing"/>
              <w:rPr>
                <w:rFonts w:asciiTheme="majorHAnsi" w:hAnsiTheme="majorHAnsi"/>
              </w:rPr>
            </w:pPr>
            <w:r w:rsidRPr="005B02BB">
              <w:rPr>
                <w:rFonts w:asciiTheme="majorHAnsi" w:hAnsiTheme="majorHAnsi"/>
              </w:rPr>
              <w:t>Bawngkawn SC</w:t>
            </w:r>
          </w:p>
          <w:p w:rsidR="00782D76" w:rsidRPr="001C6973" w:rsidRDefault="00782D76" w:rsidP="00D93ABE">
            <w:pPr>
              <w:pStyle w:val="NoSpacing"/>
              <w:rPr>
                <w:rFonts w:asciiTheme="majorHAnsi" w:hAnsiTheme="majorHAnsi"/>
              </w:rPr>
            </w:pPr>
            <w:r w:rsidRPr="005B02BB">
              <w:rPr>
                <w:rFonts w:asciiTheme="majorHAnsi" w:hAnsiTheme="majorHAnsi"/>
              </w:rPr>
              <w:t>Zemabawk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Chawlhhmun UPHC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Vaivakawn SC</w:t>
            </w:r>
          </w:p>
          <w:p w:rsidR="00782D76" w:rsidRPr="001C6973" w:rsidRDefault="00782D76" w:rsidP="00D93ABE">
            <w:pPr>
              <w:pStyle w:val="NoSpacing"/>
              <w:rPr>
                <w:rFonts w:asciiTheme="majorHAnsi" w:hAnsiTheme="majorHAnsi"/>
              </w:rPr>
            </w:pPr>
            <w:r>
              <w:rPr>
                <w:rFonts w:asciiTheme="majorHAnsi" w:hAnsiTheme="majorHAnsi"/>
              </w:rPr>
              <w:t>Zotlang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Hlimen UPHC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North Lungleng SC</w:t>
            </w:r>
          </w:p>
          <w:p w:rsidR="00782D76" w:rsidRPr="001C6973" w:rsidRDefault="00782D76" w:rsidP="00D93ABE">
            <w:pPr>
              <w:pStyle w:val="NoSpacing"/>
              <w:rPr>
                <w:rFonts w:asciiTheme="majorHAnsi" w:hAnsiTheme="majorHAnsi"/>
              </w:rPr>
            </w:pPr>
            <w:r>
              <w:rPr>
                <w:rFonts w:asciiTheme="majorHAnsi" w:hAnsiTheme="majorHAnsi"/>
              </w:rPr>
              <w:t>Tlangnuam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Sialsuk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Sialsuk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Darlawn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Darlawn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Suangpuilawn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Suangpuilawn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Phullen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Phullen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Phuaibuang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Phuaibuang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Khawruhlian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Khawruhlian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sidRPr="00216C5C">
              <w:rPr>
                <w:rFonts w:asciiTheme="majorHAnsi" w:hAnsiTheme="majorHAnsi"/>
              </w:rPr>
              <w:t>2</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Lunglei</w:t>
            </w: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Bunghmun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Bunghmun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Buarpui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Buarpui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S Vanlaiphai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S Vanlaiphai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Cherhlun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Cherhlun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Tawipui PHC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Thualthu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Tlabung SDH</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Tlabung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Hnahthial CHC</w:t>
            </w:r>
          </w:p>
        </w:tc>
        <w:tc>
          <w:tcPr>
            <w:tcW w:w="4820" w:type="dxa"/>
            <w:vAlign w:val="center"/>
          </w:tcPr>
          <w:p w:rsidR="00782D76" w:rsidRPr="001C6973" w:rsidRDefault="00782D76" w:rsidP="00D93ABE">
            <w:pPr>
              <w:pStyle w:val="NoSpacing"/>
              <w:rPr>
                <w:rFonts w:asciiTheme="majorHAnsi" w:hAnsiTheme="majorHAnsi"/>
              </w:rPr>
            </w:pPr>
            <w:r>
              <w:rPr>
                <w:rFonts w:asciiTheme="majorHAnsi" w:hAnsiTheme="majorHAnsi"/>
              </w:rPr>
              <w:t>Hnahthial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Lunglei N main Centre</w:t>
            </w:r>
          </w:p>
        </w:tc>
        <w:tc>
          <w:tcPr>
            <w:tcW w:w="4820" w:type="dxa"/>
            <w:vAlign w:val="center"/>
          </w:tcPr>
          <w:p w:rsidR="00782D76" w:rsidRPr="009B4FB3" w:rsidRDefault="00782D76" w:rsidP="00D93ABE">
            <w:pPr>
              <w:pStyle w:val="NoSpacing"/>
              <w:rPr>
                <w:rFonts w:asciiTheme="majorHAnsi" w:hAnsiTheme="majorHAnsi"/>
              </w:rPr>
            </w:pPr>
            <w:r>
              <w:rPr>
                <w:rFonts w:asciiTheme="majorHAnsi" w:hAnsiTheme="majorHAnsi"/>
              </w:rPr>
              <w:t>Rahsi Veng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Hrangchalkawn UPHC</w:t>
            </w:r>
          </w:p>
        </w:tc>
        <w:tc>
          <w:tcPr>
            <w:tcW w:w="4820" w:type="dxa"/>
            <w:vAlign w:val="center"/>
          </w:tcPr>
          <w:p w:rsidR="00782D76" w:rsidRPr="009B4FB3" w:rsidRDefault="00782D76" w:rsidP="00D93ABE">
            <w:pPr>
              <w:pStyle w:val="NoSpacing"/>
              <w:rPr>
                <w:rFonts w:asciiTheme="majorHAnsi" w:hAnsiTheme="majorHAnsi"/>
              </w:rPr>
            </w:pPr>
            <w:r>
              <w:rPr>
                <w:rFonts w:asciiTheme="majorHAnsi" w:hAnsiTheme="majorHAnsi"/>
              </w:rPr>
              <w:t>Hrangchalkawn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b/>
              </w:rPr>
            </w:pPr>
          </w:p>
        </w:tc>
        <w:tc>
          <w:tcPr>
            <w:tcW w:w="2351" w:type="dxa"/>
            <w:vMerge/>
            <w:vAlign w:val="center"/>
          </w:tcPr>
          <w:p w:rsidR="00782D76" w:rsidRPr="001C6973" w:rsidRDefault="00782D76" w:rsidP="00D93ABE">
            <w:pPr>
              <w:pStyle w:val="NoSpacing"/>
              <w:jc w:val="center"/>
              <w:rPr>
                <w:rFonts w:asciiTheme="majorHAnsi" w:hAnsiTheme="majorHAnsi"/>
              </w:rPr>
            </w:pPr>
          </w:p>
        </w:tc>
        <w:tc>
          <w:tcPr>
            <w:tcW w:w="2904" w:type="dxa"/>
            <w:vAlign w:val="center"/>
          </w:tcPr>
          <w:p w:rsidR="00782D76" w:rsidRPr="001C6973" w:rsidRDefault="00782D76" w:rsidP="00D93ABE">
            <w:pPr>
              <w:pStyle w:val="NoSpacing"/>
              <w:rPr>
                <w:rFonts w:asciiTheme="majorHAnsi" w:hAnsiTheme="majorHAnsi"/>
              </w:rPr>
            </w:pPr>
            <w:r>
              <w:rPr>
                <w:rFonts w:asciiTheme="majorHAnsi" w:hAnsiTheme="majorHAnsi"/>
              </w:rPr>
              <w:t>Sazaikawn UPHC</w:t>
            </w:r>
          </w:p>
        </w:tc>
        <w:tc>
          <w:tcPr>
            <w:tcW w:w="4820" w:type="dxa"/>
            <w:vAlign w:val="center"/>
          </w:tcPr>
          <w:p w:rsidR="00782D76" w:rsidRPr="009B4FB3" w:rsidRDefault="00782D76" w:rsidP="00D93ABE">
            <w:pPr>
              <w:pStyle w:val="NoSpacing"/>
              <w:rPr>
                <w:rFonts w:asciiTheme="majorHAnsi" w:hAnsiTheme="majorHAnsi"/>
              </w:rPr>
            </w:pPr>
            <w:r>
              <w:rPr>
                <w:rFonts w:asciiTheme="majorHAnsi" w:hAnsiTheme="majorHAnsi"/>
              </w:rPr>
              <w:t>Hauruang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sidRPr="00216C5C">
              <w:rPr>
                <w:rFonts w:asciiTheme="majorHAnsi" w:hAnsiTheme="majorHAnsi"/>
              </w:rPr>
              <w:t>3</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Champhai</w:t>
            </w: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Sialhawk PHC</w:t>
            </w:r>
          </w:p>
        </w:tc>
        <w:tc>
          <w:tcPr>
            <w:tcW w:w="4820" w:type="dxa"/>
            <w:vAlign w:val="center"/>
          </w:tcPr>
          <w:p w:rsidR="00782D76" w:rsidRPr="00216C5C" w:rsidRDefault="00782D76" w:rsidP="00D93ABE">
            <w:pPr>
              <w:pStyle w:val="NoSpacing"/>
              <w:rPr>
                <w:rFonts w:asciiTheme="majorHAnsi" w:hAnsiTheme="majorHAnsi"/>
              </w:rPr>
            </w:pPr>
            <w:r>
              <w:rPr>
                <w:rFonts w:asciiTheme="majorHAnsi" w:hAnsiTheme="majorHAnsi"/>
              </w:rPr>
              <w:t>Sialhawk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Khawhai 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Khawhai SC</w:t>
            </w:r>
          </w:p>
          <w:p w:rsidR="00782D76" w:rsidRPr="00216C5C" w:rsidRDefault="00782D76" w:rsidP="00D93ABE">
            <w:pPr>
              <w:pStyle w:val="NoSpacing"/>
              <w:rPr>
                <w:rFonts w:asciiTheme="majorHAnsi" w:hAnsiTheme="majorHAnsi"/>
              </w:rPr>
            </w:pPr>
            <w:r>
              <w:rPr>
                <w:rFonts w:asciiTheme="majorHAnsi" w:hAnsiTheme="majorHAnsi"/>
              </w:rPr>
              <w:t>Chalrang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Rabung PHC</w:t>
            </w:r>
          </w:p>
        </w:tc>
        <w:tc>
          <w:tcPr>
            <w:tcW w:w="4820" w:type="dxa"/>
            <w:vAlign w:val="center"/>
          </w:tcPr>
          <w:p w:rsidR="00782D76" w:rsidRPr="00216C5C" w:rsidRDefault="00782D76" w:rsidP="00D93ABE">
            <w:pPr>
              <w:pStyle w:val="NoSpacing"/>
              <w:rPr>
                <w:rFonts w:asciiTheme="majorHAnsi" w:hAnsiTheme="majorHAnsi"/>
              </w:rPr>
            </w:pPr>
            <w:r>
              <w:rPr>
                <w:rFonts w:asciiTheme="majorHAnsi" w:hAnsiTheme="majorHAnsi"/>
              </w:rPr>
              <w:t>Rabung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Kawlkulh 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Kawlkulh SC</w:t>
            </w:r>
          </w:p>
          <w:p w:rsidR="00782D76" w:rsidRDefault="00782D76" w:rsidP="00D93ABE">
            <w:pPr>
              <w:pStyle w:val="NoSpacing"/>
              <w:rPr>
                <w:rFonts w:asciiTheme="majorHAnsi" w:hAnsiTheme="majorHAnsi"/>
              </w:rPr>
            </w:pPr>
            <w:r>
              <w:rPr>
                <w:rFonts w:asciiTheme="majorHAnsi" w:hAnsiTheme="majorHAnsi"/>
              </w:rPr>
              <w:t>Dulte SC</w:t>
            </w:r>
          </w:p>
          <w:p w:rsidR="00782D76" w:rsidRPr="00216C5C" w:rsidRDefault="00782D76" w:rsidP="00D93ABE">
            <w:pPr>
              <w:pStyle w:val="NoSpacing"/>
              <w:rPr>
                <w:rFonts w:asciiTheme="majorHAnsi" w:hAnsiTheme="majorHAnsi"/>
              </w:rPr>
            </w:pPr>
            <w:r>
              <w:rPr>
                <w:rFonts w:asciiTheme="majorHAnsi" w:hAnsiTheme="majorHAnsi"/>
              </w:rPr>
              <w:t>Hliappui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NE Khawdungsei PHC</w:t>
            </w:r>
          </w:p>
        </w:tc>
        <w:tc>
          <w:tcPr>
            <w:tcW w:w="4820" w:type="dxa"/>
            <w:vAlign w:val="center"/>
          </w:tcPr>
          <w:p w:rsidR="00782D76" w:rsidRPr="00216C5C" w:rsidRDefault="00782D76" w:rsidP="00D93ABE">
            <w:pPr>
              <w:pStyle w:val="NoSpacing"/>
              <w:rPr>
                <w:rFonts w:asciiTheme="majorHAnsi" w:hAnsiTheme="majorHAnsi"/>
              </w:rPr>
            </w:pPr>
            <w:r>
              <w:rPr>
                <w:rFonts w:asciiTheme="majorHAnsi" w:hAnsiTheme="majorHAnsi"/>
              </w:rPr>
              <w:t>NE Khawdungsei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Mimbung PHC</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Mimbung SC</w:t>
            </w:r>
          </w:p>
          <w:p w:rsidR="00782D76" w:rsidRPr="00216C5C" w:rsidRDefault="00782D76" w:rsidP="00D93ABE">
            <w:pPr>
              <w:pStyle w:val="NoSpacing"/>
              <w:rPr>
                <w:rFonts w:asciiTheme="majorHAnsi" w:hAnsiTheme="majorHAnsi"/>
              </w:rPr>
            </w:pPr>
            <w:r>
              <w:rPr>
                <w:rFonts w:asciiTheme="majorHAnsi" w:hAnsiTheme="majorHAnsi"/>
              </w:rPr>
              <w:t>Teikhang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Biate</w:t>
            </w:r>
          </w:p>
        </w:tc>
        <w:tc>
          <w:tcPr>
            <w:tcW w:w="4820" w:type="dxa"/>
            <w:vAlign w:val="center"/>
          </w:tcPr>
          <w:p w:rsidR="00782D76" w:rsidRPr="00216C5C" w:rsidRDefault="00782D76" w:rsidP="00D93ABE">
            <w:pPr>
              <w:pStyle w:val="NoSpacing"/>
              <w:rPr>
                <w:rFonts w:asciiTheme="majorHAnsi" w:hAnsiTheme="majorHAnsi"/>
              </w:rPr>
            </w:pPr>
            <w:r>
              <w:rPr>
                <w:rFonts w:asciiTheme="majorHAnsi" w:hAnsiTheme="majorHAnsi"/>
              </w:rPr>
              <w:t>Biate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Khawzawl</w:t>
            </w:r>
          </w:p>
        </w:tc>
        <w:tc>
          <w:tcPr>
            <w:tcW w:w="4820" w:type="dxa"/>
            <w:vAlign w:val="center"/>
          </w:tcPr>
          <w:p w:rsidR="00782D76" w:rsidRDefault="00782D76" w:rsidP="00D93ABE">
            <w:pPr>
              <w:pStyle w:val="NoSpacing"/>
              <w:rPr>
                <w:rFonts w:asciiTheme="majorHAnsi" w:hAnsiTheme="majorHAnsi"/>
              </w:rPr>
            </w:pPr>
            <w:r>
              <w:rPr>
                <w:rFonts w:asciiTheme="majorHAnsi" w:hAnsiTheme="majorHAnsi"/>
              </w:rPr>
              <w:t>Chawngtlai SC</w:t>
            </w:r>
          </w:p>
          <w:p w:rsidR="00782D76" w:rsidRPr="00216C5C" w:rsidRDefault="00782D76" w:rsidP="00D93ABE">
            <w:pPr>
              <w:pStyle w:val="NoSpacing"/>
              <w:rPr>
                <w:rFonts w:asciiTheme="majorHAnsi" w:hAnsiTheme="majorHAnsi"/>
              </w:rPr>
            </w:pPr>
            <w:r>
              <w:rPr>
                <w:rFonts w:asciiTheme="majorHAnsi" w:hAnsiTheme="majorHAnsi"/>
              </w:rPr>
              <w:t>Tualte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Pr>
                <w:rFonts w:asciiTheme="majorHAnsi" w:hAnsiTheme="majorHAnsi"/>
              </w:rPr>
              <w:t>4</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Mamit</w:t>
            </w: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Marpara PHC</w:t>
            </w:r>
          </w:p>
        </w:tc>
        <w:tc>
          <w:tcPr>
            <w:tcW w:w="4820" w:type="dxa"/>
            <w:vAlign w:val="center"/>
          </w:tcPr>
          <w:p w:rsidR="00782D76" w:rsidRDefault="00782D76" w:rsidP="00782D76">
            <w:pPr>
              <w:pStyle w:val="NoSpacing"/>
              <w:numPr>
                <w:ilvl w:val="0"/>
                <w:numId w:val="35"/>
              </w:numPr>
              <w:ind w:left="318" w:hanging="284"/>
              <w:rPr>
                <w:rFonts w:asciiTheme="majorHAnsi" w:hAnsiTheme="majorHAnsi"/>
              </w:rPr>
            </w:pPr>
            <w:r>
              <w:rPr>
                <w:rFonts w:asciiTheme="majorHAnsi" w:hAnsiTheme="majorHAnsi"/>
              </w:rPr>
              <w:t>Marpara SC</w:t>
            </w:r>
          </w:p>
          <w:p w:rsidR="00782D76" w:rsidRPr="00216C5C" w:rsidRDefault="00782D76" w:rsidP="00782D76">
            <w:pPr>
              <w:pStyle w:val="NoSpacing"/>
              <w:numPr>
                <w:ilvl w:val="0"/>
                <w:numId w:val="35"/>
              </w:numPr>
              <w:ind w:left="318" w:hanging="284"/>
              <w:rPr>
                <w:rFonts w:asciiTheme="majorHAnsi" w:hAnsiTheme="majorHAnsi"/>
              </w:rPr>
            </w:pPr>
            <w:r>
              <w:rPr>
                <w:rFonts w:asciiTheme="majorHAnsi" w:hAnsiTheme="majorHAnsi"/>
              </w:rPr>
              <w:t>Silsuri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Zawlnuam PHC</w:t>
            </w:r>
          </w:p>
        </w:tc>
        <w:tc>
          <w:tcPr>
            <w:tcW w:w="4820" w:type="dxa"/>
            <w:vAlign w:val="center"/>
          </w:tcPr>
          <w:p w:rsidR="00782D76" w:rsidRDefault="00782D76" w:rsidP="00782D76">
            <w:pPr>
              <w:pStyle w:val="NoSpacing"/>
              <w:numPr>
                <w:ilvl w:val="0"/>
                <w:numId w:val="36"/>
              </w:numPr>
              <w:ind w:left="318" w:hanging="284"/>
              <w:rPr>
                <w:rFonts w:asciiTheme="majorHAnsi" w:hAnsiTheme="majorHAnsi"/>
              </w:rPr>
            </w:pPr>
            <w:r>
              <w:rPr>
                <w:rFonts w:asciiTheme="majorHAnsi" w:hAnsiTheme="majorHAnsi"/>
              </w:rPr>
              <w:t>Zawlnuam SC</w:t>
            </w:r>
          </w:p>
          <w:p w:rsidR="00782D76" w:rsidRDefault="00782D76" w:rsidP="00782D76">
            <w:pPr>
              <w:pStyle w:val="NoSpacing"/>
              <w:numPr>
                <w:ilvl w:val="0"/>
                <w:numId w:val="36"/>
              </w:numPr>
              <w:ind w:left="318" w:hanging="284"/>
              <w:rPr>
                <w:rFonts w:asciiTheme="majorHAnsi" w:hAnsiTheme="majorHAnsi"/>
              </w:rPr>
            </w:pPr>
            <w:r>
              <w:rPr>
                <w:rFonts w:asciiTheme="majorHAnsi" w:hAnsiTheme="majorHAnsi"/>
              </w:rPr>
              <w:t>Borai SC</w:t>
            </w:r>
          </w:p>
          <w:p w:rsidR="00782D76" w:rsidRDefault="00782D76" w:rsidP="00782D76">
            <w:pPr>
              <w:pStyle w:val="NoSpacing"/>
              <w:numPr>
                <w:ilvl w:val="0"/>
                <w:numId w:val="36"/>
              </w:numPr>
              <w:ind w:left="318" w:hanging="284"/>
              <w:rPr>
                <w:rFonts w:asciiTheme="majorHAnsi" w:hAnsiTheme="majorHAnsi"/>
              </w:rPr>
            </w:pPr>
            <w:r>
              <w:rPr>
                <w:rFonts w:asciiTheme="majorHAnsi" w:hAnsiTheme="majorHAnsi"/>
              </w:rPr>
              <w:t>Bungthuam SC</w:t>
            </w:r>
          </w:p>
          <w:p w:rsidR="00782D76" w:rsidRDefault="00782D76" w:rsidP="00782D76">
            <w:pPr>
              <w:pStyle w:val="NoSpacing"/>
              <w:numPr>
                <w:ilvl w:val="0"/>
                <w:numId w:val="36"/>
              </w:numPr>
              <w:ind w:left="318" w:hanging="284"/>
              <w:rPr>
                <w:rFonts w:asciiTheme="majorHAnsi" w:hAnsiTheme="majorHAnsi"/>
              </w:rPr>
            </w:pPr>
            <w:r>
              <w:rPr>
                <w:rFonts w:asciiTheme="majorHAnsi" w:hAnsiTheme="majorHAnsi"/>
              </w:rPr>
              <w:t>Kanhmun SC</w:t>
            </w:r>
          </w:p>
          <w:p w:rsidR="00782D76" w:rsidRPr="00216C5C" w:rsidRDefault="00782D76" w:rsidP="00782D76">
            <w:pPr>
              <w:pStyle w:val="NoSpacing"/>
              <w:numPr>
                <w:ilvl w:val="0"/>
                <w:numId w:val="36"/>
              </w:numPr>
              <w:ind w:left="318" w:hanging="284"/>
              <w:rPr>
                <w:rFonts w:asciiTheme="majorHAnsi" w:hAnsiTheme="majorHAnsi"/>
              </w:rPr>
            </w:pPr>
            <w:r>
              <w:rPr>
                <w:rFonts w:asciiTheme="majorHAnsi" w:hAnsiTheme="majorHAnsi"/>
              </w:rPr>
              <w:t>Thinghlun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Pr="009B2755" w:rsidRDefault="00782D76" w:rsidP="00D93ABE">
            <w:pPr>
              <w:pStyle w:val="NoSpacing"/>
              <w:rPr>
                <w:rFonts w:asciiTheme="majorHAnsi" w:hAnsiTheme="majorHAnsi"/>
              </w:rPr>
            </w:pPr>
            <w:r w:rsidRPr="009B2755">
              <w:rPr>
                <w:rFonts w:asciiTheme="majorHAnsi" w:hAnsiTheme="majorHAnsi"/>
              </w:rPr>
              <w:t>Kanghmun PHC</w:t>
            </w:r>
          </w:p>
        </w:tc>
        <w:tc>
          <w:tcPr>
            <w:tcW w:w="4820" w:type="dxa"/>
            <w:vAlign w:val="center"/>
          </w:tcPr>
          <w:p w:rsidR="00782D76" w:rsidRPr="009B2755" w:rsidRDefault="00782D76" w:rsidP="00782D76">
            <w:pPr>
              <w:pStyle w:val="NoSpacing"/>
              <w:numPr>
                <w:ilvl w:val="0"/>
                <w:numId w:val="41"/>
              </w:numPr>
              <w:rPr>
                <w:rFonts w:asciiTheme="majorHAnsi" w:hAnsiTheme="majorHAnsi"/>
              </w:rPr>
            </w:pPr>
            <w:r w:rsidRPr="009B2755">
              <w:rPr>
                <w:rFonts w:asciiTheme="majorHAnsi" w:hAnsiTheme="majorHAnsi"/>
              </w:rPr>
              <w:t>Kanghmun SC</w:t>
            </w:r>
          </w:p>
          <w:p w:rsidR="00782D76" w:rsidRPr="009B2755" w:rsidRDefault="00782D76" w:rsidP="00782D76">
            <w:pPr>
              <w:pStyle w:val="NoSpacing"/>
              <w:numPr>
                <w:ilvl w:val="0"/>
                <w:numId w:val="41"/>
              </w:numPr>
              <w:rPr>
                <w:rFonts w:asciiTheme="majorHAnsi" w:hAnsiTheme="majorHAnsi"/>
              </w:rPr>
            </w:pPr>
            <w:r w:rsidRPr="009B2755">
              <w:rPr>
                <w:rFonts w:asciiTheme="majorHAnsi" w:hAnsiTheme="majorHAnsi"/>
              </w:rPr>
              <w:t>Khawrihnim SC</w:t>
            </w:r>
          </w:p>
          <w:p w:rsidR="00782D76" w:rsidRPr="009B2755" w:rsidRDefault="00782D76" w:rsidP="00782D76">
            <w:pPr>
              <w:pStyle w:val="NoSpacing"/>
              <w:numPr>
                <w:ilvl w:val="0"/>
                <w:numId w:val="41"/>
              </w:numPr>
              <w:rPr>
                <w:rFonts w:asciiTheme="majorHAnsi" w:hAnsiTheme="majorHAnsi"/>
              </w:rPr>
            </w:pPr>
            <w:r w:rsidRPr="009B2755">
              <w:rPr>
                <w:rFonts w:asciiTheme="majorHAnsi" w:hAnsiTheme="majorHAnsi"/>
              </w:rPr>
              <w:t>Darlung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Reiek PHC</w:t>
            </w:r>
          </w:p>
        </w:tc>
        <w:tc>
          <w:tcPr>
            <w:tcW w:w="4820" w:type="dxa"/>
            <w:vAlign w:val="center"/>
          </w:tcPr>
          <w:p w:rsidR="00782D76" w:rsidRDefault="00782D76" w:rsidP="00782D76">
            <w:pPr>
              <w:pStyle w:val="NoSpacing"/>
              <w:numPr>
                <w:ilvl w:val="0"/>
                <w:numId w:val="40"/>
              </w:numPr>
              <w:rPr>
                <w:rFonts w:asciiTheme="majorHAnsi" w:hAnsiTheme="majorHAnsi"/>
              </w:rPr>
            </w:pPr>
            <w:r>
              <w:rPr>
                <w:rFonts w:asciiTheme="majorHAnsi" w:hAnsiTheme="majorHAnsi"/>
              </w:rPr>
              <w:t>Reiek SC</w:t>
            </w:r>
          </w:p>
          <w:p w:rsidR="00782D76" w:rsidRDefault="00782D76" w:rsidP="00782D76">
            <w:pPr>
              <w:pStyle w:val="NoSpacing"/>
              <w:numPr>
                <w:ilvl w:val="0"/>
                <w:numId w:val="40"/>
              </w:numPr>
              <w:rPr>
                <w:rFonts w:asciiTheme="majorHAnsi" w:hAnsiTheme="majorHAnsi"/>
              </w:rPr>
            </w:pPr>
            <w:r>
              <w:rPr>
                <w:rFonts w:asciiTheme="majorHAnsi" w:hAnsiTheme="majorHAnsi"/>
              </w:rPr>
              <w:t>W Lungdar SC</w:t>
            </w:r>
          </w:p>
          <w:p w:rsidR="00782D76" w:rsidRDefault="00782D76" w:rsidP="00782D76">
            <w:pPr>
              <w:pStyle w:val="NoSpacing"/>
              <w:numPr>
                <w:ilvl w:val="0"/>
                <w:numId w:val="40"/>
              </w:numPr>
              <w:rPr>
                <w:rFonts w:asciiTheme="majorHAnsi" w:hAnsiTheme="majorHAnsi"/>
              </w:rPr>
            </w:pPr>
            <w:r>
              <w:rPr>
                <w:rFonts w:asciiTheme="majorHAnsi" w:hAnsiTheme="majorHAnsi"/>
              </w:rPr>
              <w:t>Ailawng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jc w:val="center"/>
              <w:rPr>
                <w:rFonts w:asciiTheme="majorHAnsi" w:hAnsiTheme="majorHAnsi"/>
              </w:rPr>
            </w:pP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Kawrthah CHC</w:t>
            </w:r>
          </w:p>
        </w:tc>
        <w:tc>
          <w:tcPr>
            <w:tcW w:w="4820" w:type="dxa"/>
            <w:vAlign w:val="center"/>
          </w:tcPr>
          <w:p w:rsidR="00782D76" w:rsidRPr="00E12731" w:rsidRDefault="00782D76" w:rsidP="00782D76">
            <w:pPr>
              <w:pStyle w:val="NoSpacing"/>
              <w:numPr>
                <w:ilvl w:val="0"/>
                <w:numId w:val="43"/>
              </w:numPr>
              <w:rPr>
                <w:rFonts w:asciiTheme="majorHAnsi" w:hAnsiTheme="majorHAnsi"/>
              </w:rPr>
            </w:pPr>
            <w:r w:rsidRPr="00E12731">
              <w:rPr>
                <w:rFonts w:asciiTheme="majorHAnsi" w:hAnsiTheme="majorHAnsi"/>
              </w:rPr>
              <w:t>Chuhvel SC</w:t>
            </w:r>
          </w:p>
          <w:p w:rsidR="00782D76" w:rsidRPr="00E12731" w:rsidRDefault="00782D76" w:rsidP="00782D76">
            <w:pPr>
              <w:pStyle w:val="NoSpacing"/>
              <w:numPr>
                <w:ilvl w:val="0"/>
                <w:numId w:val="43"/>
              </w:numPr>
              <w:rPr>
                <w:rFonts w:asciiTheme="majorHAnsi" w:hAnsiTheme="majorHAnsi"/>
              </w:rPr>
            </w:pPr>
            <w:r w:rsidRPr="00E12731">
              <w:rPr>
                <w:rFonts w:asciiTheme="majorHAnsi" w:hAnsiTheme="majorHAnsi"/>
              </w:rPr>
              <w:t>Hriphaw SC</w:t>
            </w:r>
          </w:p>
          <w:p w:rsidR="00782D76" w:rsidRPr="00E12731" w:rsidRDefault="00782D76" w:rsidP="00782D76">
            <w:pPr>
              <w:pStyle w:val="NoSpacing"/>
              <w:numPr>
                <w:ilvl w:val="0"/>
                <w:numId w:val="43"/>
              </w:numPr>
              <w:rPr>
                <w:rFonts w:asciiTheme="majorHAnsi" w:hAnsiTheme="majorHAnsi"/>
              </w:rPr>
            </w:pPr>
            <w:r w:rsidRPr="00E12731">
              <w:rPr>
                <w:rFonts w:asciiTheme="majorHAnsi" w:hAnsiTheme="majorHAnsi"/>
              </w:rPr>
              <w:t>Kawrthah SC</w:t>
            </w:r>
          </w:p>
          <w:p w:rsidR="00782D76" w:rsidRPr="00E12731" w:rsidRDefault="00782D76" w:rsidP="00782D76">
            <w:pPr>
              <w:pStyle w:val="NoSpacing"/>
              <w:numPr>
                <w:ilvl w:val="0"/>
                <w:numId w:val="43"/>
              </w:numPr>
              <w:rPr>
                <w:rFonts w:asciiTheme="majorHAnsi" w:hAnsiTheme="majorHAnsi"/>
              </w:rPr>
            </w:pPr>
            <w:r w:rsidRPr="00E12731">
              <w:rPr>
                <w:rFonts w:asciiTheme="majorHAnsi" w:hAnsiTheme="majorHAnsi"/>
              </w:rPr>
              <w:t>Rengdil SC</w:t>
            </w:r>
          </w:p>
          <w:p w:rsidR="00782D76" w:rsidRDefault="00782D76" w:rsidP="00782D76">
            <w:pPr>
              <w:pStyle w:val="NoSpacing"/>
              <w:numPr>
                <w:ilvl w:val="0"/>
                <w:numId w:val="43"/>
              </w:numPr>
              <w:rPr>
                <w:rFonts w:asciiTheme="majorHAnsi" w:hAnsiTheme="majorHAnsi"/>
              </w:rPr>
            </w:pPr>
            <w:r w:rsidRPr="00E12731">
              <w:rPr>
                <w:rFonts w:asciiTheme="majorHAnsi" w:hAnsiTheme="majorHAnsi"/>
              </w:rPr>
              <w:t>Saikhawthlir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Pr>
                <w:rFonts w:asciiTheme="majorHAnsi" w:hAnsiTheme="majorHAnsi"/>
              </w:rPr>
              <w:t>5</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Lawngtlai</w:t>
            </w: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Bungtlang PHC</w:t>
            </w:r>
          </w:p>
        </w:tc>
        <w:tc>
          <w:tcPr>
            <w:tcW w:w="4820" w:type="dxa"/>
            <w:vAlign w:val="center"/>
          </w:tcPr>
          <w:p w:rsidR="00782D76" w:rsidRDefault="00782D76" w:rsidP="00782D76">
            <w:pPr>
              <w:pStyle w:val="NoSpacing"/>
              <w:numPr>
                <w:ilvl w:val="0"/>
                <w:numId w:val="33"/>
              </w:numPr>
              <w:ind w:left="318" w:hanging="284"/>
              <w:rPr>
                <w:rFonts w:asciiTheme="majorHAnsi" w:hAnsiTheme="majorHAnsi"/>
              </w:rPr>
            </w:pPr>
            <w:r>
              <w:rPr>
                <w:rFonts w:asciiTheme="majorHAnsi" w:hAnsiTheme="majorHAnsi"/>
              </w:rPr>
              <w:t>Chamdur SC</w:t>
            </w:r>
          </w:p>
          <w:p w:rsidR="00782D76" w:rsidRDefault="00782D76" w:rsidP="00782D76">
            <w:pPr>
              <w:pStyle w:val="NoSpacing"/>
              <w:numPr>
                <w:ilvl w:val="0"/>
                <w:numId w:val="33"/>
              </w:numPr>
              <w:ind w:left="318" w:hanging="284"/>
              <w:rPr>
                <w:rFonts w:asciiTheme="majorHAnsi" w:hAnsiTheme="majorHAnsi"/>
              </w:rPr>
            </w:pPr>
            <w:r>
              <w:rPr>
                <w:rFonts w:asciiTheme="majorHAnsi" w:hAnsiTheme="majorHAnsi"/>
              </w:rPr>
              <w:t>Ajasora SC</w:t>
            </w:r>
          </w:p>
          <w:p w:rsidR="00782D76" w:rsidRPr="00216C5C" w:rsidRDefault="00782D76" w:rsidP="00782D76">
            <w:pPr>
              <w:pStyle w:val="NoSpacing"/>
              <w:numPr>
                <w:ilvl w:val="0"/>
                <w:numId w:val="33"/>
              </w:numPr>
              <w:ind w:left="318" w:hanging="284"/>
              <w:rPr>
                <w:rFonts w:asciiTheme="majorHAnsi" w:hAnsiTheme="majorHAnsi"/>
              </w:rPr>
            </w:pPr>
            <w:r>
              <w:rPr>
                <w:rFonts w:asciiTheme="majorHAnsi" w:hAnsiTheme="majorHAnsi"/>
              </w:rPr>
              <w:t>Devasora S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rPr>
            </w:pPr>
          </w:p>
        </w:tc>
        <w:tc>
          <w:tcPr>
            <w:tcW w:w="2351" w:type="dxa"/>
            <w:vMerge/>
            <w:vAlign w:val="center"/>
          </w:tcPr>
          <w:p w:rsidR="00782D76" w:rsidRPr="002348EB" w:rsidRDefault="00782D76" w:rsidP="00D93ABE">
            <w:pPr>
              <w:pStyle w:val="NoSpacing"/>
              <w:jc w:val="center"/>
              <w:rPr>
                <w:rFonts w:asciiTheme="majorHAnsi" w:hAnsiTheme="majorHAnsi"/>
                <w:b/>
              </w:rPr>
            </w:pPr>
          </w:p>
        </w:tc>
        <w:tc>
          <w:tcPr>
            <w:tcW w:w="2904" w:type="dxa"/>
            <w:vAlign w:val="center"/>
          </w:tcPr>
          <w:p w:rsidR="00782D76" w:rsidRPr="002348EB" w:rsidRDefault="00782D76" w:rsidP="00D93ABE">
            <w:pPr>
              <w:pStyle w:val="NoSpacing"/>
              <w:rPr>
                <w:rFonts w:asciiTheme="majorHAnsi" w:hAnsiTheme="majorHAnsi"/>
              </w:rPr>
            </w:pPr>
            <w:r>
              <w:rPr>
                <w:rFonts w:asciiTheme="majorHAnsi" w:hAnsiTheme="majorHAnsi"/>
              </w:rPr>
              <w:t>Chawngte CHC</w:t>
            </w:r>
          </w:p>
        </w:tc>
        <w:tc>
          <w:tcPr>
            <w:tcW w:w="4820" w:type="dxa"/>
            <w:vAlign w:val="center"/>
          </w:tcPr>
          <w:p w:rsidR="00782D76" w:rsidRDefault="00782D76" w:rsidP="00782D76">
            <w:pPr>
              <w:pStyle w:val="NoSpacing"/>
              <w:numPr>
                <w:ilvl w:val="0"/>
                <w:numId w:val="34"/>
              </w:numPr>
              <w:ind w:left="318" w:hanging="284"/>
              <w:rPr>
                <w:rFonts w:asciiTheme="majorHAnsi" w:hAnsiTheme="majorHAnsi"/>
              </w:rPr>
            </w:pPr>
            <w:r>
              <w:rPr>
                <w:rFonts w:asciiTheme="majorHAnsi" w:hAnsiTheme="majorHAnsi"/>
              </w:rPr>
              <w:t>Chawngte C SC</w:t>
            </w:r>
          </w:p>
          <w:p w:rsidR="00782D76" w:rsidRDefault="00782D76" w:rsidP="00782D76">
            <w:pPr>
              <w:pStyle w:val="NoSpacing"/>
              <w:numPr>
                <w:ilvl w:val="0"/>
                <w:numId w:val="34"/>
              </w:numPr>
              <w:ind w:left="318" w:hanging="284"/>
              <w:rPr>
                <w:rFonts w:asciiTheme="majorHAnsi" w:hAnsiTheme="majorHAnsi"/>
              </w:rPr>
            </w:pPr>
            <w:r>
              <w:rPr>
                <w:rFonts w:asciiTheme="majorHAnsi" w:hAnsiTheme="majorHAnsi"/>
              </w:rPr>
              <w:t>Chawngte P SC</w:t>
            </w:r>
          </w:p>
          <w:p w:rsidR="00782D76" w:rsidRDefault="00782D76" w:rsidP="00782D76">
            <w:pPr>
              <w:pStyle w:val="NoSpacing"/>
              <w:numPr>
                <w:ilvl w:val="0"/>
                <w:numId w:val="34"/>
              </w:numPr>
              <w:ind w:left="318" w:hanging="284"/>
              <w:rPr>
                <w:rFonts w:asciiTheme="majorHAnsi" w:hAnsiTheme="majorHAnsi"/>
              </w:rPr>
            </w:pPr>
            <w:r>
              <w:rPr>
                <w:rFonts w:asciiTheme="majorHAnsi" w:hAnsiTheme="majorHAnsi"/>
              </w:rPr>
              <w:t>Rualalung S SC</w:t>
            </w:r>
          </w:p>
          <w:p w:rsidR="00782D76" w:rsidRDefault="00782D76" w:rsidP="00782D76">
            <w:pPr>
              <w:pStyle w:val="NoSpacing"/>
              <w:numPr>
                <w:ilvl w:val="0"/>
                <w:numId w:val="34"/>
              </w:numPr>
              <w:ind w:left="318" w:hanging="284"/>
              <w:rPr>
                <w:rFonts w:asciiTheme="majorHAnsi" w:hAnsiTheme="majorHAnsi"/>
              </w:rPr>
            </w:pPr>
            <w:r>
              <w:rPr>
                <w:rFonts w:asciiTheme="majorHAnsi" w:hAnsiTheme="majorHAnsi"/>
              </w:rPr>
              <w:t>Hmunlai SC</w:t>
            </w:r>
          </w:p>
          <w:p w:rsidR="00782D76" w:rsidRPr="00216C5C" w:rsidRDefault="00782D76" w:rsidP="00782D76">
            <w:pPr>
              <w:pStyle w:val="NoSpacing"/>
              <w:numPr>
                <w:ilvl w:val="0"/>
                <w:numId w:val="34"/>
              </w:numPr>
              <w:ind w:left="318" w:hanging="284"/>
              <w:rPr>
                <w:rFonts w:asciiTheme="majorHAnsi" w:hAnsiTheme="majorHAnsi"/>
              </w:rPr>
            </w:pPr>
            <w:r>
              <w:rPr>
                <w:rFonts w:asciiTheme="majorHAnsi" w:hAnsiTheme="majorHAnsi"/>
              </w:rPr>
              <w:t>Sumsilui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rPr>
            </w:pPr>
          </w:p>
        </w:tc>
        <w:tc>
          <w:tcPr>
            <w:tcW w:w="2351" w:type="dxa"/>
            <w:vMerge/>
            <w:vAlign w:val="center"/>
          </w:tcPr>
          <w:p w:rsidR="00782D76" w:rsidRPr="002348EB" w:rsidRDefault="00782D76" w:rsidP="00D93ABE">
            <w:pPr>
              <w:pStyle w:val="NoSpacing"/>
              <w:jc w:val="center"/>
              <w:rPr>
                <w:rFonts w:asciiTheme="majorHAnsi" w:hAnsiTheme="majorHAnsi"/>
                <w:b/>
              </w:rPr>
            </w:pP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Borapansuri PHC</w:t>
            </w:r>
          </w:p>
        </w:tc>
        <w:tc>
          <w:tcPr>
            <w:tcW w:w="4820" w:type="dxa"/>
            <w:vAlign w:val="center"/>
          </w:tcPr>
          <w:p w:rsidR="00782D76" w:rsidRDefault="00782D76" w:rsidP="00782D76">
            <w:pPr>
              <w:pStyle w:val="NoSpacing"/>
              <w:numPr>
                <w:ilvl w:val="0"/>
                <w:numId w:val="42"/>
              </w:numPr>
              <w:rPr>
                <w:rFonts w:asciiTheme="majorHAnsi" w:hAnsiTheme="majorHAnsi"/>
              </w:rPr>
            </w:pPr>
            <w:r>
              <w:rPr>
                <w:rFonts w:asciiTheme="majorHAnsi" w:hAnsiTheme="majorHAnsi"/>
              </w:rPr>
              <w:t>Borapansuri SC</w:t>
            </w:r>
          </w:p>
          <w:p w:rsidR="00782D76" w:rsidRDefault="00782D76" w:rsidP="00782D76">
            <w:pPr>
              <w:pStyle w:val="NoSpacing"/>
              <w:numPr>
                <w:ilvl w:val="0"/>
                <w:numId w:val="42"/>
              </w:numPr>
              <w:rPr>
                <w:rFonts w:asciiTheme="majorHAnsi" w:hAnsiTheme="majorHAnsi"/>
              </w:rPr>
            </w:pPr>
            <w:r>
              <w:rPr>
                <w:rFonts w:asciiTheme="majorHAnsi" w:hAnsiTheme="majorHAnsi"/>
              </w:rPr>
              <w:t>Jarulsuri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Pr>
                <w:rFonts w:asciiTheme="majorHAnsi" w:hAnsiTheme="majorHAnsi"/>
              </w:rPr>
              <w:t>6</w:t>
            </w:r>
          </w:p>
        </w:tc>
        <w:tc>
          <w:tcPr>
            <w:tcW w:w="2351" w:type="dxa"/>
            <w:vMerge w:val="restart"/>
            <w:vAlign w:val="center"/>
          </w:tcPr>
          <w:p w:rsidR="00782D76" w:rsidRPr="002348EB" w:rsidRDefault="00782D76" w:rsidP="00D93ABE">
            <w:pPr>
              <w:pStyle w:val="NoSpacing"/>
              <w:jc w:val="center"/>
              <w:rPr>
                <w:rFonts w:asciiTheme="majorHAnsi" w:hAnsiTheme="majorHAnsi"/>
                <w:b/>
              </w:rPr>
            </w:pPr>
            <w:r w:rsidRPr="002348EB">
              <w:rPr>
                <w:rFonts w:asciiTheme="majorHAnsi" w:hAnsiTheme="majorHAnsi"/>
                <w:b/>
              </w:rPr>
              <w:t>Serchhip</w:t>
            </w: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E Lungdar PHC</w:t>
            </w:r>
          </w:p>
        </w:tc>
        <w:tc>
          <w:tcPr>
            <w:tcW w:w="4820" w:type="dxa"/>
            <w:vAlign w:val="center"/>
          </w:tcPr>
          <w:p w:rsidR="00782D76" w:rsidRDefault="00782D76" w:rsidP="00782D76">
            <w:pPr>
              <w:pStyle w:val="NoSpacing"/>
              <w:numPr>
                <w:ilvl w:val="0"/>
                <w:numId w:val="27"/>
              </w:numPr>
              <w:rPr>
                <w:rFonts w:asciiTheme="majorHAnsi" w:hAnsiTheme="majorHAnsi"/>
              </w:rPr>
            </w:pPr>
            <w:r>
              <w:rPr>
                <w:rFonts w:asciiTheme="majorHAnsi" w:hAnsiTheme="majorHAnsi"/>
              </w:rPr>
              <w:t>Leng SC</w:t>
            </w:r>
          </w:p>
          <w:p w:rsidR="00782D76" w:rsidRPr="00216C5C" w:rsidRDefault="00782D76" w:rsidP="00782D76">
            <w:pPr>
              <w:pStyle w:val="NoSpacing"/>
              <w:numPr>
                <w:ilvl w:val="0"/>
                <w:numId w:val="27"/>
              </w:numPr>
              <w:rPr>
                <w:rFonts w:asciiTheme="majorHAnsi" w:hAnsiTheme="majorHAnsi"/>
              </w:rPr>
            </w:pPr>
            <w:r>
              <w:rPr>
                <w:rFonts w:asciiTheme="majorHAnsi" w:hAnsiTheme="majorHAnsi"/>
              </w:rPr>
              <w:t>Sailulak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N Vanlaiphai PHC</w:t>
            </w:r>
          </w:p>
        </w:tc>
        <w:tc>
          <w:tcPr>
            <w:tcW w:w="4820" w:type="dxa"/>
            <w:vAlign w:val="center"/>
          </w:tcPr>
          <w:p w:rsidR="00782D76" w:rsidRDefault="00782D76" w:rsidP="00782D76">
            <w:pPr>
              <w:pStyle w:val="NoSpacing"/>
              <w:numPr>
                <w:ilvl w:val="0"/>
                <w:numId w:val="26"/>
              </w:numPr>
              <w:rPr>
                <w:rFonts w:asciiTheme="majorHAnsi" w:hAnsiTheme="majorHAnsi"/>
              </w:rPr>
            </w:pPr>
            <w:r>
              <w:rPr>
                <w:rFonts w:asciiTheme="majorHAnsi" w:hAnsiTheme="majorHAnsi"/>
              </w:rPr>
              <w:t>Lungchhuan SC</w:t>
            </w:r>
          </w:p>
          <w:p w:rsidR="00782D76" w:rsidRDefault="00782D76" w:rsidP="00782D76">
            <w:pPr>
              <w:pStyle w:val="NoSpacing"/>
              <w:numPr>
                <w:ilvl w:val="0"/>
                <w:numId w:val="26"/>
              </w:numPr>
              <w:rPr>
                <w:rFonts w:asciiTheme="majorHAnsi" w:hAnsiTheme="majorHAnsi"/>
              </w:rPr>
            </w:pPr>
            <w:r>
              <w:rPr>
                <w:rFonts w:asciiTheme="majorHAnsi" w:hAnsiTheme="majorHAnsi"/>
              </w:rPr>
              <w:t>S Chawngtui SC</w:t>
            </w:r>
          </w:p>
          <w:p w:rsidR="00782D76" w:rsidRPr="00216C5C" w:rsidRDefault="00782D76" w:rsidP="00782D76">
            <w:pPr>
              <w:pStyle w:val="NoSpacing"/>
              <w:numPr>
                <w:ilvl w:val="0"/>
                <w:numId w:val="26"/>
              </w:numPr>
              <w:rPr>
                <w:rFonts w:asciiTheme="majorHAnsi" w:hAnsiTheme="majorHAnsi"/>
              </w:rPr>
            </w:pPr>
            <w:r>
              <w:rPr>
                <w:rFonts w:asciiTheme="majorHAnsi" w:hAnsiTheme="majorHAnsi"/>
              </w:rPr>
              <w:t>Lungkawlh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Chhingchhip PHC</w:t>
            </w:r>
          </w:p>
        </w:tc>
        <w:tc>
          <w:tcPr>
            <w:tcW w:w="4820" w:type="dxa"/>
            <w:vAlign w:val="center"/>
          </w:tcPr>
          <w:p w:rsidR="00782D76" w:rsidRPr="00216C5C" w:rsidRDefault="00782D76" w:rsidP="00782D76">
            <w:pPr>
              <w:pStyle w:val="NoSpacing"/>
              <w:numPr>
                <w:ilvl w:val="0"/>
                <w:numId w:val="28"/>
              </w:numPr>
              <w:rPr>
                <w:rFonts w:asciiTheme="majorHAnsi" w:hAnsiTheme="majorHAnsi"/>
              </w:rPr>
            </w:pPr>
            <w:r>
              <w:rPr>
                <w:rFonts w:asciiTheme="majorHAnsi" w:hAnsiTheme="majorHAnsi"/>
              </w:rPr>
              <w:t>Khawbel SC</w:t>
            </w:r>
          </w:p>
        </w:tc>
      </w:tr>
      <w:tr w:rsidR="00782D76" w:rsidRPr="001C6973" w:rsidTr="00D93ABE">
        <w:trPr>
          <w:trHeight w:val="456"/>
        </w:trPr>
        <w:tc>
          <w:tcPr>
            <w:tcW w:w="699" w:type="dxa"/>
            <w:vMerge/>
            <w:vAlign w:val="center"/>
          </w:tcPr>
          <w:p w:rsidR="00782D76" w:rsidRPr="00216C5C" w:rsidRDefault="00782D76" w:rsidP="00D93ABE">
            <w:pPr>
              <w:pStyle w:val="NoSpacing"/>
              <w:jc w:val="center"/>
              <w:rPr>
                <w:rFonts w:asciiTheme="majorHAnsi" w:hAnsiTheme="majorHAnsi"/>
              </w:rPr>
            </w:pPr>
          </w:p>
        </w:tc>
        <w:tc>
          <w:tcPr>
            <w:tcW w:w="2351" w:type="dxa"/>
            <w:vMerge/>
            <w:vAlign w:val="center"/>
          </w:tcPr>
          <w:p w:rsidR="00782D76" w:rsidRPr="00216C5C" w:rsidRDefault="00782D76" w:rsidP="00D93ABE">
            <w:pPr>
              <w:pStyle w:val="NoSpacing"/>
              <w:rPr>
                <w:rFonts w:asciiTheme="majorHAnsi" w:hAnsiTheme="majorHAnsi"/>
              </w:rPr>
            </w:pPr>
          </w:p>
        </w:tc>
        <w:tc>
          <w:tcPr>
            <w:tcW w:w="2904" w:type="dxa"/>
            <w:vAlign w:val="center"/>
          </w:tcPr>
          <w:p w:rsidR="00782D76" w:rsidRPr="00216C5C" w:rsidRDefault="00782D76" w:rsidP="00D93ABE">
            <w:pPr>
              <w:pStyle w:val="NoSpacing"/>
              <w:rPr>
                <w:rFonts w:asciiTheme="majorHAnsi" w:hAnsiTheme="majorHAnsi"/>
              </w:rPr>
            </w:pPr>
            <w:r>
              <w:rPr>
                <w:rFonts w:asciiTheme="majorHAnsi" w:hAnsiTheme="majorHAnsi"/>
              </w:rPr>
              <w:t>Ngentiang PHC</w:t>
            </w:r>
          </w:p>
        </w:tc>
        <w:tc>
          <w:tcPr>
            <w:tcW w:w="4820" w:type="dxa"/>
            <w:vAlign w:val="center"/>
          </w:tcPr>
          <w:p w:rsidR="00782D76" w:rsidRDefault="00782D76" w:rsidP="00782D76">
            <w:pPr>
              <w:pStyle w:val="NoSpacing"/>
              <w:numPr>
                <w:ilvl w:val="0"/>
                <w:numId w:val="29"/>
              </w:numPr>
              <w:rPr>
                <w:rFonts w:asciiTheme="majorHAnsi" w:hAnsiTheme="majorHAnsi"/>
              </w:rPr>
            </w:pPr>
            <w:r>
              <w:rPr>
                <w:rFonts w:asciiTheme="majorHAnsi" w:hAnsiTheme="majorHAnsi"/>
              </w:rPr>
              <w:t>Rullam SC</w:t>
            </w:r>
          </w:p>
          <w:p w:rsidR="00782D76" w:rsidRPr="00216C5C" w:rsidRDefault="00782D76" w:rsidP="00782D76">
            <w:pPr>
              <w:pStyle w:val="NoSpacing"/>
              <w:numPr>
                <w:ilvl w:val="0"/>
                <w:numId w:val="29"/>
              </w:numPr>
              <w:rPr>
                <w:rFonts w:asciiTheme="majorHAnsi" w:hAnsiTheme="majorHAnsi"/>
              </w:rPr>
            </w:pPr>
            <w:r>
              <w:rPr>
                <w:rFonts w:asciiTheme="majorHAnsi" w:hAnsiTheme="majorHAnsi"/>
              </w:rPr>
              <w:t>Thinglian SC</w:t>
            </w:r>
          </w:p>
        </w:tc>
      </w:tr>
      <w:tr w:rsidR="00782D76" w:rsidRPr="001C6973" w:rsidTr="00D93ABE">
        <w:trPr>
          <w:trHeight w:val="456"/>
        </w:trPr>
        <w:tc>
          <w:tcPr>
            <w:tcW w:w="699" w:type="dxa"/>
            <w:vMerge w:val="restart"/>
            <w:vAlign w:val="center"/>
          </w:tcPr>
          <w:p w:rsidR="00782D76" w:rsidRPr="00216C5C" w:rsidRDefault="00782D76" w:rsidP="00D93ABE">
            <w:pPr>
              <w:pStyle w:val="NoSpacing"/>
              <w:jc w:val="center"/>
              <w:rPr>
                <w:rFonts w:asciiTheme="majorHAnsi" w:hAnsiTheme="majorHAnsi"/>
              </w:rPr>
            </w:pPr>
            <w:r>
              <w:rPr>
                <w:rFonts w:asciiTheme="majorHAnsi" w:hAnsiTheme="majorHAnsi"/>
              </w:rPr>
              <w:t>7</w:t>
            </w:r>
          </w:p>
        </w:tc>
        <w:tc>
          <w:tcPr>
            <w:tcW w:w="2351" w:type="dxa"/>
            <w:vMerge w:val="restart"/>
            <w:vAlign w:val="center"/>
          </w:tcPr>
          <w:p w:rsidR="00782D76" w:rsidRPr="00802071" w:rsidRDefault="00782D76" w:rsidP="00D93ABE">
            <w:pPr>
              <w:pStyle w:val="NoSpacing"/>
              <w:jc w:val="center"/>
              <w:rPr>
                <w:rFonts w:asciiTheme="majorHAnsi" w:hAnsiTheme="majorHAnsi"/>
                <w:b/>
              </w:rPr>
            </w:pPr>
            <w:r w:rsidRPr="00802071">
              <w:rPr>
                <w:rFonts w:asciiTheme="majorHAnsi" w:hAnsiTheme="majorHAnsi"/>
                <w:b/>
              </w:rPr>
              <w:t>Siaha</w:t>
            </w: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Phura PHC</w:t>
            </w:r>
          </w:p>
        </w:tc>
        <w:tc>
          <w:tcPr>
            <w:tcW w:w="4820" w:type="dxa"/>
            <w:vAlign w:val="center"/>
          </w:tcPr>
          <w:p w:rsidR="00782D76" w:rsidRDefault="00782D76" w:rsidP="00782D76">
            <w:pPr>
              <w:pStyle w:val="NoSpacing"/>
              <w:numPr>
                <w:ilvl w:val="0"/>
                <w:numId w:val="30"/>
              </w:numPr>
              <w:rPr>
                <w:rFonts w:asciiTheme="majorHAnsi" w:hAnsiTheme="majorHAnsi"/>
              </w:rPr>
            </w:pPr>
            <w:r>
              <w:rPr>
                <w:rFonts w:asciiTheme="majorHAnsi" w:hAnsiTheme="majorHAnsi"/>
              </w:rPr>
              <w:t>Phura SC</w:t>
            </w:r>
          </w:p>
          <w:p w:rsidR="00782D76" w:rsidRDefault="00782D76" w:rsidP="00782D76">
            <w:pPr>
              <w:pStyle w:val="NoSpacing"/>
              <w:numPr>
                <w:ilvl w:val="0"/>
                <w:numId w:val="30"/>
              </w:numPr>
              <w:rPr>
                <w:rFonts w:asciiTheme="majorHAnsi" w:hAnsiTheme="majorHAnsi"/>
              </w:rPr>
            </w:pPr>
            <w:r>
              <w:rPr>
                <w:rFonts w:asciiTheme="majorHAnsi" w:hAnsiTheme="majorHAnsi"/>
              </w:rPr>
              <w:t>Vahia SC</w:t>
            </w:r>
          </w:p>
          <w:p w:rsidR="00782D76" w:rsidRDefault="00782D76" w:rsidP="00782D76">
            <w:pPr>
              <w:pStyle w:val="NoSpacing"/>
              <w:numPr>
                <w:ilvl w:val="0"/>
                <w:numId w:val="30"/>
              </w:numPr>
              <w:rPr>
                <w:rFonts w:asciiTheme="majorHAnsi" w:hAnsiTheme="majorHAnsi"/>
              </w:rPr>
            </w:pPr>
            <w:r>
              <w:rPr>
                <w:rFonts w:asciiTheme="majorHAnsi" w:hAnsiTheme="majorHAnsi"/>
              </w:rPr>
              <w:t>Pala SC</w:t>
            </w:r>
          </w:p>
          <w:p w:rsidR="00782D76" w:rsidRPr="00423739" w:rsidRDefault="00782D76" w:rsidP="00782D76">
            <w:pPr>
              <w:pStyle w:val="NoSpacing"/>
              <w:numPr>
                <w:ilvl w:val="0"/>
                <w:numId w:val="30"/>
              </w:numPr>
              <w:rPr>
                <w:rFonts w:asciiTheme="majorHAnsi" w:hAnsiTheme="majorHAnsi"/>
              </w:rPr>
            </w:pPr>
            <w:r>
              <w:rPr>
                <w:rFonts w:asciiTheme="majorHAnsi" w:hAnsiTheme="majorHAnsi"/>
              </w:rPr>
              <w:t>Tokalo SC</w:t>
            </w:r>
          </w:p>
        </w:tc>
      </w:tr>
      <w:tr w:rsidR="00782D76" w:rsidRPr="001C6973" w:rsidTr="00D93ABE">
        <w:trPr>
          <w:trHeight w:val="456"/>
        </w:trPr>
        <w:tc>
          <w:tcPr>
            <w:tcW w:w="699" w:type="dxa"/>
            <w:vMerge/>
            <w:vAlign w:val="center"/>
          </w:tcPr>
          <w:p w:rsidR="00782D76" w:rsidRDefault="00782D76" w:rsidP="00D93ABE">
            <w:pPr>
              <w:pStyle w:val="NoSpacing"/>
              <w:jc w:val="center"/>
              <w:rPr>
                <w:rFonts w:asciiTheme="majorHAnsi" w:hAnsiTheme="majorHAnsi"/>
              </w:rPr>
            </w:pPr>
          </w:p>
        </w:tc>
        <w:tc>
          <w:tcPr>
            <w:tcW w:w="2351" w:type="dxa"/>
            <w:vMerge/>
            <w:vAlign w:val="center"/>
          </w:tcPr>
          <w:p w:rsidR="00782D76" w:rsidRPr="00802071" w:rsidRDefault="00782D76" w:rsidP="00D93ABE">
            <w:pPr>
              <w:pStyle w:val="NoSpacing"/>
              <w:jc w:val="center"/>
              <w:rPr>
                <w:rFonts w:asciiTheme="majorHAnsi" w:hAnsiTheme="majorHAnsi"/>
                <w:b/>
              </w:rPr>
            </w:pPr>
          </w:p>
        </w:tc>
        <w:tc>
          <w:tcPr>
            <w:tcW w:w="2904" w:type="dxa"/>
            <w:vAlign w:val="center"/>
          </w:tcPr>
          <w:p w:rsidR="00782D76" w:rsidRDefault="00782D76" w:rsidP="00D93ABE">
            <w:pPr>
              <w:pStyle w:val="NoSpacing"/>
              <w:rPr>
                <w:rFonts w:asciiTheme="majorHAnsi" w:hAnsiTheme="majorHAnsi"/>
              </w:rPr>
            </w:pPr>
            <w:r>
              <w:rPr>
                <w:rFonts w:asciiTheme="majorHAnsi" w:hAnsiTheme="majorHAnsi"/>
              </w:rPr>
              <w:t>TIPA PHC</w:t>
            </w:r>
          </w:p>
        </w:tc>
        <w:tc>
          <w:tcPr>
            <w:tcW w:w="4820" w:type="dxa"/>
            <w:vAlign w:val="center"/>
          </w:tcPr>
          <w:p w:rsidR="00782D76" w:rsidRDefault="00782D76" w:rsidP="00782D76">
            <w:pPr>
              <w:pStyle w:val="NoSpacing"/>
              <w:numPr>
                <w:ilvl w:val="0"/>
                <w:numId w:val="31"/>
              </w:numPr>
              <w:rPr>
                <w:rFonts w:asciiTheme="majorHAnsi" w:hAnsiTheme="majorHAnsi"/>
              </w:rPr>
            </w:pPr>
            <w:r>
              <w:rPr>
                <w:rFonts w:asciiTheme="majorHAnsi" w:hAnsiTheme="majorHAnsi"/>
              </w:rPr>
              <w:t>Laki SC</w:t>
            </w:r>
          </w:p>
          <w:p w:rsidR="00782D76" w:rsidRDefault="00782D76" w:rsidP="00782D76">
            <w:pPr>
              <w:pStyle w:val="NoSpacing"/>
              <w:numPr>
                <w:ilvl w:val="0"/>
                <w:numId w:val="31"/>
              </w:numPr>
              <w:rPr>
                <w:rFonts w:asciiTheme="majorHAnsi" w:hAnsiTheme="majorHAnsi"/>
              </w:rPr>
            </w:pPr>
            <w:r>
              <w:rPr>
                <w:rFonts w:asciiTheme="majorHAnsi" w:hAnsiTheme="majorHAnsi"/>
              </w:rPr>
              <w:t>Chapi SC</w:t>
            </w:r>
          </w:p>
          <w:p w:rsidR="00782D76" w:rsidRDefault="00782D76" w:rsidP="00782D76">
            <w:pPr>
              <w:pStyle w:val="NoSpacing"/>
              <w:numPr>
                <w:ilvl w:val="0"/>
                <w:numId w:val="31"/>
              </w:numPr>
              <w:rPr>
                <w:rFonts w:asciiTheme="majorHAnsi" w:hAnsiTheme="majorHAnsi"/>
              </w:rPr>
            </w:pPr>
            <w:r>
              <w:rPr>
                <w:rFonts w:asciiTheme="majorHAnsi" w:hAnsiTheme="majorHAnsi"/>
              </w:rPr>
              <w:t>Tipa V SC</w:t>
            </w:r>
          </w:p>
        </w:tc>
      </w:tr>
    </w:tbl>
    <w:p w:rsidR="00782D76" w:rsidRPr="0035235A" w:rsidRDefault="00782D76" w:rsidP="008E794D">
      <w:pPr>
        <w:autoSpaceDE w:val="0"/>
        <w:autoSpaceDN w:val="0"/>
        <w:adjustRightInd w:val="0"/>
        <w:spacing w:after="0"/>
        <w:jc w:val="center"/>
        <w:rPr>
          <w:rFonts w:asciiTheme="majorHAnsi" w:hAnsiTheme="majorHAnsi" w:cs="Times New Roman"/>
          <w:b/>
          <w:bCs/>
          <w:sz w:val="24"/>
          <w:szCs w:val="24"/>
          <w:u w:val="single"/>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Procurement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44"/>
        <w:gridCol w:w="5224"/>
        <w:gridCol w:w="2836"/>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13"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75"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(Rs Lakh)</w:t>
            </w:r>
          </w:p>
        </w:tc>
      </w:tr>
      <w:tr w:rsidR="008E794D" w:rsidRPr="004B5B14" w:rsidTr="00F65C3D">
        <w:trPr>
          <w:trHeight w:val="143"/>
        </w:trPr>
        <w:tc>
          <w:tcPr>
            <w:tcW w:w="2358" w:type="dxa"/>
          </w:tcPr>
          <w:p w:rsidR="008E794D" w:rsidRPr="004B5B14" w:rsidRDefault="008E794D" w:rsidP="00F65C3D">
            <w:pPr>
              <w:tabs>
                <w:tab w:val="center" w:pos="1120"/>
                <w:tab w:val="right" w:pos="2240"/>
              </w:tabs>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ab/>
              <w:t>6.1.2.6.a</w:t>
            </w:r>
            <w:r w:rsidRPr="004B5B14">
              <w:rPr>
                <w:rFonts w:asciiTheme="majorHAnsi" w:hAnsiTheme="majorHAnsi" w:cs="Times New Roman"/>
                <w:b/>
                <w:color w:val="000000" w:themeColor="text1"/>
                <w:sz w:val="24"/>
                <w:szCs w:val="24"/>
              </w:rPr>
              <w:tab/>
            </w:r>
          </w:p>
        </w:tc>
        <w:tc>
          <w:tcPr>
            <w:tcW w:w="5313"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Procurement for Universal Screening of NCDs</w:t>
            </w:r>
          </w:p>
        </w:tc>
        <w:tc>
          <w:tcPr>
            <w:tcW w:w="2875" w:type="dxa"/>
          </w:tcPr>
          <w:p w:rsidR="008E794D" w:rsidRPr="004B5B14" w:rsidRDefault="00971625"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6.4</w:t>
            </w:r>
            <w:r w:rsidR="00B75897">
              <w:rPr>
                <w:rFonts w:asciiTheme="majorHAnsi" w:hAnsiTheme="majorHAnsi" w:cs="Times New Roman"/>
                <w:b/>
                <w:color w:val="000000" w:themeColor="text1"/>
                <w:sz w:val="24"/>
                <w:szCs w:val="24"/>
              </w:rPr>
              <w:t>3</w:t>
            </w:r>
          </w:p>
        </w:tc>
      </w:tr>
    </w:tbl>
    <w:p w:rsidR="008E794D" w:rsidRPr="004B5B14" w:rsidRDefault="008E794D" w:rsidP="008E794D">
      <w:pPr>
        <w:tabs>
          <w:tab w:val="left" w:pos="85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p w:rsidR="008E794D"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procurement of screening equipment for </w:t>
      </w:r>
      <w:r>
        <w:rPr>
          <w:rFonts w:asciiTheme="majorHAnsi" w:hAnsiTheme="majorHAnsi" w:cs="Times New Roman"/>
          <w:bCs/>
          <w:sz w:val="24"/>
          <w:szCs w:val="24"/>
        </w:rPr>
        <w:t xml:space="preserve">80 </w:t>
      </w:r>
      <w:r w:rsidRPr="004B5B14">
        <w:rPr>
          <w:rFonts w:asciiTheme="majorHAnsi" w:hAnsiTheme="majorHAnsi" w:cs="Times New Roman"/>
          <w:bCs/>
          <w:sz w:val="24"/>
          <w:szCs w:val="24"/>
        </w:rPr>
        <w:t>new SCs is proposed as below:-</w:t>
      </w:r>
    </w:p>
    <w:p w:rsidR="008E794D" w:rsidRPr="004B5B14" w:rsidRDefault="008E794D" w:rsidP="008E794D">
      <w:pPr>
        <w:autoSpaceDE w:val="0"/>
        <w:autoSpaceDN w:val="0"/>
        <w:adjustRightInd w:val="0"/>
        <w:spacing w:after="0"/>
        <w:rPr>
          <w:rFonts w:asciiTheme="majorHAnsi" w:hAnsiTheme="majorHAnsi" w:cs="Times New Roman"/>
          <w:bCs/>
          <w:sz w:val="24"/>
          <w:szCs w:val="24"/>
        </w:rPr>
      </w:pPr>
    </w:p>
    <w:tbl>
      <w:tblPr>
        <w:tblW w:w="5149" w:type="pct"/>
        <w:tblLook w:val="04A0" w:firstRow="1" w:lastRow="0" w:firstColumn="1" w:lastColumn="0" w:noHBand="0" w:noVBand="1"/>
      </w:tblPr>
      <w:tblGrid>
        <w:gridCol w:w="366"/>
        <w:gridCol w:w="1983"/>
        <w:gridCol w:w="1258"/>
        <w:gridCol w:w="1537"/>
        <w:gridCol w:w="1676"/>
        <w:gridCol w:w="3913"/>
      </w:tblGrid>
      <w:tr w:rsidR="008E794D" w:rsidRPr="004B5B14" w:rsidTr="00F65C3D">
        <w:trPr>
          <w:trHeight w:val="565"/>
        </w:trPr>
        <w:tc>
          <w:tcPr>
            <w:tcW w:w="170"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A</w:t>
            </w:r>
          </w:p>
        </w:tc>
        <w:tc>
          <w:tcPr>
            <w:tcW w:w="924" w:type="pct"/>
            <w:tcBorders>
              <w:top w:val="single" w:sz="4" w:space="0" w:color="auto"/>
              <w:left w:val="nil"/>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586"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716"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781"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823" w:type="pct"/>
            <w:tcBorders>
              <w:top w:val="single" w:sz="4" w:space="0" w:color="auto"/>
              <w:left w:val="nil"/>
              <w:bottom w:val="single" w:sz="4" w:space="0" w:color="auto"/>
              <w:right w:val="single" w:sz="4" w:space="0" w:color="auto"/>
            </w:tcBorders>
            <w:shd w:val="clear" w:color="auto" w:fill="C5C5C7" w:themeFill="accent1" w:themeFillTint="66"/>
            <w:noWrap/>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319"/>
        </w:trPr>
        <w:tc>
          <w:tcPr>
            <w:tcW w:w="170" w:type="pct"/>
            <w:tcBorders>
              <w:top w:val="nil"/>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1</w:t>
            </w:r>
          </w:p>
        </w:tc>
        <w:tc>
          <w:tcPr>
            <w:tcW w:w="924" w:type="pct"/>
            <w:tcBorders>
              <w:top w:val="nil"/>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of HT</w:t>
            </w:r>
          </w:p>
        </w:tc>
        <w:tc>
          <w:tcPr>
            <w:tcW w:w="586" w:type="pct"/>
            <w:tcBorders>
              <w:top w:val="nil"/>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1000</w:t>
            </w:r>
          </w:p>
        </w:tc>
        <w:tc>
          <w:tcPr>
            <w:tcW w:w="716" w:type="pct"/>
            <w:tcBorders>
              <w:top w:val="nil"/>
              <w:left w:val="nil"/>
              <w:bottom w:val="single" w:sz="4" w:space="0" w:color="auto"/>
              <w:right w:val="single" w:sz="4" w:space="0" w:color="auto"/>
            </w:tcBorders>
            <w:shd w:val="clear" w:color="auto" w:fill="auto"/>
            <w:noWrap/>
            <w:hideMark/>
          </w:tcPr>
          <w:p w:rsidR="008E794D" w:rsidRPr="00771763" w:rsidRDefault="00F66292" w:rsidP="00F65C3D">
            <w:pPr>
              <w:spacing w:after="0" w:line="240" w:lineRule="auto"/>
              <w:jc w:val="center"/>
              <w:rPr>
                <w:rFonts w:ascii="Cambria" w:eastAsia="Times New Roman" w:hAnsi="Cambria" w:cs="Times New Roman"/>
                <w:color w:val="000000" w:themeColor="text1"/>
                <w:sz w:val="24"/>
                <w:szCs w:val="24"/>
              </w:rPr>
            </w:pPr>
            <w:r>
              <w:rPr>
                <w:rFonts w:ascii="Cambria" w:eastAsia="Times New Roman" w:hAnsi="Cambria" w:cs="Times New Roman"/>
                <w:color w:val="000000" w:themeColor="text1"/>
                <w:sz w:val="24"/>
                <w:szCs w:val="24"/>
              </w:rPr>
              <w:t>81</w:t>
            </w:r>
          </w:p>
        </w:tc>
        <w:tc>
          <w:tcPr>
            <w:tcW w:w="781" w:type="pct"/>
            <w:tcBorders>
              <w:top w:val="nil"/>
              <w:left w:val="nil"/>
              <w:bottom w:val="single" w:sz="4" w:space="0" w:color="auto"/>
              <w:right w:val="single" w:sz="4" w:space="0" w:color="auto"/>
            </w:tcBorders>
            <w:shd w:val="clear" w:color="auto" w:fill="auto"/>
            <w:noWrap/>
            <w:hideMark/>
          </w:tcPr>
          <w:p w:rsidR="008E794D" w:rsidRPr="00771763" w:rsidRDefault="008E794D" w:rsidP="00F66292">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8</w:t>
            </w:r>
            <w:r w:rsidR="00F66292">
              <w:rPr>
                <w:rFonts w:ascii="Cambria" w:eastAsia="Times New Roman" w:hAnsi="Cambria" w:cs="Times New Roman"/>
                <w:color w:val="000000" w:themeColor="text1"/>
                <w:sz w:val="24"/>
                <w:szCs w:val="24"/>
              </w:rPr>
              <w:t>1</w:t>
            </w:r>
            <w:r w:rsidRPr="00771763">
              <w:rPr>
                <w:rFonts w:ascii="Cambria" w:eastAsia="Times New Roman" w:hAnsi="Cambria" w:cs="Times New Roman"/>
                <w:color w:val="000000" w:themeColor="text1"/>
                <w:sz w:val="24"/>
                <w:szCs w:val="24"/>
              </w:rPr>
              <w:t>,000/-</w:t>
            </w:r>
          </w:p>
        </w:tc>
        <w:tc>
          <w:tcPr>
            <w:tcW w:w="1823" w:type="pct"/>
            <w:tcBorders>
              <w:top w:val="nil"/>
              <w:left w:val="nil"/>
              <w:bottom w:val="single" w:sz="4" w:space="0" w:color="auto"/>
              <w:right w:val="single" w:sz="4" w:space="0" w:color="auto"/>
            </w:tcBorders>
            <w:shd w:val="clear" w:color="auto" w:fill="auto"/>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procurement of digital BP instrument etc</w:t>
            </w:r>
          </w:p>
        </w:tc>
      </w:tr>
      <w:tr w:rsidR="008E794D" w:rsidRPr="004B5B14" w:rsidTr="00F65C3D">
        <w:trPr>
          <w:trHeight w:val="900"/>
        </w:trPr>
        <w:tc>
          <w:tcPr>
            <w:tcW w:w="17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2</w:t>
            </w:r>
          </w:p>
        </w:tc>
        <w:tc>
          <w:tcPr>
            <w:tcW w:w="924" w:type="pct"/>
            <w:tcBorders>
              <w:top w:val="single" w:sz="4" w:space="0" w:color="auto"/>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VIA</w:t>
            </w:r>
          </w:p>
        </w:tc>
        <w:tc>
          <w:tcPr>
            <w:tcW w:w="586" w:type="pct"/>
            <w:tcBorders>
              <w:top w:val="single" w:sz="4" w:space="0" w:color="auto"/>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20000</w:t>
            </w:r>
          </w:p>
        </w:tc>
        <w:tc>
          <w:tcPr>
            <w:tcW w:w="716" w:type="pct"/>
            <w:tcBorders>
              <w:top w:val="single" w:sz="4" w:space="0" w:color="auto"/>
              <w:left w:val="nil"/>
              <w:bottom w:val="single" w:sz="4" w:space="0" w:color="auto"/>
              <w:right w:val="single" w:sz="4" w:space="0" w:color="auto"/>
            </w:tcBorders>
            <w:shd w:val="clear" w:color="auto" w:fill="auto"/>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w:t>
            </w:r>
          </w:p>
        </w:tc>
        <w:tc>
          <w:tcPr>
            <w:tcW w:w="781" w:type="pct"/>
            <w:tcBorders>
              <w:top w:val="single" w:sz="4" w:space="0" w:color="auto"/>
              <w:left w:val="nil"/>
              <w:bottom w:val="single" w:sz="4" w:space="0" w:color="auto"/>
              <w:right w:val="single" w:sz="4" w:space="0" w:color="auto"/>
            </w:tcBorders>
            <w:shd w:val="clear" w:color="auto" w:fill="auto"/>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4,00,000/-</w:t>
            </w:r>
          </w:p>
        </w:tc>
        <w:tc>
          <w:tcPr>
            <w:tcW w:w="1823" w:type="pct"/>
            <w:tcBorders>
              <w:top w:val="single" w:sz="4" w:space="0" w:color="auto"/>
              <w:left w:val="nil"/>
              <w:bottom w:val="single" w:sz="4" w:space="0" w:color="auto"/>
              <w:right w:val="single" w:sz="4" w:space="0" w:color="auto"/>
            </w:tcBorders>
            <w:shd w:val="clear" w:color="auto" w:fill="auto"/>
            <w:hideMark/>
          </w:tcPr>
          <w:p w:rsidR="008E794D" w:rsidRPr="00771763" w:rsidRDefault="008E794D" w:rsidP="00F65C3D">
            <w:pPr>
              <w:spacing w:after="0" w:line="240" w:lineRule="auto"/>
              <w:jc w:val="both"/>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procurement of examination lamp, cusco's speculum, autoclave, torch etc</w:t>
            </w:r>
          </w:p>
        </w:tc>
      </w:tr>
      <w:tr w:rsidR="008E794D" w:rsidRPr="004B5B14" w:rsidTr="00F65C3D">
        <w:trPr>
          <w:trHeight w:val="600"/>
        </w:trPr>
        <w:tc>
          <w:tcPr>
            <w:tcW w:w="17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3</w:t>
            </w:r>
          </w:p>
        </w:tc>
        <w:tc>
          <w:tcPr>
            <w:tcW w:w="924" w:type="pct"/>
            <w:tcBorders>
              <w:top w:val="nil"/>
              <w:left w:val="nil"/>
              <w:bottom w:val="single" w:sz="4" w:space="0" w:color="auto"/>
              <w:right w:val="single" w:sz="4" w:space="0" w:color="auto"/>
            </w:tcBorders>
            <w:shd w:val="clear" w:color="000000" w:fill="FFFFFF"/>
            <w:noWrap/>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OVE</w:t>
            </w:r>
          </w:p>
        </w:tc>
        <w:tc>
          <w:tcPr>
            <w:tcW w:w="586" w:type="pct"/>
            <w:tcBorders>
              <w:top w:val="nil"/>
              <w:left w:val="nil"/>
              <w:bottom w:val="single" w:sz="4" w:space="0" w:color="auto"/>
              <w:right w:val="single" w:sz="4" w:space="0" w:color="auto"/>
            </w:tcBorders>
            <w:shd w:val="clear" w:color="000000" w:fill="FFFFFF"/>
            <w:noWrap/>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2000</w:t>
            </w:r>
          </w:p>
        </w:tc>
        <w:tc>
          <w:tcPr>
            <w:tcW w:w="716" w:type="pct"/>
            <w:tcBorders>
              <w:top w:val="nil"/>
              <w:left w:val="nil"/>
              <w:bottom w:val="single" w:sz="4" w:space="0" w:color="auto"/>
              <w:right w:val="single" w:sz="4" w:space="0" w:color="auto"/>
            </w:tcBorders>
            <w:shd w:val="clear" w:color="auto" w:fill="auto"/>
            <w:noWrap/>
          </w:tcPr>
          <w:p w:rsidR="008E794D" w:rsidRPr="00771763" w:rsidRDefault="00F66292" w:rsidP="00F65C3D">
            <w:pPr>
              <w:spacing w:after="0" w:line="240" w:lineRule="auto"/>
              <w:jc w:val="center"/>
              <w:rPr>
                <w:rFonts w:ascii="Cambria" w:eastAsia="Times New Roman" w:hAnsi="Cambria" w:cs="Times New Roman"/>
                <w:color w:val="000000" w:themeColor="text1"/>
                <w:sz w:val="24"/>
                <w:szCs w:val="24"/>
              </w:rPr>
            </w:pPr>
            <w:r>
              <w:rPr>
                <w:rFonts w:ascii="Cambria" w:eastAsia="Times New Roman" w:hAnsi="Cambria" w:cs="Times New Roman"/>
                <w:color w:val="000000" w:themeColor="text1"/>
                <w:sz w:val="24"/>
                <w:szCs w:val="24"/>
              </w:rPr>
              <w:t>81</w:t>
            </w:r>
          </w:p>
        </w:tc>
        <w:tc>
          <w:tcPr>
            <w:tcW w:w="781" w:type="pct"/>
            <w:tcBorders>
              <w:top w:val="nil"/>
              <w:left w:val="nil"/>
              <w:bottom w:val="single" w:sz="4" w:space="0" w:color="auto"/>
              <w:right w:val="single" w:sz="4" w:space="0" w:color="auto"/>
            </w:tcBorders>
            <w:shd w:val="clear" w:color="auto" w:fill="auto"/>
            <w:noWrap/>
          </w:tcPr>
          <w:p w:rsidR="008E794D" w:rsidRPr="00771763" w:rsidRDefault="008E794D" w:rsidP="00F66292">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1,6</w:t>
            </w:r>
            <w:r w:rsidR="00F66292">
              <w:rPr>
                <w:rFonts w:ascii="Cambria" w:eastAsia="Times New Roman" w:hAnsi="Cambria" w:cs="Times New Roman"/>
                <w:color w:val="000000" w:themeColor="text1"/>
                <w:sz w:val="24"/>
                <w:szCs w:val="24"/>
              </w:rPr>
              <w:t>2</w:t>
            </w:r>
            <w:r w:rsidRPr="00771763">
              <w:rPr>
                <w:rFonts w:ascii="Cambria" w:eastAsia="Times New Roman" w:hAnsi="Cambria" w:cs="Times New Roman"/>
                <w:color w:val="000000" w:themeColor="text1"/>
                <w:sz w:val="24"/>
                <w:szCs w:val="24"/>
              </w:rPr>
              <w:t>,000/-</w:t>
            </w:r>
          </w:p>
        </w:tc>
        <w:tc>
          <w:tcPr>
            <w:tcW w:w="1823" w:type="pct"/>
            <w:tcBorders>
              <w:top w:val="nil"/>
              <w:left w:val="nil"/>
              <w:bottom w:val="single" w:sz="4" w:space="0" w:color="auto"/>
              <w:right w:val="single" w:sz="4" w:space="0" w:color="auto"/>
            </w:tcBorders>
            <w:shd w:val="clear" w:color="auto" w:fill="auto"/>
          </w:tcPr>
          <w:p w:rsidR="008E794D" w:rsidRPr="00771763" w:rsidRDefault="008E794D" w:rsidP="00F65C3D">
            <w:pPr>
              <w:spacing w:after="0" w:line="240" w:lineRule="auto"/>
              <w:jc w:val="both"/>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procurement of mouth mirror, LED torch, spatula etc</w:t>
            </w:r>
          </w:p>
        </w:tc>
      </w:tr>
      <w:tr w:rsidR="008E794D" w:rsidRPr="004B5B14" w:rsidTr="00F65C3D">
        <w:trPr>
          <w:trHeight w:val="320"/>
        </w:trPr>
        <w:tc>
          <w:tcPr>
            <w:tcW w:w="170"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924"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rPr>
                <w:rFonts w:ascii="Cambria" w:eastAsia="Times New Roman" w:hAnsi="Cambria" w:cs="Times New Roman"/>
                <w:b/>
                <w:color w:val="000000" w:themeColor="text1"/>
                <w:sz w:val="24"/>
                <w:szCs w:val="24"/>
              </w:rPr>
            </w:pPr>
            <w:r w:rsidRPr="004B5B14">
              <w:rPr>
                <w:rFonts w:ascii="Cambria" w:eastAsia="Times New Roman" w:hAnsi="Cambria" w:cs="Times New Roman"/>
                <w:b/>
                <w:color w:val="000000" w:themeColor="text1"/>
                <w:sz w:val="24"/>
                <w:szCs w:val="24"/>
              </w:rPr>
              <w:t>GRAND TOTAL</w:t>
            </w:r>
          </w:p>
        </w:tc>
        <w:tc>
          <w:tcPr>
            <w:tcW w:w="58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71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781"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F66292" w:rsidP="00F65C3D">
            <w:pPr>
              <w:tabs>
                <w:tab w:val="left" w:pos="486"/>
                <w:tab w:val="center" w:pos="1022"/>
              </w:tabs>
              <w:spacing w:after="0" w:line="240" w:lineRule="auto"/>
              <w:rPr>
                <w:rFonts w:ascii="Cambria" w:eastAsia="Times New Roman" w:hAnsi="Cambria" w:cs="Times New Roman"/>
                <w:b/>
                <w:color w:val="000000" w:themeColor="text1"/>
                <w:sz w:val="24"/>
                <w:szCs w:val="24"/>
              </w:rPr>
            </w:pPr>
            <w:r>
              <w:rPr>
                <w:rFonts w:ascii="Cambria" w:eastAsia="Times New Roman" w:hAnsi="Cambria" w:cs="Times New Roman"/>
                <w:b/>
                <w:color w:val="000000" w:themeColor="text1"/>
                <w:sz w:val="24"/>
                <w:szCs w:val="24"/>
              </w:rPr>
              <w:t>6,43</w:t>
            </w:r>
            <w:r w:rsidR="008E794D">
              <w:rPr>
                <w:rFonts w:ascii="Cambria" w:eastAsia="Times New Roman" w:hAnsi="Cambria" w:cs="Times New Roman"/>
                <w:b/>
                <w:color w:val="000000" w:themeColor="text1"/>
                <w:sz w:val="24"/>
                <w:szCs w:val="24"/>
              </w:rPr>
              <w:t>,000</w:t>
            </w:r>
          </w:p>
        </w:tc>
        <w:tc>
          <w:tcPr>
            <w:tcW w:w="1823"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r>
    </w:tbl>
    <w:p w:rsidR="008E794D" w:rsidRDefault="008E794D" w:rsidP="008E794D">
      <w:pPr>
        <w:pStyle w:val="ListParagraph"/>
        <w:tabs>
          <w:tab w:val="left" w:pos="8752"/>
        </w:tabs>
        <w:autoSpaceDE w:val="0"/>
        <w:autoSpaceDN w:val="0"/>
        <w:adjustRightInd w:val="0"/>
        <w:spacing w:after="0"/>
        <w:rPr>
          <w:rFonts w:ascii="Cambria" w:hAnsi="Cambria" w:cs="Times New Roman"/>
          <w:b/>
          <w:bCs/>
          <w:color w:val="000000" w:themeColor="text1"/>
          <w:sz w:val="24"/>
          <w:szCs w:val="24"/>
        </w:rPr>
      </w:pPr>
    </w:p>
    <w:p w:rsidR="008E794D" w:rsidRPr="00052E57" w:rsidRDefault="008E794D" w:rsidP="0051454B">
      <w:pPr>
        <w:pStyle w:val="ListParagraph"/>
        <w:numPr>
          <w:ilvl w:val="0"/>
          <w:numId w:val="25"/>
        </w:numPr>
        <w:tabs>
          <w:tab w:val="left" w:pos="6901"/>
        </w:tabs>
        <w:autoSpaceDE w:val="0"/>
        <w:autoSpaceDN w:val="0"/>
        <w:adjustRightInd w:val="0"/>
        <w:spacing w:after="0"/>
        <w:rPr>
          <w:rFonts w:asciiTheme="majorHAnsi" w:hAnsiTheme="majorHAnsi" w:cs="Times New Roman"/>
          <w:b/>
          <w:bCs/>
          <w:sz w:val="24"/>
          <w:szCs w:val="24"/>
        </w:rPr>
      </w:pPr>
      <w:r w:rsidRPr="00052E57">
        <w:rPr>
          <w:rFonts w:asciiTheme="majorHAnsi" w:hAnsiTheme="majorHAnsi" w:cs="Times New Roman"/>
          <w:b/>
          <w:sz w:val="24"/>
          <w:szCs w:val="24"/>
        </w:rPr>
        <w:t>Drugs &amp; Supplies for Universal Screening of NCDs</w:t>
      </w:r>
    </w:p>
    <w:p w:rsidR="008E794D" w:rsidRPr="004B5B14" w:rsidRDefault="008E794D" w:rsidP="008E794D">
      <w:pPr>
        <w:pStyle w:val="ListParagraph"/>
        <w:tabs>
          <w:tab w:val="left" w:pos="3273"/>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rPr>
          <w:trHeight w:val="143"/>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6.2.19.6</w:t>
            </w:r>
          </w:p>
        </w:tc>
        <w:tc>
          <w:tcPr>
            <w:tcW w:w="5387"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Drugs &amp; Supplies for Universal Screening of NCDs</w:t>
            </w:r>
          </w:p>
        </w:tc>
        <w:tc>
          <w:tcPr>
            <w:tcW w:w="2801" w:type="dxa"/>
          </w:tcPr>
          <w:p w:rsidR="008E794D" w:rsidRPr="004B5B14" w:rsidRDefault="00F66292"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4.04</w:t>
            </w:r>
            <w:r w:rsidR="008E794D" w:rsidRPr="004B5B14">
              <w:rPr>
                <w:rFonts w:asciiTheme="majorHAnsi" w:hAnsiTheme="majorHAnsi" w:cs="Times New Roman"/>
                <w:b/>
                <w:color w:val="000000" w:themeColor="text1"/>
                <w:sz w:val="24"/>
                <w:szCs w:val="24"/>
              </w:rPr>
              <w:t>/-</w:t>
            </w:r>
          </w:p>
        </w:tc>
      </w:tr>
    </w:tbl>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procurement of drugs &amp; supplies for </w:t>
      </w:r>
      <w:r w:rsidR="00A81E33">
        <w:rPr>
          <w:rFonts w:asciiTheme="majorHAnsi" w:hAnsiTheme="majorHAnsi" w:cs="Times New Roman"/>
          <w:bCs/>
          <w:sz w:val="24"/>
          <w:szCs w:val="24"/>
        </w:rPr>
        <w:t>81</w:t>
      </w:r>
      <w:r>
        <w:rPr>
          <w:rFonts w:asciiTheme="majorHAnsi" w:hAnsiTheme="majorHAnsi" w:cs="Times New Roman"/>
          <w:bCs/>
          <w:sz w:val="24"/>
          <w:szCs w:val="24"/>
        </w:rPr>
        <w:t xml:space="preserve"> </w:t>
      </w:r>
      <w:r w:rsidRPr="004B5B14">
        <w:rPr>
          <w:rFonts w:asciiTheme="majorHAnsi" w:hAnsiTheme="majorHAnsi" w:cs="Times New Roman"/>
          <w:bCs/>
          <w:sz w:val="24"/>
          <w:szCs w:val="24"/>
        </w:rPr>
        <w:t>new SCs is proposed as below:-</w:t>
      </w:r>
    </w:p>
    <w:p w:rsidR="008E794D" w:rsidRPr="004B5B14" w:rsidRDefault="008E794D" w:rsidP="008E794D">
      <w:pPr>
        <w:pStyle w:val="ListParagraph"/>
        <w:tabs>
          <w:tab w:val="left" w:pos="8883"/>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W w:w="5000" w:type="pct"/>
        <w:tblLayout w:type="fixed"/>
        <w:tblLook w:val="04A0" w:firstRow="1" w:lastRow="0" w:firstColumn="1" w:lastColumn="0" w:noHBand="0" w:noVBand="1"/>
      </w:tblPr>
      <w:tblGrid>
        <w:gridCol w:w="309"/>
        <w:gridCol w:w="2035"/>
        <w:gridCol w:w="1427"/>
        <w:gridCol w:w="2209"/>
        <w:gridCol w:w="1680"/>
        <w:gridCol w:w="2762"/>
      </w:tblGrid>
      <w:tr w:rsidR="008E794D" w:rsidRPr="004B5B14" w:rsidTr="00F65C3D">
        <w:trPr>
          <w:trHeight w:val="598"/>
        </w:trPr>
        <w:tc>
          <w:tcPr>
            <w:tcW w:w="148"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684"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1060"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325"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60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1</w:t>
            </w:r>
          </w:p>
        </w:tc>
        <w:tc>
          <w:tcPr>
            <w:tcW w:w="976" w:type="pct"/>
            <w:tcBorders>
              <w:top w:val="single" w:sz="4" w:space="0" w:color="auto"/>
              <w:left w:val="nil"/>
              <w:bottom w:val="single" w:sz="4" w:space="0" w:color="auto"/>
              <w:right w:val="single" w:sz="4" w:space="0" w:color="auto"/>
            </w:tcBorders>
            <w:shd w:val="clear" w:color="000000" w:fill="FFFFFF"/>
            <w:noWrap/>
            <w:hideMark/>
          </w:tcPr>
          <w:p w:rsidR="008E794D" w:rsidRPr="004B5B14" w:rsidRDefault="008E794D" w:rsidP="00F65C3D">
            <w:pPr>
              <w:tabs>
                <w:tab w:val="left" w:pos="898"/>
                <w:tab w:val="right" w:pos="2801"/>
              </w:tabs>
              <w:spacing w:after="0" w:line="240" w:lineRule="auto"/>
              <w:rPr>
                <w:rFonts w:ascii="Times New Roman" w:eastAsia="Times New Roman" w:hAnsi="Times New Roman" w:cs="Times New Roman"/>
                <w:color w:val="000000" w:themeColor="text1"/>
                <w:sz w:val="24"/>
                <w:szCs w:val="24"/>
              </w:rPr>
            </w:pPr>
            <w:r w:rsidRPr="004B5B14">
              <w:rPr>
                <w:rFonts w:ascii="Times New Roman" w:eastAsia="Times New Roman" w:hAnsi="Times New Roman" w:cs="Times New Roman"/>
                <w:color w:val="000000" w:themeColor="text1"/>
                <w:sz w:val="24"/>
                <w:szCs w:val="24"/>
              </w:rPr>
              <w:t>VIA</w:t>
            </w:r>
            <w:r w:rsidRPr="004B5B14">
              <w:rPr>
                <w:rFonts w:ascii="Times New Roman" w:eastAsia="Times New Roman" w:hAnsi="Times New Roman" w:cs="Times New Roman"/>
                <w:color w:val="000000" w:themeColor="text1"/>
                <w:sz w:val="24"/>
                <w:szCs w:val="24"/>
              </w:rPr>
              <w:tab/>
            </w:r>
            <w:r w:rsidRPr="004B5B14">
              <w:rPr>
                <w:rFonts w:ascii="Times New Roman" w:eastAsia="Times New Roman" w:hAnsi="Times New Roman" w:cs="Times New Roman"/>
                <w:color w:val="000000" w:themeColor="text1"/>
                <w:sz w:val="24"/>
                <w:szCs w:val="24"/>
              </w:rPr>
              <w:tab/>
            </w:r>
          </w:p>
        </w:tc>
        <w:tc>
          <w:tcPr>
            <w:tcW w:w="684"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4000</w:t>
            </w:r>
          </w:p>
        </w:tc>
        <w:tc>
          <w:tcPr>
            <w:tcW w:w="1060"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806"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80</w:t>
            </w:r>
            <w:r w:rsidRPr="004B5B14">
              <w:rPr>
                <w:rFonts w:ascii="Times New Roman" w:eastAsia="Times New Roman" w:hAnsi="Times New Roman" w:cs="Times New Roman"/>
                <w:color w:val="000000" w:themeColor="text1"/>
                <w:sz w:val="24"/>
                <w:szCs w:val="24"/>
              </w:rPr>
              <w:t>,000/-</w:t>
            </w:r>
          </w:p>
        </w:tc>
        <w:tc>
          <w:tcPr>
            <w:tcW w:w="1325" w:type="pct"/>
            <w:tcBorders>
              <w:top w:val="single" w:sz="4" w:space="0" w:color="auto"/>
              <w:left w:val="nil"/>
              <w:bottom w:val="single" w:sz="4" w:space="0" w:color="auto"/>
              <w:right w:val="single" w:sz="4" w:space="0" w:color="auto"/>
            </w:tcBorders>
            <w:shd w:val="clear" w:color="auto" w:fill="auto"/>
            <w:hideMark/>
          </w:tcPr>
          <w:p w:rsidR="008E794D" w:rsidRPr="004B5B14" w:rsidRDefault="008E794D" w:rsidP="00F65C3D">
            <w:pPr>
              <w:spacing w:after="0" w:line="240" w:lineRule="auto"/>
              <w:jc w:val="both"/>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procurement of gloves, cotton, swab ,distilled water etc</w:t>
            </w:r>
          </w:p>
        </w:tc>
      </w:tr>
      <w:tr w:rsidR="008E794D" w:rsidRPr="004B5B14" w:rsidTr="00F65C3D">
        <w:trPr>
          <w:trHeight w:val="600"/>
        </w:trPr>
        <w:tc>
          <w:tcPr>
            <w:tcW w:w="148"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2</w:t>
            </w:r>
          </w:p>
        </w:tc>
        <w:tc>
          <w:tcPr>
            <w:tcW w:w="976" w:type="pct"/>
            <w:tcBorders>
              <w:top w:val="nil"/>
              <w:left w:val="nil"/>
              <w:bottom w:val="single" w:sz="4" w:space="0" w:color="auto"/>
              <w:right w:val="single" w:sz="4" w:space="0" w:color="auto"/>
            </w:tcBorders>
            <w:shd w:val="clear" w:color="000000" w:fill="FFFFFF"/>
            <w:noWrap/>
          </w:tcPr>
          <w:p w:rsidR="008E794D" w:rsidRPr="004B5B14" w:rsidRDefault="008E794D" w:rsidP="00F65C3D">
            <w:pPr>
              <w:tabs>
                <w:tab w:val="left" w:pos="898"/>
                <w:tab w:val="left" w:pos="1365"/>
              </w:tabs>
              <w:spacing w:after="0" w:line="240" w:lineRule="auto"/>
              <w:rPr>
                <w:rFonts w:ascii="Times New Roman" w:eastAsia="Times New Roman" w:hAnsi="Times New Roman" w:cs="Times New Roman"/>
                <w:color w:val="000000" w:themeColor="text1"/>
                <w:sz w:val="24"/>
                <w:szCs w:val="24"/>
              </w:rPr>
            </w:pPr>
            <w:r w:rsidRPr="004B5B14">
              <w:rPr>
                <w:rFonts w:ascii="Times New Roman" w:eastAsia="Times New Roman" w:hAnsi="Times New Roman" w:cs="Times New Roman"/>
                <w:color w:val="000000" w:themeColor="text1"/>
                <w:sz w:val="24"/>
                <w:szCs w:val="24"/>
              </w:rPr>
              <w:t>OVE</w:t>
            </w:r>
            <w:r w:rsidRPr="004B5B14">
              <w:rPr>
                <w:rFonts w:ascii="Times New Roman" w:eastAsia="Times New Roman" w:hAnsi="Times New Roman" w:cs="Times New Roman"/>
                <w:color w:val="000000" w:themeColor="text1"/>
                <w:sz w:val="24"/>
                <w:szCs w:val="24"/>
              </w:rPr>
              <w:tab/>
            </w:r>
            <w:r w:rsidRPr="004B5B14">
              <w:rPr>
                <w:rFonts w:ascii="Times New Roman" w:eastAsia="Times New Roman" w:hAnsi="Times New Roman" w:cs="Times New Roman"/>
                <w:color w:val="000000" w:themeColor="text1"/>
                <w:sz w:val="24"/>
                <w:szCs w:val="24"/>
              </w:rPr>
              <w:tab/>
            </w:r>
          </w:p>
        </w:tc>
        <w:tc>
          <w:tcPr>
            <w:tcW w:w="684" w:type="pct"/>
            <w:tcBorders>
              <w:top w:val="nil"/>
              <w:left w:val="nil"/>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4B5B14">
              <w:rPr>
                <w:rFonts w:ascii="Times New Roman" w:eastAsia="Times New Roman" w:hAnsi="Times New Roman" w:cs="Times New Roman"/>
                <w:color w:val="000000"/>
                <w:sz w:val="24"/>
                <w:szCs w:val="24"/>
              </w:rPr>
              <w:t>000</w:t>
            </w:r>
          </w:p>
        </w:tc>
        <w:tc>
          <w:tcPr>
            <w:tcW w:w="1060" w:type="pct"/>
            <w:tcBorders>
              <w:top w:val="nil"/>
              <w:left w:val="nil"/>
              <w:bottom w:val="single" w:sz="4" w:space="0" w:color="auto"/>
              <w:right w:val="single" w:sz="4" w:space="0" w:color="auto"/>
            </w:tcBorders>
            <w:shd w:val="clear" w:color="auto" w:fill="auto"/>
            <w:noWrap/>
          </w:tcPr>
          <w:p w:rsidR="008E794D" w:rsidRPr="004B5B14" w:rsidRDefault="00F66292"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w:t>
            </w:r>
          </w:p>
        </w:tc>
        <w:tc>
          <w:tcPr>
            <w:tcW w:w="806" w:type="pct"/>
            <w:tcBorders>
              <w:top w:val="nil"/>
              <w:left w:val="nil"/>
              <w:bottom w:val="single" w:sz="4" w:space="0" w:color="auto"/>
              <w:right w:val="single" w:sz="4" w:space="0" w:color="auto"/>
            </w:tcBorders>
            <w:shd w:val="clear" w:color="auto" w:fill="auto"/>
            <w:noWrap/>
          </w:tcPr>
          <w:p w:rsidR="008E794D" w:rsidRPr="004B5B14" w:rsidRDefault="00F66292" w:rsidP="00F65C3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3,24</w:t>
            </w:r>
            <w:r w:rsidR="008E794D" w:rsidRPr="004B5B14">
              <w:rPr>
                <w:rFonts w:ascii="Times New Roman" w:eastAsia="Times New Roman" w:hAnsi="Times New Roman" w:cs="Times New Roman"/>
                <w:color w:val="000000" w:themeColor="text1"/>
                <w:sz w:val="24"/>
                <w:szCs w:val="24"/>
              </w:rPr>
              <w:t>,000/-</w:t>
            </w:r>
          </w:p>
        </w:tc>
        <w:tc>
          <w:tcPr>
            <w:tcW w:w="1325" w:type="pct"/>
            <w:tcBorders>
              <w:top w:val="nil"/>
              <w:left w:val="nil"/>
              <w:bottom w:val="single" w:sz="4" w:space="0" w:color="auto"/>
              <w:right w:val="single" w:sz="4" w:space="0" w:color="auto"/>
            </w:tcBorders>
            <w:shd w:val="clear" w:color="auto" w:fill="auto"/>
          </w:tcPr>
          <w:p w:rsidR="008E794D" w:rsidRPr="004B5B14" w:rsidRDefault="008E794D" w:rsidP="00F65C3D">
            <w:pPr>
              <w:spacing w:after="0" w:line="240" w:lineRule="auto"/>
              <w:jc w:val="both"/>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procurement of wooden sticks, gloves, cotton, gauze etc</w:t>
            </w:r>
          </w:p>
        </w:tc>
      </w:tr>
      <w:tr w:rsidR="008E794D" w:rsidRPr="004B5B14" w:rsidTr="00F65C3D">
        <w:trPr>
          <w:trHeight w:val="422"/>
        </w:trPr>
        <w:tc>
          <w:tcPr>
            <w:tcW w:w="148"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tabs>
                <w:tab w:val="left" w:pos="898"/>
                <w:tab w:val="left" w:pos="1365"/>
              </w:tabs>
              <w:spacing w:after="0" w:line="240" w:lineRule="auto"/>
              <w:rPr>
                <w:rFonts w:ascii="Times New Roman" w:eastAsia="Times New Roman" w:hAnsi="Times New Roman" w:cs="Times New Roman"/>
                <w:b/>
                <w:color w:val="000000" w:themeColor="text1"/>
                <w:sz w:val="24"/>
                <w:szCs w:val="24"/>
              </w:rPr>
            </w:pPr>
            <w:r w:rsidRPr="004B5B14">
              <w:rPr>
                <w:rFonts w:ascii="Times New Roman" w:eastAsia="Times New Roman" w:hAnsi="Times New Roman" w:cs="Times New Roman"/>
                <w:b/>
                <w:color w:val="000000" w:themeColor="text1"/>
                <w:sz w:val="24"/>
                <w:szCs w:val="24"/>
              </w:rPr>
              <w:t>GRAND TOTAL</w:t>
            </w:r>
          </w:p>
        </w:tc>
        <w:tc>
          <w:tcPr>
            <w:tcW w:w="684"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1060"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80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F66292" w:rsidP="00F65C3D">
            <w:pPr>
              <w:tabs>
                <w:tab w:val="left" w:pos="617"/>
                <w:tab w:val="center" w:pos="1088"/>
              </w:tabs>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4,04</w:t>
            </w:r>
            <w:r w:rsidR="008E794D" w:rsidRPr="004B5B14">
              <w:rPr>
                <w:rFonts w:ascii="Times New Roman" w:eastAsia="Times New Roman" w:hAnsi="Times New Roman" w:cs="Times New Roman"/>
                <w:b/>
                <w:color w:val="000000" w:themeColor="text1"/>
                <w:sz w:val="24"/>
                <w:szCs w:val="24"/>
              </w:rPr>
              <w:t>,000/-</w:t>
            </w:r>
          </w:p>
        </w:tc>
        <w:tc>
          <w:tcPr>
            <w:tcW w:w="1325"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spacing w:after="0" w:line="240" w:lineRule="auto"/>
              <w:rPr>
                <w:rFonts w:ascii="Times New Roman" w:eastAsia="Times New Roman" w:hAnsi="Times New Roman" w:cs="Times New Roman"/>
                <w:color w:val="000000"/>
                <w:sz w:val="24"/>
                <w:szCs w:val="24"/>
              </w:rPr>
            </w:pPr>
          </w:p>
        </w:tc>
      </w:tr>
    </w:tbl>
    <w:p w:rsidR="008E794D" w:rsidRDefault="008E794D" w:rsidP="008E794D">
      <w:pPr>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Training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NEW 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(Rs Lakh)</w:t>
            </w:r>
          </w:p>
        </w:tc>
      </w:tr>
      <w:tr w:rsidR="008E794D" w:rsidRPr="004B5B14" w:rsidTr="00F65C3D">
        <w:trPr>
          <w:trHeight w:val="143"/>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9.5.19.3</w:t>
            </w:r>
          </w:p>
        </w:tc>
        <w:tc>
          <w:tcPr>
            <w:tcW w:w="5387"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Training for Universal Screening of NCDs</w:t>
            </w:r>
          </w:p>
        </w:tc>
        <w:tc>
          <w:tcPr>
            <w:tcW w:w="2801"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w:t>
            </w:r>
            <w:r w:rsidR="00F66292">
              <w:rPr>
                <w:rFonts w:asciiTheme="majorHAnsi" w:hAnsiTheme="majorHAnsi" w:cs="Times New Roman"/>
                <w:b/>
                <w:color w:val="000000" w:themeColor="text1"/>
                <w:sz w:val="24"/>
                <w:szCs w:val="24"/>
              </w:rPr>
              <w:t>2.15</w:t>
            </w:r>
            <w:r w:rsidRPr="004B5B14">
              <w:rPr>
                <w:rFonts w:asciiTheme="majorHAnsi" w:hAnsiTheme="majorHAnsi" w:cs="Times New Roman"/>
                <w:b/>
                <w:color w:val="000000" w:themeColor="text1"/>
                <w:sz w:val="24"/>
                <w:szCs w:val="24"/>
              </w:rPr>
              <w:t>/-</w:t>
            </w:r>
          </w:p>
        </w:tc>
      </w:tr>
    </w:tbl>
    <w:p w:rsidR="008E794D" w:rsidRPr="004B5B14" w:rsidRDefault="008E794D" w:rsidP="008E794D">
      <w:pPr>
        <w:autoSpaceDE w:val="0"/>
        <w:autoSpaceDN w:val="0"/>
        <w:adjustRightInd w:val="0"/>
        <w:spacing w:after="0"/>
        <w:rPr>
          <w:rFonts w:asciiTheme="majorHAnsi" w:hAnsiTheme="majorHAnsi" w:cs="Times New Roman"/>
          <w:bCs/>
          <w:sz w:val="24"/>
          <w:szCs w:val="24"/>
        </w:rPr>
      </w:pPr>
    </w:p>
    <w:p w:rsidR="008E794D" w:rsidRPr="00F65C3D" w:rsidRDefault="008E794D" w:rsidP="008E794D">
      <w:pPr>
        <w:autoSpaceDE w:val="0"/>
        <w:autoSpaceDN w:val="0"/>
        <w:adjustRightInd w:val="0"/>
        <w:spacing w:after="0"/>
        <w:rPr>
          <w:rFonts w:asciiTheme="majorHAnsi" w:hAnsiTheme="majorHAnsi" w:cs="Times New Roman"/>
          <w:b/>
          <w:bCs/>
          <w:sz w:val="24"/>
          <w:szCs w:val="24"/>
        </w:rPr>
      </w:pPr>
      <w:r w:rsidRPr="00F65C3D">
        <w:rPr>
          <w:rFonts w:asciiTheme="majorHAnsi" w:hAnsiTheme="majorHAnsi" w:cs="Times New Roman"/>
          <w:b/>
          <w:bCs/>
          <w:sz w:val="24"/>
          <w:szCs w:val="24"/>
        </w:rPr>
        <w:t>Esti</w:t>
      </w:r>
      <w:r w:rsidR="00A81E33">
        <w:rPr>
          <w:rFonts w:asciiTheme="majorHAnsi" w:hAnsiTheme="majorHAnsi" w:cs="Times New Roman"/>
          <w:b/>
          <w:bCs/>
          <w:sz w:val="24"/>
          <w:szCs w:val="24"/>
        </w:rPr>
        <w:t>mated budget for training for 81</w:t>
      </w:r>
      <w:r w:rsidRPr="00F65C3D">
        <w:rPr>
          <w:rFonts w:asciiTheme="majorHAnsi" w:hAnsiTheme="majorHAnsi" w:cs="Times New Roman"/>
          <w:b/>
          <w:bCs/>
          <w:sz w:val="24"/>
          <w:szCs w:val="24"/>
        </w:rPr>
        <w:t xml:space="preserve"> new SCs is proposed as below:-</w:t>
      </w:r>
    </w:p>
    <w:p w:rsidR="008E794D" w:rsidRPr="004B5B14" w:rsidRDefault="008E794D" w:rsidP="008E794D">
      <w:pPr>
        <w:pStyle w:val="ListParagraph"/>
        <w:tabs>
          <w:tab w:val="left" w:pos="6171"/>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W w:w="5000" w:type="pct"/>
        <w:tblLayout w:type="fixed"/>
        <w:tblLook w:val="04A0" w:firstRow="1" w:lastRow="0" w:firstColumn="1" w:lastColumn="0" w:noHBand="0" w:noVBand="1"/>
      </w:tblPr>
      <w:tblGrid>
        <w:gridCol w:w="313"/>
        <w:gridCol w:w="2032"/>
        <w:gridCol w:w="1542"/>
        <w:gridCol w:w="2097"/>
        <w:gridCol w:w="1678"/>
        <w:gridCol w:w="2760"/>
      </w:tblGrid>
      <w:tr w:rsidR="008E794D" w:rsidRPr="004B5B14" w:rsidTr="00F65C3D">
        <w:trPr>
          <w:trHeight w:val="598"/>
        </w:trPr>
        <w:tc>
          <w:tcPr>
            <w:tcW w:w="150"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5"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40"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10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05"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325"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600"/>
        </w:trPr>
        <w:tc>
          <w:tcPr>
            <w:tcW w:w="15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lastRenderedPageBreak/>
              <w:t>1</w:t>
            </w:r>
          </w:p>
        </w:tc>
        <w:tc>
          <w:tcPr>
            <w:tcW w:w="97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right" w:pos="2801"/>
              </w:tabs>
              <w:rPr>
                <w:rFonts w:asciiTheme="majorHAnsi" w:hAnsiTheme="majorHAnsi"/>
                <w:color w:val="000000" w:themeColor="text1"/>
                <w:sz w:val="24"/>
                <w:szCs w:val="24"/>
              </w:rPr>
            </w:pPr>
            <w:r w:rsidRPr="004B5B14">
              <w:rPr>
                <w:rFonts w:asciiTheme="majorHAnsi" w:hAnsiTheme="majorHAnsi"/>
                <w:color w:val="000000" w:themeColor="text1"/>
                <w:sz w:val="24"/>
                <w:szCs w:val="24"/>
              </w:rPr>
              <w:t>Cost of training for VIA</w:t>
            </w:r>
            <w:r w:rsidRPr="004B5B14">
              <w:rPr>
                <w:rFonts w:asciiTheme="majorHAnsi" w:hAnsiTheme="majorHAnsi"/>
                <w:color w:val="000000" w:themeColor="text1"/>
                <w:sz w:val="24"/>
                <w:szCs w:val="24"/>
              </w:rPr>
              <w:tab/>
            </w:r>
          </w:p>
        </w:tc>
        <w:tc>
          <w:tcPr>
            <w:tcW w:w="740"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5000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81</w:t>
            </w:r>
          </w:p>
        </w:tc>
        <w:tc>
          <w:tcPr>
            <w:tcW w:w="805"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4,05</w:t>
            </w:r>
            <w:r w:rsidR="008E794D" w:rsidRPr="004B5B14">
              <w:rPr>
                <w:rFonts w:asciiTheme="majorHAnsi" w:hAnsiTheme="majorHAnsi"/>
                <w:color w:val="000000" w:themeColor="text1"/>
                <w:sz w:val="24"/>
                <w:szCs w:val="24"/>
              </w:rPr>
              <w:t>,000/-</w:t>
            </w:r>
          </w:p>
        </w:tc>
        <w:tc>
          <w:tcPr>
            <w:tcW w:w="1325"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themeColor="text1"/>
                <w:sz w:val="24"/>
                <w:szCs w:val="24"/>
              </w:rPr>
            </w:pPr>
            <w:r>
              <w:rPr>
                <w:rFonts w:asciiTheme="majorHAnsi" w:hAnsiTheme="majorHAnsi"/>
                <w:color w:val="000000" w:themeColor="text1"/>
                <w:sz w:val="24"/>
                <w:szCs w:val="24"/>
              </w:rPr>
              <w:t xml:space="preserve">14 Days </w:t>
            </w:r>
            <w:r w:rsidRPr="004B5B14">
              <w:rPr>
                <w:rFonts w:asciiTheme="majorHAnsi" w:hAnsiTheme="majorHAnsi"/>
                <w:color w:val="000000" w:themeColor="text1"/>
                <w:sz w:val="24"/>
                <w:szCs w:val="24"/>
              </w:rPr>
              <w:t>Training of ANM/MO/SN</w:t>
            </w:r>
            <w:r>
              <w:rPr>
                <w:rFonts w:asciiTheme="majorHAnsi" w:hAnsiTheme="majorHAnsi"/>
                <w:color w:val="000000" w:themeColor="text1"/>
                <w:sz w:val="24"/>
                <w:szCs w:val="24"/>
              </w:rPr>
              <w:t xml:space="preserve"> on VIA</w:t>
            </w:r>
          </w:p>
        </w:tc>
      </w:tr>
      <w:tr w:rsidR="008E794D" w:rsidRPr="004B5B14" w:rsidTr="00F65C3D">
        <w:trPr>
          <w:trHeight w:val="600"/>
        </w:trPr>
        <w:tc>
          <w:tcPr>
            <w:tcW w:w="15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2</w:t>
            </w:r>
          </w:p>
        </w:tc>
        <w:tc>
          <w:tcPr>
            <w:tcW w:w="975" w:type="pct"/>
            <w:tcBorders>
              <w:top w:val="nil"/>
              <w:left w:val="nil"/>
              <w:bottom w:val="single" w:sz="4" w:space="0" w:color="auto"/>
              <w:right w:val="single" w:sz="4" w:space="0" w:color="auto"/>
            </w:tcBorders>
            <w:shd w:val="clear" w:color="000000" w:fill="FFFFFF"/>
            <w:noWrap/>
          </w:tcPr>
          <w:p w:rsidR="008E794D" w:rsidRPr="004B5B14" w:rsidRDefault="008E794D" w:rsidP="00F65C3D">
            <w:pPr>
              <w:rPr>
                <w:rFonts w:asciiTheme="majorHAnsi" w:hAnsiTheme="majorHAnsi"/>
                <w:color w:val="000000" w:themeColor="text1"/>
                <w:sz w:val="24"/>
                <w:szCs w:val="24"/>
              </w:rPr>
            </w:pPr>
            <w:r w:rsidRPr="004B5B14">
              <w:rPr>
                <w:rFonts w:asciiTheme="majorHAnsi" w:hAnsiTheme="majorHAnsi"/>
                <w:color w:val="000000" w:themeColor="text1"/>
                <w:sz w:val="24"/>
                <w:szCs w:val="24"/>
              </w:rPr>
              <w:t>Cost of training for SC staff of 7 people</w:t>
            </w:r>
          </w:p>
        </w:tc>
        <w:tc>
          <w:tcPr>
            <w:tcW w:w="740" w:type="pct"/>
            <w:tcBorders>
              <w:top w:val="nil"/>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10000</w:t>
            </w:r>
          </w:p>
        </w:tc>
        <w:tc>
          <w:tcPr>
            <w:tcW w:w="1006" w:type="pct"/>
            <w:tcBorders>
              <w:top w:val="nil"/>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81</w:t>
            </w:r>
          </w:p>
        </w:tc>
        <w:tc>
          <w:tcPr>
            <w:tcW w:w="805" w:type="pct"/>
            <w:tcBorders>
              <w:top w:val="nil"/>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 8,1</w:t>
            </w:r>
            <w:r w:rsidR="008E794D" w:rsidRPr="004B5B14">
              <w:rPr>
                <w:rFonts w:asciiTheme="majorHAnsi" w:hAnsiTheme="majorHAnsi"/>
                <w:color w:val="000000" w:themeColor="text1"/>
                <w:sz w:val="24"/>
                <w:szCs w:val="24"/>
              </w:rPr>
              <w:t>0,000/-</w:t>
            </w:r>
          </w:p>
        </w:tc>
        <w:tc>
          <w:tcPr>
            <w:tcW w:w="1325" w:type="pct"/>
            <w:tcBorders>
              <w:top w:val="nil"/>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themeColor="text1"/>
                <w:sz w:val="24"/>
                <w:szCs w:val="24"/>
              </w:rPr>
            </w:pPr>
            <w:r>
              <w:rPr>
                <w:rFonts w:asciiTheme="majorHAnsi" w:hAnsiTheme="majorHAnsi"/>
                <w:color w:val="000000" w:themeColor="text1"/>
                <w:sz w:val="24"/>
                <w:szCs w:val="24"/>
              </w:rPr>
              <w:t>5 Days Training for</w:t>
            </w:r>
            <w:r w:rsidRPr="004B5B14">
              <w:rPr>
                <w:rFonts w:asciiTheme="majorHAnsi" w:hAnsiTheme="majorHAnsi"/>
                <w:color w:val="000000" w:themeColor="text1"/>
                <w:sz w:val="24"/>
                <w:szCs w:val="24"/>
              </w:rPr>
              <w:t xml:space="preserve"> ASHAs</w:t>
            </w:r>
            <w:r>
              <w:rPr>
                <w:rFonts w:asciiTheme="majorHAnsi" w:hAnsiTheme="majorHAnsi"/>
                <w:color w:val="000000" w:themeColor="text1"/>
                <w:sz w:val="24"/>
                <w:szCs w:val="24"/>
              </w:rPr>
              <w:t xml:space="preserve">&amp; 3 Days Training for </w:t>
            </w:r>
            <w:r w:rsidRPr="004B5B14">
              <w:rPr>
                <w:rFonts w:asciiTheme="majorHAnsi" w:hAnsiTheme="majorHAnsi"/>
                <w:color w:val="000000" w:themeColor="text1"/>
                <w:sz w:val="24"/>
                <w:szCs w:val="24"/>
              </w:rPr>
              <w:t>ANM</w:t>
            </w:r>
            <w:r>
              <w:rPr>
                <w:rFonts w:asciiTheme="majorHAnsi" w:hAnsiTheme="majorHAnsi"/>
                <w:color w:val="000000" w:themeColor="text1"/>
                <w:sz w:val="24"/>
                <w:szCs w:val="24"/>
              </w:rPr>
              <w:t>s</w:t>
            </w:r>
          </w:p>
        </w:tc>
      </w:tr>
      <w:tr w:rsidR="008E794D" w:rsidRPr="004B5B14" w:rsidTr="00F65C3D">
        <w:trPr>
          <w:trHeight w:val="422"/>
        </w:trPr>
        <w:tc>
          <w:tcPr>
            <w:tcW w:w="15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975" w:type="pct"/>
            <w:tcBorders>
              <w:top w:val="nil"/>
              <w:left w:val="nil"/>
              <w:bottom w:val="single" w:sz="4" w:space="0" w:color="auto"/>
              <w:right w:val="single" w:sz="4" w:space="0" w:color="auto"/>
            </w:tcBorders>
            <w:shd w:val="clear" w:color="000000" w:fill="FFFFFF"/>
            <w:noWrap/>
          </w:tcPr>
          <w:p w:rsidR="008E794D" w:rsidRPr="004B5B14" w:rsidRDefault="008E794D" w:rsidP="00F65C3D">
            <w:pPr>
              <w:shd w:val="clear" w:color="auto" w:fill="DBE2CF" w:themeFill="accent2" w:themeFillTint="66"/>
              <w:tabs>
                <w:tab w:val="left" w:pos="898"/>
                <w:tab w:val="left" w:pos="1365"/>
              </w:tabs>
              <w:spacing w:after="0" w:line="240" w:lineRule="auto"/>
              <w:rPr>
                <w:rFonts w:asciiTheme="majorHAnsi" w:eastAsia="Times New Roman" w:hAnsiTheme="majorHAnsi" w:cs="Times New Roman"/>
                <w:b/>
                <w:color w:val="000000" w:themeColor="text1"/>
                <w:sz w:val="24"/>
                <w:szCs w:val="24"/>
              </w:rPr>
            </w:pPr>
            <w:r w:rsidRPr="004B5B14">
              <w:rPr>
                <w:rFonts w:asciiTheme="majorHAnsi" w:eastAsia="Times New Roman" w:hAnsiTheme="majorHAnsi" w:cs="Times New Roman"/>
                <w:b/>
                <w:color w:val="000000" w:themeColor="text1"/>
                <w:sz w:val="24"/>
                <w:szCs w:val="24"/>
              </w:rPr>
              <w:t>GRAND TOTAL</w:t>
            </w:r>
          </w:p>
        </w:tc>
        <w:tc>
          <w:tcPr>
            <w:tcW w:w="740"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1006"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805" w:type="pct"/>
            <w:tcBorders>
              <w:top w:val="nil"/>
              <w:left w:val="nil"/>
              <w:bottom w:val="single" w:sz="4" w:space="0" w:color="auto"/>
              <w:right w:val="single" w:sz="4" w:space="0" w:color="auto"/>
            </w:tcBorders>
            <w:shd w:val="clear" w:color="auto" w:fill="auto"/>
            <w:noWrap/>
          </w:tcPr>
          <w:p w:rsidR="008E794D" w:rsidRPr="004B5B14" w:rsidRDefault="008E794D" w:rsidP="00F66292">
            <w:pPr>
              <w:shd w:val="clear" w:color="auto" w:fill="DBE2CF" w:themeFill="accent2" w:themeFillTint="66"/>
              <w:tabs>
                <w:tab w:val="left" w:pos="617"/>
                <w:tab w:val="center" w:pos="1088"/>
              </w:tabs>
              <w:spacing w:after="0" w:line="240" w:lineRule="auto"/>
              <w:rPr>
                <w:rFonts w:asciiTheme="majorHAnsi" w:eastAsia="Times New Roman" w:hAnsiTheme="majorHAnsi" w:cs="Times New Roman"/>
                <w:b/>
                <w:color w:val="000000" w:themeColor="text1"/>
                <w:sz w:val="24"/>
                <w:szCs w:val="24"/>
              </w:rPr>
            </w:pPr>
            <w:r>
              <w:rPr>
                <w:rFonts w:asciiTheme="majorHAnsi" w:eastAsia="Times New Roman" w:hAnsiTheme="majorHAnsi" w:cs="Times New Roman"/>
                <w:b/>
                <w:color w:val="000000" w:themeColor="text1"/>
                <w:sz w:val="24"/>
                <w:szCs w:val="24"/>
              </w:rPr>
              <w:t xml:space="preserve">         12</w:t>
            </w:r>
            <w:r w:rsidRPr="004B5B14">
              <w:rPr>
                <w:rFonts w:asciiTheme="majorHAnsi" w:eastAsia="Times New Roman" w:hAnsiTheme="majorHAnsi" w:cs="Times New Roman"/>
                <w:b/>
                <w:color w:val="000000" w:themeColor="text1"/>
                <w:sz w:val="24"/>
                <w:szCs w:val="24"/>
              </w:rPr>
              <w:t>,</w:t>
            </w:r>
            <w:r w:rsidR="00F66292">
              <w:rPr>
                <w:rFonts w:asciiTheme="majorHAnsi" w:eastAsia="Times New Roman" w:hAnsiTheme="majorHAnsi" w:cs="Times New Roman"/>
                <w:b/>
                <w:color w:val="000000" w:themeColor="text1"/>
                <w:sz w:val="24"/>
                <w:szCs w:val="24"/>
              </w:rPr>
              <w:t>15</w:t>
            </w:r>
            <w:r>
              <w:rPr>
                <w:rFonts w:asciiTheme="majorHAnsi" w:eastAsia="Times New Roman" w:hAnsiTheme="majorHAnsi" w:cs="Times New Roman"/>
                <w:b/>
                <w:color w:val="000000" w:themeColor="text1"/>
                <w:sz w:val="24"/>
                <w:szCs w:val="24"/>
              </w:rPr>
              <w:t>,</w:t>
            </w:r>
            <w:r w:rsidRPr="004B5B14">
              <w:rPr>
                <w:rFonts w:asciiTheme="majorHAnsi" w:eastAsia="Times New Roman" w:hAnsiTheme="majorHAnsi" w:cs="Times New Roman"/>
                <w:b/>
                <w:color w:val="000000" w:themeColor="text1"/>
                <w:sz w:val="24"/>
                <w:szCs w:val="24"/>
              </w:rPr>
              <w:t>000/-</w:t>
            </w:r>
          </w:p>
        </w:tc>
        <w:tc>
          <w:tcPr>
            <w:tcW w:w="1325" w:type="pct"/>
            <w:tcBorders>
              <w:top w:val="nil"/>
              <w:left w:val="nil"/>
              <w:bottom w:val="single" w:sz="4" w:space="0" w:color="auto"/>
              <w:right w:val="single" w:sz="4" w:space="0" w:color="auto"/>
            </w:tcBorders>
            <w:shd w:val="clear" w:color="auto" w:fill="auto"/>
          </w:tcPr>
          <w:p w:rsidR="008E794D" w:rsidRPr="004B5B14" w:rsidRDefault="008E794D" w:rsidP="00F65C3D">
            <w:pPr>
              <w:shd w:val="clear" w:color="auto" w:fill="DBE2CF" w:themeFill="accent2" w:themeFillTint="66"/>
              <w:spacing w:after="0" w:line="240" w:lineRule="auto"/>
              <w:rPr>
                <w:rFonts w:asciiTheme="majorHAnsi" w:eastAsia="Times New Roman" w:hAnsiTheme="majorHAnsi" w:cs="Times New Roman"/>
                <w:color w:val="000000" w:themeColor="text1"/>
                <w:sz w:val="24"/>
                <w:szCs w:val="24"/>
              </w:rPr>
            </w:pPr>
          </w:p>
        </w:tc>
      </w:tr>
    </w:tbl>
    <w:p w:rsidR="00771763" w:rsidRPr="00771763" w:rsidRDefault="00771763" w:rsidP="00771763">
      <w:pPr>
        <w:pStyle w:val="ListParagraph"/>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IEC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1949"/>
        <w:gridCol w:w="5686"/>
        <w:gridCol w:w="2769"/>
      </w:tblGrid>
      <w:tr w:rsidR="008E794D" w:rsidRPr="004B5B14" w:rsidTr="00F65C3D">
        <w:tc>
          <w:tcPr>
            <w:tcW w:w="1967" w:type="dxa"/>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 xml:space="preserve">    FMR CODE</w:t>
            </w:r>
          </w:p>
        </w:tc>
        <w:tc>
          <w:tcPr>
            <w:tcW w:w="5778"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rPr>
          <w:trHeight w:val="143"/>
        </w:trPr>
        <w:tc>
          <w:tcPr>
            <w:tcW w:w="1967"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11.22.3</w:t>
            </w:r>
          </w:p>
        </w:tc>
        <w:tc>
          <w:tcPr>
            <w:tcW w:w="5778"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IEC for Universal Screening of NCDs</w:t>
            </w:r>
          </w:p>
        </w:tc>
        <w:tc>
          <w:tcPr>
            <w:tcW w:w="2801" w:type="dxa"/>
          </w:tcPr>
          <w:p w:rsidR="008E794D" w:rsidRPr="004B5B14" w:rsidRDefault="008E794D" w:rsidP="00F65C3D">
            <w:pPr>
              <w:tabs>
                <w:tab w:val="left" w:pos="1552"/>
                <w:tab w:val="center" w:pos="1805"/>
              </w:tabs>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 xml:space="preserve">                    </w:t>
            </w:r>
            <w:r w:rsidR="00F66292">
              <w:rPr>
                <w:rFonts w:asciiTheme="majorHAnsi" w:hAnsiTheme="majorHAnsi" w:cs="Times New Roman"/>
                <w:b/>
                <w:color w:val="000000" w:themeColor="text1"/>
                <w:sz w:val="24"/>
                <w:szCs w:val="24"/>
              </w:rPr>
              <w:t>4.05</w:t>
            </w:r>
            <w:r w:rsidRPr="004B5B14">
              <w:rPr>
                <w:rFonts w:asciiTheme="majorHAnsi" w:hAnsiTheme="majorHAnsi" w:cs="Times New Roman"/>
                <w:b/>
                <w:color w:val="000000" w:themeColor="text1"/>
                <w:sz w:val="24"/>
                <w:szCs w:val="24"/>
              </w:rPr>
              <w:t>/-</w:t>
            </w:r>
          </w:p>
        </w:tc>
      </w:tr>
    </w:tbl>
    <w:p w:rsidR="00A81E33" w:rsidRDefault="00A81E33" w:rsidP="008E794D">
      <w:pPr>
        <w:pStyle w:val="ListParagraph"/>
        <w:tabs>
          <w:tab w:val="left" w:pos="5218"/>
        </w:tabs>
        <w:autoSpaceDE w:val="0"/>
        <w:autoSpaceDN w:val="0"/>
        <w:adjustRightInd w:val="0"/>
        <w:spacing w:after="0"/>
        <w:rPr>
          <w:rFonts w:asciiTheme="majorHAnsi" w:hAnsiTheme="majorHAnsi" w:cs="Times New Roman"/>
          <w:b/>
          <w:bCs/>
          <w:sz w:val="24"/>
          <w:szCs w:val="24"/>
        </w:rPr>
      </w:pPr>
    </w:p>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IEC for </w:t>
      </w:r>
      <w:r w:rsidR="00A81E33">
        <w:rPr>
          <w:rFonts w:asciiTheme="majorHAnsi" w:hAnsiTheme="majorHAnsi" w:cs="Times New Roman"/>
          <w:bCs/>
          <w:sz w:val="24"/>
          <w:szCs w:val="24"/>
        </w:rPr>
        <w:t>81</w:t>
      </w:r>
      <w:r w:rsidRPr="004B5B14">
        <w:rPr>
          <w:rFonts w:asciiTheme="majorHAnsi" w:hAnsiTheme="majorHAnsi" w:cs="Times New Roman"/>
          <w:bCs/>
          <w:sz w:val="24"/>
          <w:szCs w:val="24"/>
        </w:rPr>
        <w:t xml:space="preserve"> new SCs is proposed as below:-</w:t>
      </w:r>
    </w:p>
    <w:p w:rsidR="008E794D" w:rsidRPr="004B5B14" w:rsidRDefault="008E794D" w:rsidP="008E794D">
      <w:pPr>
        <w:shd w:val="clear" w:color="auto" w:fill="C5C5C7" w:themeFill="accent1" w:themeFillTint="66"/>
        <w:autoSpaceDE w:val="0"/>
        <w:autoSpaceDN w:val="0"/>
        <w:adjustRightInd w:val="0"/>
        <w:spacing w:after="0"/>
        <w:ind w:firstLine="720"/>
        <w:rPr>
          <w:rFonts w:asciiTheme="majorHAnsi" w:hAnsiTheme="majorHAnsi" w:cs="Times New Roman"/>
          <w:bCs/>
          <w:sz w:val="24"/>
          <w:szCs w:val="24"/>
        </w:rPr>
      </w:pPr>
    </w:p>
    <w:tbl>
      <w:tblPr>
        <w:tblW w:w="5000" w:type="pct"/>
        <w:tblLayout w:type="fixed"/>
        <w:tblLook w:val="04A0" w:firstRow="1" w:lastRow="0" w:firstColumn="1" w:lastColumn="0" w:noHBand="0" w:noVBand="1"/>
      </w:tblPr>
      <w:tblGrid>
        <w:gridCol w:w="334"/>
        <w:gridCol w:w="2011"/>
        <w:gridCol w:w="1538"/>
        <w:gridCol w:w="1957"/>
        <w:gridCol w:w="1818"/>
        <w:gridCol w:w="2764"/>
      </w:tblGrid>
      <w:tr w:rsidR="008E794D" w:rsidRPr="004B5B14" w:rsidTr="00F65C3D">
        <w:trPr>
          <w:trHeight w:val="598"/>
        </w:trPr>
        <w:tc>
          <w:tcPr>
            <w:tcW w:w="160"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Times New Roman" w:eastAsia="Times New Roman" w:hAnsi="Times New Roman" w:cs="Times New Roman"/>
                <w:color w:val="000000"/>
                <w:sz w:val="24"/>
                <w:szCs w:val="24"/>
              </w:rPr>
            </w:pPr>
          </w:p>
        </w:tc>
        <w:tc>
          <w:tcPr>
            <w:tcW w:w="96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shd w:val="clear" w:color="auto" w:fill="C5C5C7" w:themeFill="accent1" w:themeFillTint="66"/>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530"/>
        </w:trPr>
        <w:tc>
          <w:tcPr>
            <w:tcW w:w="16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6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right" w:pos="2801"/>
              </w:tabs>
              <w:rPr>
                <w:rFonts w:asciiTheme="majorHAnsi" w:hAnsiTheme="majorHAnsi"/>
                <w:color w:val="000000" w:themeColor="text1"/>
                <w:sz w:val="24"/>
                <w:szCs w:val="24"/>
              </w:rPr>
            </w:pPr>
            <w:r w:rsidRPr="004B5B14">
              <w:rPr>
                <w:rFonts w:asciiTheme="majorHAnsi" w:hAnsiTheme="majorHAnsi"/>
                <w:color w:val="000000" w:themeColor="text1"/>
                <w:sz w:val="24"/>
                <w:szCs w:val="24"/>
              </w:rPr>
              <w:t>IEC</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5000</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81</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4,05</w:t>
            </w:r>
            <w:r w:rsidR="008E794D" w:rsidRPr="004B5B14">
              <w:rPr>
                <w:rFonts w:asciiTheme="majorHAnsi" w:hAnsiTheme="majorHAnsi"/>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sz w:val="24"/>
                <w:szCs w:val="24"/>
              </w:rPr>
            </w:pPr>
            <w:r w:rsidRPr="004B5B14">
              <w:rPr>
                <w:rFonts w:asciiTheme="majorHAnsi" w:hAnsiTheme="majorHAnsi"/>
                <w:color w:val="000000"/>
                <w:sz w:val="24"/>
                <w:szCs w:val="24"/>
              </w:rPr>
              <w:t>Printing of leaflets, flipcharts, charts etc</w:t>
            </w:r>
          </w:p>
        </w:tc>
      </w:tr>
      <w:tr w:rsidR="008E794D" w:rsidRPr="004B5B14" w:rsidTr="00F65C3D">
        <w:trPr>
          <w:trHeight w:val="246"/>
        </w:trPr>
        <w:tc>
          <w:tcPr>
            <w:tcW w:w="160"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p>
        </w:tc>
        <w:tc>
          <w:tcPr>
            <w:tcW w:w="965"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738"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939"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tabs>
                <w:tab w:val="left" w:pos="542"/>
                <w:tab w:val="center" w:pos="1088"/>
              </w:tabs>
              <w:rPr>
                <w:rFonts w:asciiTheme="majorHAnsi" w:hAnsiTheme="majorHAnsi"/>
                <w:b/>
                <w:color w:val="000000" w:themeColor="text1"/>
                <w:sz w:val="24"/>
                <w:szCs w:val="24"/>
              </w:rPr>
            </w:pPr>
            <w:r>
              <w:rPr>
                <w:rFonts w:asciiTheme="majorHAnsi" w:hAnsiTheme="majorHAnsi"/>
                <w:b/>
                <w:color w:val="000000" w:themeColor="text1"/>
                <w:sz w:val="24"/>
                <w:szCs w:val="24"/>
              </w:rPr>
              <w:t xml:space="preserve">     </w:t>
            </w:r>
            <w:r w:rsidR="00F66292">
              <w:rPr>
                <w:rFonts w:asciiTheme="majorHAnsi" w:hAnsiTheme="majorHAnsi"/>
                <w:b/>
                <w:color w:val="000000" w:themeColor="text1"/>
                <w:sz w:val="24"/>
                <w:szCs w:val="24"/>
              </w:rPr>
              <w:t>4,05</w:t>
            </w:r>
            <w:r w:rsidRPr="004B5B14">
              <w:rPr>
                <w:rFonts w:asciiTheme="majorHAnsi" w:hAnsiTheme="majorHAnsi"/>
                <w:b/>
                <w:color w:val="000000" w:themeColor="text1"/>
                <w:sz w:val="24"/>
                <w:szCs w:val="24"/>
              </w:rPr>
              <w:t>,000/-</w:t>
            </w:r>
          </w:p>
        </w:tc>
        <w:tc>
          <w:tcPr>
            <w:tcW w:w="1326"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rPr>
                <w:rFonts w:asciiTheme="majorHAnsi" w:hAnsiTheme="majorHAnsi"/>
                <w:color w:val="000000" w:themeColor="text1"/>
                <w:sz w:val="24"/>
                <w:szCs w:val="24"/>
              </w:rPr>
            </w:pPr>
          </w:p>
        </w:tc>
      </w:tr>
    </w:tbl>
    <w:p w:rsidR="00771763" w:rsidRDefault="00771763" w:rsidP="00771763">
      <w:pPr>
        <w:pStyle w:val="ListParagraph"/>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Printing activities for Universal Screening of NCDs</w:t>
      </w:r>
    </w:p>
    <w:p w:rsidR="008E794D" w:rsidRPr="004B5B14" w:rsidRDefault="008E794D" w:rsidP="008E794D">
      <w:pPr>
        <w:pStyle w:val="ListParagraph"/>
        <w:tabs>
          <w:tab w:val="left" w:pos="5218"/>
          <w:tab w:val="left" w:pos="6246"/>
        </w:tabs>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041723">
        <w:trPr>
          <w:trHeight w:val="626"/>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12.15.3</w:t>
            </w:r>
          </w:p>
        </w:tc>
        <w:tc>
          <w:tcPr>
            <w:tcW w:w="5387" w:type="dxa"/>
          </w:tcPr>
          <w:p w:rsidR="008E794D" w:rsidRPr="00041723" w:rsidRDefault="008E794D" w:rsidP="00041723">
            <w:pPr>
              <w:autoSpaceDE w:val="0"/>
              <w:autoSpaceDN w:val="0"/>
              <w:adjustRightInd w:val="0"/>
              <w:rPr>
                <w:rFonts w:asciiTheme="majorHAnsi" w:hAnsiTheme="majorHAnsi" w:cs="Times New Roman"/>
                <w:bCs/>
                <w:sz w:val="24"/>
                <w:szCs w:val="24"/>
              </w:rPr>
            </w:pPr>
            <w:r w:rsidRPr="004B5B14">
              <w:rPr>
                <w:rFonts w:asciiTheme="majorHAnsi" w:hAnsiTheme="majorHAnsi" w:cs="Times New Roman"/>
                <w:sz w:val="24"/>
                <w:szCs w:val="24"/>
              </w:rPr>
              <w:t>Printing activities for Universal Screening of NCDs</w:t>
            </w:r>
          </w:p>
        </w:tc>
        <w:tc>
          <w:tcPr>
            <w:tcW w:w="2801" w:type="dxa"/>
            <w:vAlign w:val="center"/>
          </w:tcPr>
          <w:p w:rsidR="008E794D" w:rsidRPr="004B5B14" w:rsidRDefault="008E794D" w:rsidP="00041723">
            <w:pPr>
              <w:tabs>
                <w:tab w:val="left" w:pos="1552"/>
                <w:tab w:val="center" w:pos="1805"/>
              </w:tabs>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5.40</w:t>
            </w:r>
            <w:r w:rsidRPr="004B5B14">
              <w:rPr>
                <w:rFonts w:asciiTheme="majorHAnsi" w:hAnsiTheme="majorHAnsi" w:cs="Times New Roman"/>
                <w:b/>
                <w:color w:val="000000" w:themeColor="text1"/>
                <w:sz w:val="24"/>
                <w:szCs w:val="24"/>
              </w:rPr>
              <w:t>/-</w:t>
            </w:r>
          </w:p>
        </w:tc>
      </w:tr>
    </w:tbl>
    <w:p w:rsidR="008E794D" w:rsidRPr="004B5B14" w:rsidRDefault="008E794D" w:rsidP="008E794D">
      <w:pPr>
        <w:tabs>
          <w:tab w:val="left" w:pos="5218"/>
          <w:tab w:val="left" w:pos="62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Printing activities for </w:t>
      </w:r>
      <w:r w:rsidR="00F66292">
        <w:rPr>
          <w:rFonts w:asciiTheme="majorHAnsi" w:hAnsiTheme="majorHAnsi" w:cs="Times New Roman"/>
          <w:bCs/>
          <w:sz w:val="24"/>
          <w:szCs w:val="24"/>
        </w:rPr>
        <w:t>81</w:t>
      </w:r>
      <w:r w:rsidRPr="004B5B14">
        <w:rPr>
          <w:rFonts w:asciiTheme="majorHAnsi" w:hAnsiTheme="majorHAnsi" w:cs="Times New Roman"/>
          <w:bCs/>
          <w:sz w:val="24"/>
          <w:szCs w:val="24"/>
        </w:rPr>
        <w:t xml:space="preserve"> new SCs is proposed as below:-</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W w:w="5000" w:type="pct"/>
        <w:tblLayout w:type="fixed"/>
        <w:tblLook w:val="04A0" w:firstRow="1" w:lastRow="0" w:firstColumn="1" w:lastColumn="0" w:noHBand="0" w:noVBand="1"/>
      </w:tblPr>
      <w:tblGrid>
        <w:gridCol w:w="330"/>
        <w:gridCol w:w="2014"/>
        <w:gridCol w:w="1399"/>
        <w:gridCol w:w="2097"/>
        <w:gridCol w:w="1818"/>
        <w:gridCol w:w="2764"/>
      </w:tblGrid>
      <w:tr w:rsidR="008E794D" w:rsidRPr="004B5B14" w:rsidTr="00F65C3D">
        <w:trPr>
          <w:trHeight w:val="598"/>
        </w:trPr>
        <w:tc>
          <w:tcPr>
            <w:tcW w:w="159"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6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671"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10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326"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tabs>
                <w:tab w:val="left" w:pos="625"/>
                <w:tab w:val="center" w:pos="1293"/>
              </w:tabs>
              <w:spacing w:after="0" w:line="240" w:lineRule="auto"/>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ab/>
            </w:r>
            <w:r w:rsidRPr="004B5B14">
              <w:rPr>
                <w:rFonts w:ascii="Cambria" w:eastAsia="Times New Roman" w:hAnsi="Cambria" w:cs="Times New Roman"/>
                <w:b/>
                <w:bCs/>
                <w:color w:val="000000" w:themeColor="text1"/>
                <w:sz w:val="24"/>
                <w:szCs w:val="24"/>
              </w:rPr>
              <w:tab/>
              <w:t>Remarks</w:t>
            </w:r>
          </w:p>
        </w:tc>
      </w:tr>
      <w:tr w:rsidR="008E794D" w:rsidRPr="004B5B14" w:rsidTr="00F65C3D">
        <w:trPr>
          <w:trHeight w:val="600"/>
        </w:trPr>
        <w:tc>
          <w:tcPr>
            <w:tcW w:w="159"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66"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left" w:pos="2076"/>
              </w:tabs>
              <w:rPr>
                <w:rFonts w:ascii="Cambria" w:hAnsi="Cambria"/>
                <w:color w:val="000000" w:themeColor="text1"/>
                <w:sz w:val="24"/>
                <w:szCs w:val="24"/>
              </w:rPr>
            </w:pPr>
            <w:r w:rsidRPr="004B5B14">
              <w:rPr>
                <w:rFonts w:ascii="Cambria" w:hAnsi="Cambria"/>
                <w:color w:val="000000" w:themeColor="text1"/>
                <w:sz w:val="24"/>
                <w:szCs w:val="24"/>
              </w:rPr>
              <w:t xml:space="preserve">Training Modules </w:t>
            </w:r>
            <w:r w:rsidRPr="004B5B14">
              <w:rPr>
                <w:rFonts w:ascii="Cambria" w:hAnsi="Cambria"/>
                <w:color w:val="000000" w:themeColor="text1"/>
                <w:sz w:val="24"/>
                <w:szCs w:val="24"/>
              </w:rPr>
              <w:tab/>
            </w:r>
          </w:p>
        </w:tc>
        <w:tc>
          <w:tcPr>
            <w:tcW w:w="671"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Cambria" w:hAnsi="Cambria"/>
                <w:color w:val="000000" w:themeColor="text1"/>
                <w:sz w:val="24"/>
                <w:szCs w:val="24"/>
              </w:rPr>
            </w:pPr>
            <w:r w:rsidRPr="004B5B14">
              <w:rPr>
                <w:rFonts w:ascii="Cambria" w:hAnsi="Cambria"/>
                <w:color w:val="000000" w:themeColor="text1"/>
                <w:sz w:val="24"/>
                <w:szCs w:val="24"/>
              </w:rPr>
              <w:t>1750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Cambria" w:hAnsi="Cambria"/>
                <w:color w:val="000000" w:themeColor="text1"/>
                <w:sz w:val="24"/>
                <w:szCs w:val="24"/>
              </w:rPr>
            </w:pPr>
            <w:r>
              <w:rPr>
                <w:rFonts w:ascii="Cambria" w:hAnsi="Cambria"/>
                <w:color w:val="000000" w:themeColor="text1"/>
                <w:sz w:val="24"/>
                <w:szCs w:val="24"/>
              </w:rPr>
              <w:t>81</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Cambria" w:hAnsi="Cambria"/>
                <w:color w:val="000000" w:themeColor="text1"/>
                <w:sz w:val="24"/>
                <w:szCs w:val="24"/>
              </w:rPr>
            </w:pPr>
            <w:r>
              <w:rPr>
                <w:rFonts w:ascii="Cambria" w:hAnsi="Cambria"/>
                <w:color w:val="000000" w:themeColor="text1"/>
                <w:sz w:val="24"/>
                <w:szCs w:val="24"/>
              </w:rPr>
              <w:t>1,41</w:t>
            </w:r>
            <w:r w:rsidR="008E794D" w:rsidRPr="004B5B14">
              <w:rPr>
                <w:rFonts w:ascii="Cambria" w:hAnsi="Cambria"/>
                <w:color w:val="000000" w:themeColor="text1"/>
                <w:sz w:val="24"/>
                <w:szCs w:val="24"/>
              </w:rPr>
              <w:t>,</w:t>
            </w:r>
            <w:r>
              <w:rPr>
                <w:rFonts w:ascii="Cambria" w:hAnsi="Cambria"/>
                <w:color w:val="000000" w:themeColor="text1"/>
                <w:sz w:val="24"/>
                <w:szCs w:val="24"/>
              </w:rPr>
              <w:t>75</w:t>
            </w:r>
            <w:r w:rsidR="008E794D" w:rsidRPr="004B5B14">
              <w:rPr>
                <w:rFonts w:ascii="Cambria" w:hAnsi="Cambria"/>
                <w:color w:val="000000" w:themeColor="text1"/>
                <w:sz w:val="24"/>
                <w:szCs w:val="24"/>
              </w:rPr>
              <w:t>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Printing of ASHA &amp; ANM module</w:t>
            </w:r>
          </w:p>
        </w:tc>
      </w:tr>
      <w:tr w:rsidR="008E794D" w:rsidRPr="004B5B14" w:rsidTr="00F65C3D">
        <w:trPr>
          <w:trHeight w:val="800"/>
        </w:trPr>
        <w:tc>
          <w:tcPr>
            <w:tcW w:w="159"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2</w:t>
            </w:r>
          </w:p>
        </w:tc>
        <w:tc>
          <w:tcPr>
            <w:tcW w:w="966"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Health Cards</w:t>
            </w:r>
          </w:p>
        </w:tc>
        <w:tc>
          <w:tcPr>
            <w:tcW w:w="671"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Cambria" w:hAnsi="Cambria"/>
                <w:color w:val="000000" w:themeColor="text1"/>
                <w:sz w:val="24"/>
                <w:szCs w:val="24"/>
              </w:rPr>
            </w:pPr>
            <w:r w:rsidRPr="004B5B14">
              <w:rPr>
                <w:rFonts w:ascii="Cambria" w:hAnsi="Cambria"/>
                <w:color w:val="000000" w:themeColor="text1"/>
                <w:sz w:val="24"/>
                <w:szCs w:val="24"/>
              </w:rPr>
              <w:t>5000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Cambria" w:hAnsi="Cambria"/>
                <w:color w:val="000000" w:themeColor="text1"/>
                <w:sz w:val="24"/>
                <w:szCs w:val="24"/>
              </w:rPr>
            </w:pPr>
            <w:r>
              <w:rPr>
                <w:rFonts w:ascii="Cambria" w:hAnsi="Cambria"/>
                <w:color w:val="000000" w:themeColor="text1"/>
                <w:sz w:val="24"/>
                <w:szCs w:val="24"/>
              </w:rPr>
              <w:t>81</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6292">
            <w:pPr>
              <w:jc w:val="center"/>
              <w:rPr>
                <w:rFonts w:ascii="Cambria" w:hAnsi="Cambria"/>
                <w:color w:val="000000" w:themeColor="text1"/>
                <w:sz w:val="24"/>
                <w:szCs w:val="24"/>
              </w:rPr>
            </w:pPr>
            <w:r>
              <w:rPr>
                <w:rFonts w:ascii="Cambria" w:hAnsi="Cambria"/>
                <w:color w:val="000000" w:themeColor="text1"/>
                <w:sz w:val="24"/>
                <w:szCs w:val="24"/>
              </w:rPr>
              <w:t>4,0</w:t>
            </w:r>
            <w:r w:rsidR="00F66292">
              <w:rPr>
                <w:rFonts w:ascii="Cambria" w:hAnsi="Cambria"/>
                <w:color w:val="000000" w:themeColor="text1"/>
                <w:sz w:val="24"/>
                <w:szCs w:val="24"/>
              </w:rPr>
              <w:t>5</w:t>
            </w:r>
            <w:r w:rsidRPr="004B5B14">
              <w:rPr>
                <w:rFonts w:ascii="Cambria" w:hAnsi="Cambria"/>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Printing of individual health cards</w:t>
            </w:r>
          </w:p>
        </w:tc>
      </w:tr>
      <w:tr w:rsidR="008E794D" w:rsidRPr="004B5B14" w:rsidTr="00F65C3D">
        <w:trPr>
          <w:trHeight w:val="359"/>
        </w:trPr>
        <w:tc>
          <w:tcPr>
            <w:tcW w:w="159"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p>
        </w:tc>
        <w:tc>
          <w:tcPr>
            <w:tcW w:w="96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671"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100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tabs>
                <w:tab w:val="left" w:pos="542"/>
                <w:tab w:val="center" w:pos="1088"/>
              </w:tabs>
              <w:rPr>
                <w:rFonts w:asciiTheme="majorHAnsi" w:hAnsiTheme="majorHAnsi"/>
                <w:b/>
                <w:color w:val="000000" w:themeColor="text1"/>
                <w:sz w:val="24"/>
                <w:szCs w:val="24"/>
              </w:rPr>
            </w:pPr>
            <w:r>
              <w:rPr>
                <w:rFonts w:asciiTheme="majorHAnsi" w:hAnsiTheme="majorHAnsi"/>
                <w:b/>
                <w:color w:val="000000" w:themeColor="text1"/>
                <w:sz w:val="24"/>
                <w:szCs w:val="24"/>
              </w:rPr>
              <w:t xml:space="preserve">    </w:t>
            </w:r>
            <w:r w:rsidR="00F66292">
              <w:rPr>
                <w:rFonts w:asciiTheme="majorHAnsi" w:hAnsiTheme="majorHAnsi"/>
                <w:b/>
                <w:color w:val="000000" w:themeColor="text1"/>
                <w:sz w:val="24"/>
                <w:szCs w:val="24"/>
              </w:rPr>
              <w:t>5,46,75</w:t>
            </w:r>
            <w:r>
              <w:rPr>
                <w:rFonts w:asciiTheme="majorHAnsi" w:hAnsiTheme="majorHAnsi"/>
                <w:b/>
                <w:color w:val="000000" w:themeColor="text1"/>
                <w:sz w:val="24"/>
                <w:szCs w:val="24"/>
              </w:rPr>
              <w:t>0</w:t>
            </w:r>
            <w:r w:rsidRPr="004B5B14">
              <w:rPr>
                <w:rFonts w:asciiTheme="majorHAnsi" w:hAnsiTheme="majorHAnsi"/>
                <w:b/>
                <w:color w:val="000000" w:themeColor="text1"/>
                <w:sz w:val="24"/>
                <w:szCs w:val="24"/>
              </w:rPr>
              <w:t>/-</w:t>
            </w:r>
          </w:p>
        </w:tc>
        <w:tc>
          <w:tcPr>
            <w:tcW w:w="1326"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rPr>
                <w:rFonts w:asciiTheme="majorHAnsi" w:hAnsiTheme="majorHAnsi"/>
                <w:color w:val="000000" w:themeColor="text1"/>
                <w:sz w:val="24"/>
                <w:szCs w:val="24"/>
              </w:rPr>
            </w:pPr>
          </w:p>
        </w:tc>
      </w:tr>
    </w:tbl>
    <w:p w:rsidR="008E794D" w:rsidRPr="004B5B14" w:rsidRDefault="008E794D" w:rsidP="008E794D">
      <w:pPr>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Team Based Incentive</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5000" w:type="pct"/>
        <w:tblLook w:val="04A0" w:firstRow="1" w:lastRow="0" w:firstColumn="1" w:lastColumn="0" w:noHBand="0" w:noVBand="1"/>
      </w:tblPr>
      <w:tblGrid>
        <w:gridCol w:w="2345"/>
        <w:gridCol w:w="5313"/>
        <w:gridCol w:w="2764"/>
      </w:tblGrid>
      <w:tr w:rsidR="008E794D" w:rsidRPr="004B5B14" w:rsidTr="00F65C3D">
        <w:tc>
          <w:tcPr>
            <w:tcW w:w="112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 FMR CODE</w:t>
            </w:r>
          </w:p>
        </w:tc>
        <w:tc>
          <w:tcPr>
            <w:tcW w:w="2549" w:type="pct"/>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1326"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c>
          <w:tcPr>
            <w:tcW w:w="1125" w:type="pct"/>
          </w:tcPr>
          <w:p w:rsidR="008E794D" w:rsidRPr="008B5F3A" w:rsidRDefault="008E794D" w:rsidP="00F65C3D">
            <w:pPr>
              <w:pStyle w:val="ListParagraph"/>
              <w:autoSpaceDE w:val="0"/>
              <w:autoSpaceDN w:val="0"/>
              <w:adjustRightInd w:val="0"/>
              <w:ind w:left="0"/>
              <w:jc w:val="center"/>
              <w:rPr>
                <w:rFonts w:asciiTheme="majorHAnsi" w:hAnsiTheme="majorHAnsi" w:cs="Times New Roman"/>
                <w:b/>
                <w:bCs/>
                <w:sz w:val="24"/>
                <w:szCs w:val="24"/>
              </w:rPr>
            </w:pPr>
            <w:r w:rsidRPr="008B5F3A">
              <w:rPr>
                <w:rFonts w:asciiTheme="majorHAnsi" w:hAnsiTheme="majorHAnsi" w:cs="Times New Roman"/>
                <w:b/>
                <w:bCs/>
                <w:sz w:val="24"/>
                <w:szCs w:val="24"/>
              </w:rPr>
              <w:t>8.4.2</w:t>
            </w:r>
          </w:p>
        </w:tc>
        <w:tc>
          <w:tcPr>
            <w:tcW w:w="2549" w:type="pct"/>
          </w:tcPr>
          <w:p w:rsidR="008E794D" w:rsidRPr="004B5B14" w:rsidRDefault="008E794D" w:rsidP="00F65C3D">
            <w:pPr>
              <w:pStyle w:val="ListParagraph"/>
              <w:autoSpaceDE w:val="0"/>
              <w:autoSpaceDN w:val="0"/>
              <w:adjustRightInd w:val="0"/>
              <w:ind w:left="0"/>
              <w:jc w:val="center"/>
              <w:rPr>
                <w:rFonts w:asciiTheme="majorHAnsi" w:hAnsiTheme="majorHAnsi" w:cs="Times New Roman"/>
                <w:bCs/>
                <w:sz w:val="24"/>
                <w:szCs w:val="24"/>
              </w:rPr>
            </w:pPr>
            <w:r w:rsidRPr="004B5B14">
              <w:rPr>
                <w:rFonts w:asciiTheme="majorHAnsi" w:hAnsiTheme="majorHAnsi" w:cs="Times New Roman"/>
                <w:bCs/>
                <w:sz w:val="24"/>
                <w:szCs w:val="24"/>
              </w:rPr>
              <w:t>Team Based Incentive under Universal Screening of NCDs</w:t>
            </w:r>
          </w:p>
        </w:tc>
        <w:tc>
          <w:tcPr>
            <w:tcW w:w="1326" w:type="pct"/>
          </w:tcPr>
          <w:p w:rsidR="008E794D" w:rsidRPr="004B5B14" w:rsidRDefault="008E794D" w:rsidP="00F65C3D">
            <w:pPr>
              <w:pStyle w:val="ListParagraph"/>
              <w:autoSpaceDE w:val="0"/>
              <w:autoSpaceDN w:val="0"/>
              <w:adjustRightInd w:val="0"/>
              <w:ind w:left="0"/>
              <w:jc w:val="center"/>
              <w:rPr>
                <w:rFonts w:asciiTheme="majorHAnsi" w:hAnsiTheme="majorHAnsi" w:cs="Times New Roman"/>
                <w:b/>
                <w:bCs/>
                <w:sz w:val="24"/>
                <w:szCs w:val="24"/>
              </w:rPr>
            </w:pPr>
            <w:r w:rsidRPr="004B5B14">
              <w:rPr>
                <w:rFonts w:asciiTheme="majorHAnsi" w:hAnsiTheme="majorHAnsi" w:cs="Times New Roman"/>
                <w:b/>
                <w:bCs/>
                <w:sz w:val="24"/>
                <w:szCs w:val="24"/>
              </w:rPr>
              <w:t>1</w:t>
            </w:r>
            <w:r w:rsidR="00F66292">
              <w:rPr>
                <w:rFonts w:asciiTheme="majorHAnsi" w:hAnsiTheme="majorHAnsi" w:cs="Times New Roman"/>
                <w:b/>
                <w:bCs/>
                <w:sz w:val="24"/>
                <w:szCs w:val="24"/>
              </w:rPr>
              <w:t>2.15</w:t>
            </w:r>
            <w:r w:rsidRPr="004B5B14">
              <w:rPr>
                <w:rFonts w:asciiTheme="majorHAnsi" w:hAnsiTheme="majorHAnsi" w:cs="Times New Roman"/>
                <w:b/>
                <w:bCs/>
                <w:sz w:val="24"/>
                <w:szCs w:val="24"/>
              </w:rPr>
              <w:t>/-</w:t>
            </w:r>
          </w:p>
        </w:tc>
      </w:tr>
    </w:tbl>
    <w:p w:rsidR="008E794D" w:rsidRPr="004B5B14" w:rsidRDefault="008E794D" w:rsidP="008E794D">
      <w:pPr>
        <w:pStyle w:val="ListParagraph"/>
        <w:autoSpaceDE w:val="0"/>
        <w:autoSpaceDN w:val="0"/>
        <w:adjustRightInd w:val="0"/>
        <w:spacing w:after="0"/>
        <w:jc w:val="center"/>
        <w:rPr>
          <w:rFonts w:asciiTheme="majorHAnsi" w:hAnsiTheme="majorHAnsi" w:cs="Times New Roman"/>
          <w:bCs/>
          <w:sz w:val="24"/>
          <w:szCs w:val="24"/>
        </w:rPr>
      </w:pPr>
    </w:p>
    <w:p w:rsidR="008E794D" w:rsidRPr="004B5B14" w:rsidRDefault="008E794D" w:rsidP="008E794D">
      <w:pPr>
        <w:tabs>
          <w:tab w:val="left" w:pos="5218"/>
          <w:tab w:val="left" w:pos="62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Cs/>
          <w:sz w:val="24"/>
          <w:szCs w:val="24"/>
        </w:rPr>
        <w:t>Estimated budget for Team Based Incentive  for</w:t>
      </w:r>
      <w:r w:rsidR="00F916E9">
        <w:rPr>
          <w:rFonts w:asciiTheme="majorHAnsi" w:hAnsiTheme="majorHAnsi" w:cs="Times New Roman"/>
          <w:bCs/>
          <w:sz w:val="24"/>
          <w:szCs w:val="24"/>
        </w:rPr>
        <w:t xml:space="preserve"> </w:t>
      </w:r>
      <w:r>
        <w:rPr>
          <w:rFonts w:asciiTheme="majorHAnsi" w:hAnsiTheme="majorHAnsi" w:cs="Times New Roman"/>
          <w:bCs/>
          <w:sz w:val="24"/>
          <w:szCs w:val="24"/>
        </w:rPr>
        <w:t>80</w:t>
      </w:r>
      <w:r w:rsidRPr="004B5B14">
        <w:rPr>
          <w:rFonts w:asciiTheme="majorHAnsi" w:hAnsiTheme="majorHAnsi" w:cs="Times New Roman"/>
          <w:bCs/>
          <w:sz w:val="24"/>
          <w:szCs w:val="24"/>
        </w:rPr>
        <w:t xml:space="preserve"> new SCs is proposed as below:-</w:t>
      </w:r>
    </w:p>
    <w:tbl>
      <w:tblPr>
        <w:tblW w:w="5000" w:type="pct"/>
        <w:tblLayout w:type="fixed"/>
        <w:tblLook w:val="04A0" w:firstRow="1" w:lastRow="0" w:firstColumn="1" w:lastColumn="0" w:noHBand="0" w:noVBand="1"/>
      </w:tblPr>
      <w:tblGrid>
        <w:gridCol w:w="321"/>
        <w:gridCol w:w="2024"/>
        <w:gridCol w:w="1538"/>
        <w:gridCol w:w="1957"/>
        <w:gridCol w:w="1818"/>
        <w:gridCol w:w="2764"/>
      </w:tblGrid>
      <w:tr w:rsidR="008E794D" w:rsidRPr="004B5B14" w:rsidTr="00B7280C">
        <w:trPr>
          <w:trHeight w:val="598"/>
        </w:trPr>
        <w:tc>
          <w:tcPr>
            <w:tcW w:w="154"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bookmarkStart w:id="0" w:name="_GoBack"/>
            <w:bookmarkEnd w:id="0"/>
          </w:p>
        </w:tc>
        <w:tc>
          <w:tcPr>
            <w:tcW w:w="971"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38"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(Rs)</w:t>
            </w:r>
          </w:p>
        </w:tc>
        <w:tc>
          <w:tcPr>
            <w:tcW w:w="939"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(Rs)</w:t>
            </w:r>
          </w:p>
        </w:tc>
        <w:tc>
          <w:tcPr>
            <w:tcW w:w="1326"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B7280C">
        <w:trPr>
          <w:trHeight w:val="634"/>
        </w:trPr>
        <w:tc>
          <w:tcPr>
            <w:tcW w:w="154"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71"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771763">
            <w:pPr>
              <w:tabs>
                <w:tab w:val="left" w:pos="2076"/>
              </w:tabs>
              <w:rPr>
                <w:rFonts w:ascii="Cambria" w:hAnsi="Cambria"/>
                <w:color w:val="000000" w:themeColor="text1"/>
                <w:sz w:val="24"/>
                <w:szCs w:val="24"/>
              </w:rPr>
            </w:pPr>
            <w:r w:rsidRPr="004B5B14">
              <w:rPr>
                <w:rFonts w:ascii="Cambria" w:hAnsi="Cambria"/>
                <w:color w:val="000000" w:themeColor="text1"/>
                <w:sz w:val="24"/>
                <w:szCs w:val="24"/>
              </w:rPr>
              <w:t xml:space="preserve">Team Based Incentive </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tabs>
                <w:tab w:val="center" w:pos="1026"/>
                <w:tab w:val="right" w:pos="2052"/>
              </w:tabs>
              <w:jc w:val="center"/>
              <w:rPr>
                <w:rFonts w:ascii="Cambria" w:hAnsi="Cambria"/>
                <w:color w:val="000000" w:themeColor="text1"/>
                <w:sz w:val="24"/>
                <w:szCs w:val="24"/>
              </w:rPr>
            </w:pPr>
            <w:r w:rsidRPr="004B5B14">
              <w:rPr>
                <w:rFonts w:ascii="Cambria" w:hAnsi="Cambria"/>
                <w:color w:val="000000" w:themeColor="text1"/>
                <w:sz w:val="24"/>
                <w:szCs w:val="24"/>
              </w:rPr>
              <w:t>15000</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Cambria" w:hAnsi="Cambria"/>
                <w:color w:val="000000" w:themeColor="text1"/>
                <w:sz w:val="24"/>
                <w:szCs w:val="24"/>
              </w:rPr>
            </w:pPr>
            <w:r>
              <w:rPr>
                <w:rFonts w:ascii="Cambria" w:hAnsi="Cambria"/>
                <w:color w:val="000000" w:themeColor="text1"/>
                <w:sz w:val="24"/>
                <w:szCs w:val="24"/>
              </w:rPr>
              <w:t>81</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F65C3D">
            <w:pPr>
              <w:jc w:val="center"/>
              <w:rPr>
                <w:rFonts w:ascii="Cambria" w:hAnsi="Cambria"/>
                <w:color w:val="000000" w:themeColor="text1"/>
                <w:sz w:val="24"/>
                <w:szCs w:val="24"/>
              </w:rPr>
            </w:pPr>
            <w:r>
              <w:rPr>
                <w:rFonts w:ascii="Cambria" w:hAnsi="Cambria"/>
                <w:color w:val="000000" w:themeColor="text1"/>
                <w:sz w:val="24"/>
                <w:szCs w:val="24"/>
              </w:rPr>
              <w:t>12,15</w:t>
            </w:r>
            <w:r w:rsidR="008E794D" w:rsidRPr="004B5B14">
              <w:rPr>
                <w:rFonts w:ascii="Cambria" w:hAnsi="Cambria"/>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Team Incentive – ASHA &amp; ANM</w:t>
            </w:r>
          </w:p>
        </w:tc>
      </w:tr>
      <w:tr w:rsidR="008E794D" w:rsidRPr="004B5B14" w:rsidTr="00B7280C">
        <w:trPr>
          <w:trHeight w:val="359"/>
        </w:trPr>
        <w:tc>
          <w:tcPr>
            <w:tcW w:w="154"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971" w:type="pct"/>
            <w:tcBorders>
              <w:top w:val="nil"/>
              <w:left w:val="nil"/>
              <w:bottom w:val="single" w:sz="4" w:space="0" w:color="auto"/>
              <w:right w:val="single" w:sz="4" w:space="0" w:color="auto"/>
            </w:tcBorders>
            <w:shd w:val="clear" w:color="000000" w:fill="FFFFFF"/>
            <w:noWrap/>
          </w:tcPr>
          <w:p w:rsidR="008E794D" w:rsidRPr="004B5B14" w:rsidRDefault="008E794D" w:rsidP="00F65C3D">
            <w:pPr>
              <w:shd w:val="clear" w:color="auto" w:fill="DBE2CF" w:themeFill="accent2" w:themeFillTint="66"/>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738"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jc w:val="center"/>
              <w:rPr>
                <w:rFonts w:asciiTheme="majorHAnsi" w:hAnsiTheme="majorHAnsi"/>
                <w:b/>
                <w:color w:val="000000" w:themeColor="text1"/>
                <w:sz w:val="24"/>
                <w:szCs w:val="24"/>
              </w:rPr>
            </w:pPr>
          </w:p>
        </w:tc>
        <w:tc>
          <w:tcPr>
            <w:tcW w:w="939"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tabs>
                <w:tab w:val="left" w:pos="542"/>
                <w:tab w:val="center" w:pos="1088"/>
              </w:tabs>
              <w:rPr>
                <w:rFonts w:asciiTheme="majorHAnsi" w:hAnsiTheme="majorHAnsi"/>
                <w:b/>
                <w:color w:val="000000" w:themeColor="text1"/>
                <w:sz w:val="24"/>
                <w:szCs w:val="24"/>
              </w:rPr>
            </w:pPr>
            <w:r w:rsidRPr="004B5B14">
              <w:rPr>
                <w:rFonts w:asciiTheme="majorHAnsi" w:hAnsiTheme="majorHAnsi"/>
                <w:b/>
                <w:color w:val="000000" w:themeColor="text1"/>
                <w:sz w:val="24"/>
                <w:szCs w:val="24"/>
              </w:rPr>
              <w:t>1</w:t>
            </w:r>
            <w:r w:rsidR="00F66292">
              <w:rPr>
                <w:rFonts w:asciiTheme="majorHAnsi" w:hAnsiTheme="majorHAnsi"/>
                <w:b/>
                <w:color w:val="000000" w:themeColor="text1"/>
                <w:sz w:val="24"/>
                <w:szCs w:val="24"/>
              </w:rPr>
              <w:t>2,15</w:t>
            </w:r>
            <w:r w:rsidRPr="004B5B14">
              <w:rPr>
                <w:rFonts w:asciiTheme="majorHAnsi" w:hAnsiTheme="majorHAnsi"/>
                <w:b/>
                <w:color w:val="000000" w:themeColor="text1"/>
                <w:sz w:val="24"/>
                <w:szCs w:val="24"/>
              </w:rPr>
              <w:t>,000/-</w:t>
            </w:r>
          </w:p>
        </w:tc>
        <w:tc>
          <w:tcPr>
            <w:tcW w:w="1326" w:type="pct"/>
            <w:tcBorders>
              <w:top w:val="nil"/>
              <w:left w:val="nil"/>
              <w:bottom w:val="single" w:sz="4" w:space="0" w:color="auto"/>
              <w:right w:val="single" w:sz="4" w:space="0" w:color="auto"/>
            </w:tcBorders>
            <w:shd w:val="clear" w:color="auto" w:fill="auto"/>
          </w:tcPr>
          <w:p w:rsidR="008E794D" w:rsidRPr="004B5B14" w:rsidRDefault="008E794D" w:rsidP="00F65C3D">
            <w:pPr>
              <w:shd w:val="clear" w:color="auto" w:fill="DBE2CF" w:themeFill="accent2" w:themeFillTint="66"/>
              <w:rPr>
                <w:rFonts w:asciiTheme="majorHAnsi" w:hAnsiTheme="majorHAnsi"/>
                <w:color w:val="000000" w:themeColor="text1"/>
                <w:sz w:val="24"/>
                <w:szCs w:val="24"/>
              </w:rPr>
            </w:pPr>
          </w:p>
        </w:tc>
      </w:tr>
    </w:tbl>
    <w:p w:rsidR="008E794D" w:rsidRDefault="008E794D">
      <w:pPr>
        <w:rPr>
          <w:rFonts w:asciiTheme="majorHAnsi" w:hAnsiTheme="majorHAnsi"/>
          <w:sz w:val="24"/>
          <w:szCs w:val="24"/>
        </w:rPr>
      </w:pPr>
    </w:p>
    <w:p w:rsidR="002E3A46" w:rsidRPr="004B5B14" w:rsidRDefault="002E3A46" w:rsidP="002E3A46">
      <w:pPr>
        <w:rPr>
          <w:rFonts w:asciiTheme="majorHAnsi" w:hAnsiTheme="majorHAnsi" w:cs="Times New Roman"/>
          <w:b/>
          <w:sz w:val="24"/>
          <w:szCs w:val="24"/>
        </w:rPr>
      </w:pPr>
      <w:r w:rsidRPr="004B5B14">
        <w:rPr>
          <w:rFonts w:asciiTheme="majorHAnsi" w:hAnsiTheme="majorHAnsi" w:cs="Times New Roman"/>
          <w:b/>
          <w:sz w:val="24"/>
          <w:szCs w:val="24"/>
        </w:rPr>
        <w:t xml:space="preserve">NPCDCS </w:t>
      </w:r>
      <w:r>
        <w:rPr>
          <w:rFonts w:asciiTheme="majorHAnsi" w:hAnsiTheme="majorHAnsi" w:cs="Times New Roman"/>
          <w:b/>
          <w:sz w:val="24"/>
          <w:szCs w:val="24"/>
        </w:rPr>
        <w:t xml:space="preserve">PIP 2019-2020 </w:t>
      </w:r>
      <w:r w:rsidRPr="004B5B14">
        <w:rPr>
          <w:rFonts w:asciiTheme="majorHAnsi" w:hAnsiTheme="majorHAnsi" w:cs="Times New Roman"/>
          <w:b/>
          <w:sz w:val="24"/>
          <w:szCs w:val="24"/>
        </w:rPr>
        <w:t>Budget Summary:</w:t>
      </w:r>
    </w:p>
    <w:p w:rsidR="002E3A46" w:rsidRDefault="002E3A46" w:rsidP="002E3A46">
      <w:pPr>
        <w:rPr>
          <w:rFonts w:asciiTheme="majorHAnsi" w:hAnsiTheme="majorHAnsi" w:cs="Times New Roman"/>
          <w:b/>
          <w:sz w:val="24"/>
          <w:szCs w:val="24"/>
        </w:rPr>
      </w:pPr>
      <w:r w:rsidRPr="004B5B14">
        <w:rPr>
          <w:rFonts w:asciiTheme="majorHAnsi" w:hAnsiTheme="majorHAnsi" w:cs="Times New Roman"/>
          <w:b/>
          <w:sz w:val="24"/>
          <w:szCs w:val="24"/>
        </w:rPr>
        <w:t>Under NCD Flexipool</w:t>
      </w:r>
    </w:p>
    <w:tbl>
      <w:tblPr>
        <w:tblStyle w:val="TableGrid"/>
        <w:tblW w:w="5000" w:type="pct"/>
        <w:tblLook w:val="04A0" w:firstRow="1" w:lastRow="0" w:firstColumn="1" w:lastColumn="0" w:noHBand="0" w:noVBand="1"/>
      </w:tblPr>
      <w:tblGrid>
        <w:gridCol w:w="1415"/>
        <w:gridCol w:w="7362"/>
        <w:gridCol w:w="1645"/>
      </w:tblGrid>
      <w:tr w:rsidR="002E3A46" w:rsidRPr="004B5B14" w:rsidTr="00771763">
        <w:tc>
          <w:tcPr>
            <w:tcW w:w="679" w:type="pct"/>
            <w:shd w:val="clear" w:color="auto" w:fill="C5C5C7" w:themeFill="accent1" w:themeFillTint="66"/>
            <w:vAlign w:val="center"/>
          </w:tcPr>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532" w:type="pct"/>
            <w:shd w:val="clear" w:color="auto" w:fill="C5C5C7" w:themeFill="accent1" w:themeFillTint="66"/>
            <w:vAlign w:val="center"/>
          </w:tcPr>
          <w:p w:rsidR="002E3A46" w:rsidRPr="004B5B14" w:rsidRDefault="002E3A46" w:rsidP="00771763">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789" w:type="pct"/>
            <w:shd w:val="clear" w:color="auto" w:fill="C5C5C7" w:themeFill="accent1" w:themeFillTint="66"/>
            <w:vAlign w:val="center"/>
          </w:tcPr>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(Rs  Lakh)</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1.3</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1.3.1.8</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1.3.1.9</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1.3.1.10     1.3.1.11</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Operating expenses</w:t>
            </w:r>
          </w:p>
          <w:p w:rsidR="002E3A46" w:rsidRPr="004B5B14" w:rsidRDefault="009B456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District NCD Clinic @ Rs. 0.15</w:t>
            </w:r>
            <w:r w:rsidR="002E3A46" w:rsidRPr="004B5B14">
              <w:rPr>
                <w:rFonts w:asciiTheme="majorHAnsi" w:eastAsia="Times New Roman" w:hAnsiTheme="majorHAnsi" w:cs="Arial"/>
                <w:bCs/>
                <w:sz w:val="24"/>
                <w:szCs w:val="24"/>
              </w:rPr>
              <w:t xml:space="preserve"> lakh x 8 centres</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CHC NCD Clinic @ Rs. 0.05 lakh x 10</w:t>
            </w:r>
            <w:r w:rsidRPr="004B5B14">
              <w:rPr>
                <w:rFonts w:asciiTheme="majorHAnsi" w:eastAsia="Times New Roman" w:hAnsiTheme="majorHAnsi" w:cs="Arial"/>
                <w:bCs/>
                <w:sz w:val="24"/>
                <w:szCs w:val="24"/>
              </w:rPr>
              <w:t xml:space="preserve"> centres</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PHC level @ Rs. 0.05 lakh x 57 centres</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 xml:space="preserve">Sub-centre level @ Rs. </w:t>
            </w:r>
            <w:r w:rsidR="009B4566">
              <w:rPr>
                <w:rFonts w:asciiTheme="majorHAnsi" w:eastAsia="Times New Roman" w:hAnsiTheme="majorHAnsi" w:cs="Arial"/>
                <w:bCs/>
                <w:sz w:val="24"/>
                <w:szCs w:val="24"/>
              </w:rPr>
              <w:t>0.01 x 281</w:t>
            </w:r>
            <w:r w:rsidRPr="004B5B14">
              <w:rPr>
                <w:rFonts w:asciiTheme="majorHAnsi" w:eastAsia="Times New Roman" w:hAnsiTheme="majorHAnsi" w:cs="Arial"/>
                <w:bCs/>
                <w:sz w:val="24"/>
                <w:szCs w:val="24"/>
              </w:rPr>
              <w:t xml:space="preserve"> centres</w:t>
            </w:r>
          </w:p>
        </w:tc>
        <w:tc>
          <w:tcPr>
            <w:tcW w:w="789" w:type="pct"/>
            <w:shd w:val="clear" w:color="auto" w:fill="C5C5C7" w:themeFill="accent1" w:themeFillTint="66"/>
            <w:vAlign w:val="center"/>
          </w:tcPr>
          <w:p w:rsidR="002E3A46" w:rsidRPr="004B5B14" w:rsidRDefault="00EE6887"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7.36</w:t>
            </w:r>
          </w:p>
          <w:p w:rsidR="002E3A46" w:rsidRPr="004B5B14" w:rsidRDefault="009B456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1.2</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0.5</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p w:rsidR="002E3A46" w:rsidRPr="004B5B14" w:rsidRDefault="009B456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2.81</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9.5.19</w:t>
            </w:r>
          </w:p>
          <w:p w:rsidR="002E3A46" w:rsidRPr="004B5B14" w:rsidRDefault="002E3A46" w:rsidP="00A671BD">
            <w:pPr>
              <w:spacing w:line="276" w:lineRule="auto"/>
              <w:jc w:val="right"/>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9.5.19.1</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Times New Roman"/>
                <w:bCs/>
                <w:sz w:val="24"/>
                <w:szCs w:val="24"/>
              </w:rPr>
              <w:t>9.5.19.2</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Training</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District NCD Cells @ Rs. 0.5 lakh per centre x 8 centres</w:t>
            </w:r>
          </w:p>
        </w:tc>
        <w:tc>
          <w:tcPr>
            <w:tcW w:w="789" w:type="pct"/>
            <w:shd w:val="clear" w:color="auto" w:fill="C5C5C7" w:themeFill="accent1" w:themeFillTint="66"/>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10.49</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6.49</w:t>
            </w:r>
          </w:p>
          <w:p w:rsidR="002E3A46" w:rsidRPr="004B5B14" w:rsidRDefault="002E3A46" w:rsidP="00A671BD">
            <w:pPr>
              <w:spacing w:line="276" w:lineRule="auto"/>
              <w:jc w:val="center"/>
              <w:rPr>
                <w:rFonts w:asciiTheme="majorHAnsi" w:hAnsiTheme="majorHAnsi" w:cs="Times New Roman"/>
                <w:b/>
                <w:sz w:val="24"/>
                <w:szCs w:val="24"/>
              </w:rPr>
            </w:pPr>
            <w:r w:rsidRPr="004B5B14">
              <w:rPr>
                <w:rFonts w:asciiTheme="majorHAnsi" w:hAnsiTheme="majorHAnsi" w:cs="Times New Roman"/>
                <w:sz w:val="24"/>
                <w:szCs w:val="24"/>
              </w:rPr>
              <w:t>4.0</w:t>
            </w:r>
          </w:p>
        </w:tc>
      </w:tr>
      <w:tr w:rsidR="002E3A46" w:rsidRPr="004B5B14" w:rsidTr="00A81E33">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 xml:space="preserve">      12.15</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12.15.1</w:t>
            </w:r>
          </w:p>
          <w:p w:rsidR="002E3A46" w:rsidRPr="004B5B14" w:rsidRDefault="002E3A46" w:rsidP="00A671BD">
            <w:pPr>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 xml:space="preserve"> 12.15.2</w:t>
            </w:r>
          </w:p>
          <w:p w:rsidR="002E3A46" w:rsidRPr="004B5B14" w:rsidRDefault="002E3A46" w:rsidP="00A671BD">
            <w:pPr>
              <w:spacing w:line="276" w:lineRule="auto"/>
              <w:jc w:val="right"/>
              <w:rPr>
                <w:rFonts w:asciiTheme="majorHAnsi" w:eastAsia="Times New Roman" w:hAnsiTheme="majorHAnsi" w:cs="Arial"/>
                <w:b/>
                <w:bCs/>
                <w:sz w:val="24"/>
                <w:szCs w:val="24"/>
              </w:rPr>
            </w:pP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Printing activities under NPCDCS</w:t>
            </w:r>
          </w:p>
          <w:p w:rsidR="002E3A46" w:rsidRPr="004B5B14" w:rsidRDefault="002E3A46" w:rsidP="00A671BD">
            <w:pPr>
              <w:spacing w:line="276" w:lineRule="auto"/>
              <w:rPr>
                <w:rFonts w:ascii="Cambria" w:hAnsi="Cambria" w:cs="Arial"/>
                <w:sz w:val="24"/>
                <w:szCs w:val="24"/>
              </w:rPr>
            </w:pPr>
            <w:r w:rsidRPr="004B5B14">
              <w:rPr>
                <w:rFonts w:ascii="Cambria" w:hAnsi="Cambria" w:cs="Arial"/>
                <w:sz w:val="24"/>
                <w:szCs w:val="24"/>
              </w:rPr>
              <w:t>Patient referral cards at PHC Level @ Rs. 0.015 lakh per centre x 57 centres</w:t>
            </w:r>
          </w:p>
          <w:p w:rsidR="002E3A46" w:rsidRPr="004B5B14" w:rsidRDefault="002E3A46" w:rsidP="00A671BD">
            <w:pPr>
              <w:spacing w:line="276" w:lineRule="auto"/>
              <w:rPr>
                <w:rFonts w:ascii="Verdana" w:hAnsi="Verdana" w:cs="Arial"/>
                <w:sz w:val="24"/>
                <w:szCs w:val="24"/>
              </w:rPr>
            </w:pPr>
            <w:r w:rsidRPr="004B5B14">
              <w:rPr>
                <w:rFonts w:ascii="Cambria" w:hAnsi="Cambria" w:cs="Arial"/>
                <w:sz w:val="24"/>
                <w:szCs w:val="24"/>
              </w:rPr>
              <w:t>Patient referral cards at Sub-centre</w:t>
            </w:r>
            <w:r>
              <w:rPr>
                <w:rFonts w:ascii="Cambria" w:hAnsi="Cambria" w:cs="Arial"/>
                <w:sz w:val="24"/>
                <w:szCs w:val="24"/>
              </w:rPr>
              <w:t xml:space="preserve"> level </w:t>
            </w:r>
            <w:r w:rsidR="009B4566">
              <w:rPr>
                <w:rFonts w:ascii="Cambria" w:hAnsi="Cambria" w:cs="Arial"/>
                <w:sz w:val="24"/>
                <w:szCs w:val="24"/>
              </w:rPr>
              <w:t>@ Rs. 0.01 lakh per centre x 281</w:t>
            </w:r>
            <w:r w:rsidRPr="004B5B14">
              <w:rPr>
                <w:rFonts w:ascii="Cambria" w:hAnsi="Cambria" w:cs="Arial"/>
                <w:sz w:val="24"/>
                <w:szCs w:val="24"/>
              </w:rPr>
              <w:t xml:space="preserve"> centres</w:t>
            </w:r>
          </w:p>
        </w:tc>
        <w:tc>
          <w:tcPr>
            <w:tcW w:w="789" w:type="pct"/>
            <w:shd w:val="clear" w:color="auto" w:fill="C5C5C7" w:themeFill="accent1" w:themeFillTint="66"/>
          </w:tcPr>
          <w:p w:rsidR="002E3A46" w:rsidRPr="004B5B14" w:rsidRDefault="00EE6887" w:rsidP="00A81E33">
            <w:pPr>
              <w:spacing w:line="276" w:lineRule="auto"/>
              <w:jc w:val="center"/>
              <w:rPr>
                <w:rFonts w:asciiTheme="majorHAnsi" w:hAnsiTheme="majorHAnsi" w:cs="Times New Roman"/>
                <w:b/>
                <w:sz w:val="24"/>
                <w:szCs w:val="24"/>
              </w:rPr>
            </w:pPr>
            <w:r>
              <w:rPr>
                <w:rFonts w:asciiTheme="majorHAnsi" w:hAnsiTheme="majorHAnsi" w:cs="Times New Roman"/>
                <w:b/>
                <w:sz w:val="24"/>
                <w:szCs w:val="24"/>
              </w:rPr>
              <w:t>3.67</w:t>
            </w:r>
          </w:p>
          <w:p w:rsidR="002E3A46" w:rsidRPr="004B5B14" w:rsidRDefault="002E3A46" w:rsidP="00A81E33">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0.86</w:t>
            </w:r>
          </w:p>
          <w:p w:rsidR="002E3A46" w:rsidRPr="004B5B14" w:rsidRDefault="002E3A46" w:rsidP="00A81E33">
            <w:pPr>
              <w:spacing w:line="276" w:lineRule="auto"/>
              <w:jc w:val="center"/>
              <w:rPr>
                <w:rFonts w:asciiTheme="majorHAnsi" w:hAnsiTheme="majorHAnsi" w:cs="Times New Roman"/>
                <w:sz w:val="24"/>
                <w:szCs w:val="24"/>
              </w:rPr>
            </w:pPr>
            <w:r>
              <w:rPr>
                <w:rFonts w:asciiTheme="majorHAnsi" w:hAnsiTheme="majorHAnsi" w:cs="Times New Roman"/>
                <w:sz w:val="24"/>
                <w:szCs w:val="24"/>
              </w:rPr>
              <w:t>2.8</w:t>
            </w:r>
            <w:r w:rsidR="009B4566">
              <w:rPr>
                <w:rFonts w:asciiTheme="majorHAnsi" w:hAnsiTheme="majorHAnsi" w:cs="Times New Roman"/>
                <w:sz w:val="24"/>
                <w:szCs w:val="24"/>
              </w:rPr>
              <w:t>1</w:t>
            </w:r>
          </w:p>
        </w:tc>
      </w:tr>
      <w:tr w:rsidR="002E3A46" w:rsidRPr="004B5B14" w:rsidTr="00A671BD">
        <w:tc>
          <w:tcPr>
            <w:tcW w:w="679" w:type="pct"/>
            <w:shd w:val="clear" w:color="auto" w:fill="EDF0E7" w:themeFill="accent2" w:themeFillTint="33"/>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16.2</w:t>
            </w:r>
          </w:p>
          <w:p w:rsidR="002E3A46" w:rsidRDefault="002E3A46"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16.1.2.2.12</w:t>
            </w:r>
          </w:p>
          <w:p w:rsidR="002E3A46" w:rsidRPr="004B5B14" w:rsidRDefault="002E3A46"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16.1.2.2.13</w:t>
            </w:r>
          </w:p>
        </w:tc>
        <w:tc>
          <w:tcPr>
            <w:tcW w:w="3532" w:type="pct"/>
            <w:shd w:val="clear" w:color="auto" w:fill="EDF0E7" w:themeFill="accent2" w:themeFillTint="33"/>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Miscellaneous (Monitoring)</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District NCD Cell  @ Rs.0.50</w:t>
            </w:r>
            <w:r w:rsidRPr="004B5B14">
              <w:rPr>
                <w:rFonts w:asciiTheme="majorHAnsi" w:eastAsia="Times New Roman" w:hAnsiTheme="majorHAnsi" w:cs="Arial"/>
                <w:bCs/>
                <w:sz w:val="24"/>
                <w:szCs w:val="24"/>
              </w:rPr>
              <w:t xml:space="preserve"> lakh per centre x 8 centres</w:t>
            </w:r>
          </w:p>
        </w:tc>
        <w:tc>
          <w:tcPr>
            <w:tcW w:w="789" w:type="pct"/>
            <w:shd w:val="clear" w:color="auto" w:fill="EDF0E7" w:themeFill="accent2" w:themeFillTint="33"/>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7.0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3.0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16.3</w:t>
            </w:r>
          </w:p>
          <w:p w:rsidR="002E3A46" w:rsidRDefault="002E3A46"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16.1.3.1.20</w:t>
            </w:r>
          </w:p>
          <w:p w:rsidR="002E3A46" w:rsidRPr="004B5B14" w:rsidRDefault="002E3A46"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16.3.3.16</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TA/DA, POL</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 xml:space="preserve">District NCD Cell  @ Rs.0.50 </w:t>
            </w:r>
            <w:r w:rsidRPr="004B5B14">
              <w:rPr>
                <w:rFonts w:asciiTheme="majorHAnsi" w:eastAsia="Times New Roman" w:hAnsiTheme="majorHAnsi" w:cs="Arial"/>
                <w:bCs/>
                <w:sz w:val="24"/>
                <w:szCs w:val="24"/>
              </w:rPr>
              <w:t>lakh per centre x 8 centres</w:t>
            </w:r>
          </w:p>
        </w:tc>
        <w:tc>
          <w:tcPr>
            <w:tcW w:w="789" w:type="pct"/>
            <w:shd w:val="clear" w:color="auto" w:fill="C5C5C7" w:themeFill="accent1" w:themeFillTint="66"/>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5.0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EDF0E7" w:themeFill="accent2" w:themeFillTint="33"/>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16.4</w:t>
            </w:r>
          </w:p>
          <w:p w:rsidR="002E3A46" w:rsidRDefault="002E3A46"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16.1.4.1.13</w:t>
            </w:r>
          </w:p>
          <w:p w:rsidR="002E3A46" w:rsidRPr="004B5B14" w:rsidRDefault="002E3A46"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16.1.4.2.9</w:t>
            </w:r>
          </w:p>
        </w:tc>
        <w:tc>
          <w:tcPr>
            <w:tcW w:w="3532" w:type="pct"/>
            <w:shd w:val="clear" w:color="auto" w:fill="EDF0E7" w:themeFill="accent2" w:themeFillTint="33"/>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Contingency</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District NCD Cell  @ Rs.0.50</w:t>
            </w:r>
            <w:r w:rsidRPr="004B5B14">
              <w:rPr>
                <w:rFonts w:asciiTheme="majorHAnsi" w:eastAsia="Times New Roman" w:hAnsiTheme="majorHAnsi" w:cs="Arial"/>
                <w:bCs/>
                <w:sz w:val="24"/>
                <w:szCs w:val="24"/>
              </w:rPr>
              <w:t xml:space="preserve"> lakh per centre x 8 centres</w:t>
            </w:r>
          </w:p>
        </w:tc>
        <w:tc>
          <w:tcPr>
            <w:tcW w:w="789" w:type="pct"/>
            <w:shd w:val="clear" w:color="auto" w:fill="EDF0E7" w:themeFill="accent2" w:themeFillTint="33"/>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5.0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C5C5C7" w:themeFill="accent1" w:themeFillTint="66"/>
          </w:tcPr>
          <w:p w:rsidR="002E3A46" w:rsidRPr="004B5B14" w:rsidRDefault="002E3A46" w:rsidP="00A671BD">
            <w:pPr>
              <w:spacing w:line="276" w:lineRule="auto"/>
              <w:jc w:val="right"/>
              <w:rPr>
                <w:rFonts w:asciiTheme="majorHAnsi" w:hAnsiTheme="majorHAnsi" w:cs="Times New Roman"/>
                <w:b/>
                <w:sz w:val="24"/>
                <w:szCs w:val="24"/>
              </w:rPr>
            </w:pPr>
          </w:p>
        </w:tc>
        <w:tc>
          <w:tcPr>
            <w:tcW w:w="3532" w:type="pct"/>
            <w:shd w:val="clear" w:color="auto" w:fill="C5C5C7" w:themeFill="accent1" w:themeFillTint="66"/>
          </w:tcPr>
          <w:p w:rsidR="002E3A46" w:rsidRPr="004B5B14" w:rsidRDefault="002E3A46" w:rsidP="00523EF8">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GRAND TOTAL</w:t>
            </w:r>
            <w:r>
              <w:rPr>
                <w:rFonts w:asciiTheme="majorHAnsi" w:hAnsiTheme="majorHAnsi" w:cs="Times New Roman"/>
                <w:b/>
                <w:sz w:val="24"/>
                <w:szCs w:val="24"/>
              </w:rPr>
              <w:t xml:space="preserve"> (PIP </w:t>
            </w:r>
            <w:r w:rsidR="00523EF8">
              <w:rPr>
                <w:rFonts w:asciiTheme="majorHAnsi" w:hAnsiTheme="majorHAnsi" w:cs="Times New Roman"/>
                <w:b/>
                <w:sz w:val="24"/>
                <w:szCs w:val="24"/>
              </w:rPr>
              <w:t>2020-2021</w:t>
            </w:r>
            <w:r>
              <w:rPr>
                <w:rFonts w:asciiTheme="majorHAnsi" w:hAnsiTheme="majorHAnsi" w:cs="Times New Roman"/>
                <w:b/>
                <w:sz w:val="24"/>
                <w:szCs w:val="24"/>
              </w:rPr>
              <w:t>)</w:t>
            </w:r>
          </w:p>
        </w:tc>
        <w:tc>
          <w:tcPr>
            <w:tcW w:w="789" w:type="pct"/>
            <w:shd w:val="clear" w:color="auto" w:fill="C5C5C7" w:themeFill="accent1" w:themeFillTint="66"/>
            <w:vAlign w:val="center"/>
          </w:tcPr>
          <w:p w:rsidR="002E3A46" w:rsidRPr="004B5B14" w:rsidRDefault="00D829E7"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38.52</w:t>
            </w:r>
          </w:p>
        </w:tc>
      </w:tr>
      <w:tr w:rsidR="002E3A46" w:rsidRPr="004B5B14" w:rsidTr="00A671BD">
        <w:tc>
          <w:tcPr>
            <w:tcW w:w="679" w:type="pct"/>
            <w:shd w:val="clear" w:color="auto" w:fill="C5C5C7" w:themeFill="accent1" w:themeFillTint="66"/>
          </w:tcPr>
          <w:p w:rsidR="002E3A46" w:rsidRPr="004B5B14" w:rsidRDefault="002E3A46" w:rsidP="00A671BD">
            <w:pPr>
              <w:jc w:val="right"/>
              <w:rPr>
                <w:rFonts w:asciiTheme="majorHAnsi" w:hAnsiTheme="majorHAnsi" w:cs="Times New Roman"/>
                <w:b/>
                <w:sz w:val="24"/>
                <w:szCs w:val="24"/>
              </w:rPr>
            </w:pPr>
          </w:p>
        </w:tc>
        <w:tc>
          <w:tcPr>
            <w:tcW w:w="3532" w:type="pct"/>
            <w:shd w:val="clear" w:color="auto" w:fill="C5C5C7" w:themeFill="accent1" w:themeFillTint="66"/>
          </w:tcPr>
          <w:p w:rsidR="002E3A46" w:rsidRPr="004B5B14" w:rsidRDefault="00A32B48" w:rsidP="00523EF8">
            <w:pPr>
              <w:tabs>
                <w:tab w:val="left" w:pos="1125"/>
                <w:tab w:val="center" w:pos="2231"/>
              </w:tabs>
              <w:jc w:val="center"/>
              <w:rPr>
                <w:rFonts w:asciiTheme="majorHAnsi" w:hAnsiTheme="majorHAnsi" w:cs="Times New Roman"/>
                <w:b/>
                <w:sz w:val="24"/>
                <w:szCs w:val="24"/>
              </w:rPr>
            </w:pPr>
            <w:r>
              <w:rPr>
                <w:rFonts w:asciiTheme="majorHAnsi" w:hAnsiTheme="majorHAnsi" w:cs="Times New Roman"/>
                <w:b/>
                <w:sz w:val="24"/>
                <w:szCs w:val="24"/>
              </w:rPr>
              <w:t>ROP 2019-2020</w:t>
            </w:r>
          </w:p>
        </w:tc>
        <w:tc>
          <w:tcPr>
            <w:tcW w:w="789" w:type="pct"/>
            <w:shd w:val="clear" w:color="auto" w:fill="C5C5C7" w:themeFill="accent1" w:themeFillTint="66"/>
            <w:vAlign w:val="center"/>
          </w:tcPr>
          <w:p w:rsidR="002E3A46" w:rsidRDefault="00CB7261" w:rsidP="00A671BD">
            <w:pPr>
              <w:jc w:val="center"/>
              <w:rPr>
                <w:rFonts w:asciiTheme="majorHAnsi" w:hAnsiTheme="majorHAnsi" w:cs="Times New Roman"/>
                <w:b/>
                <w:sz w:val="24"/>
                <w:szCs w:val="24"/>
              </w:rPr>
            </w:pPr>
            <w:r>
              <w:rPr>
                <w:rFonts w:asciiTheme="majorHAnsi" w:hAnsiTheme="majorHAnsi" w:cs="Times New Roman"/>
                <w:b/>
                <w:sz w:val="24"/>
                <w:szCs w:val="24"/>
              </w:rPr>
              <w:t>39.58</w:t>
            </w:r>
          </w:p>
        </w:tc>
      </w:tr>
    </w:tbl>
    <w:p w:rsidR="002E3A46" w:rsidRDefault="002E3A46" w:rsidP="002E3A46">
      <w:pPr>
        <w:rPr>
          <w:sz w:val="24"/>
          <w:szCs w:val="24"/>
        </w:rPr>
      </w:pPr>
    </w:p>
    <w:p w:rsidR="002E3A46" w:rsidRPr="004B5B14" w:rsidRDefault="002E3A46" w:rsidP="002E3A46">
      <w:pPr>
        <w:rPr>
          <w:rFonts w:asciiTheme="majorHAnsi" w:hAnsiTheme="majorHAnsi"/>
          <w:b/>
          <w:sz w:val="24"/>
          <w:szCs w:val="24"/>
        </w:rPr>
      </w:pPr>
      <w:r w:rsidRPr="004B5B14">
        <w:rPr>
          <w:rFonts w:asciiTheme="majorHAnsi" w:hAnsiTheme="majorHAnsi"/>
          <w:b/>
          <w:sz w:val="24"/>
          <w:szCs w:val="24"/>
        </w:rPr>
        <w:t>B HEAD : MISSION FLEXIPOOL NPCDCS</w:t>
      </w:r>
    </w:p>
    <w:tbl>
      <w:tblPr>
        <w:tblStyle w:val="TableGrid"/>
        <w:tblW w:w="5000" w:type="pct"/>
        <w:tblLook w:val="04A0" w:firstRow="1" w:lastRow="0" w:firstColumn="1" w:lastColumn="0" w:noHBand="0" w:noVBand="1"/>
      </w:tblPr>
      <w:tblGrid>
        <w:gridCol w:w="1182"/>
        <w:gridCol w:w="7414"/>
        <w:gridCol w:w="1826"/>
      </w:tblGrid>
      <w:tr w:rsidR="002E3A46" w:rsidRPr="004B5B14" w:rsidTr="00A671BD">
        <w:tc>
          <w:tcPr>
            <w:tcW w:w="567" w:type="pct"/>
            <w:shd w:val="clear" w:color="auto" w:fill="EDF0E7" w:themeFill="accent2" w:themeFillTint="33"/>
          </w:tcPr>
          <w:p w:rsidR="002E3A46" w:rsidRPr="004B5B14" w:rsidRDefault="002E3A46" w:rsidP="00A671B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6.2.19</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6.2.19.1</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6.2.19.2</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6.2.19.3</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6.2.19.4</w:t>
            </w:r>
          </w:p>
          <w:p w:rsidR="002E3A46" w:rsidRPr="004B5B14" w:rsidRDefault="002E3A46" w:rsidP="00A671BD">
            <w:pPr>
              <w:spacing w:line="276" w:lineRule="auto"/>
              <w:jc w:val="right"/>
              <w:rPr>
                <w:rFonts w:asciiTheme="majorHAnsi" w:hAnsiTheme="majorHAnsi" w:cs="Times New Roman"/>
                <w:b/>
                <w:sz w:val="24"/>
                <w:szCs w:val="24"/>
              </w:rPr>
            </w:pPr>
            <w:r w:rsidRPr="004B5B14">
              <w:rPr>
                <w:rFonts w:asciiTheme="majorHAnsi" w:hAnsiTheme="majorHAnsi" w:cs="Times New Roman"/>
                <w:sz w:val="24"/>
                <w:szCs w:val="24"/>
              </w:rPr>
              <w:t>6.2.19.5</w:t>
            </w:r>
          </w:p>
        </w:tc>
        <w:tc>
          <w:tcPr>
            <w:tcW w:w="3557" w:type="pct"/>
            <w:shd w:val="clear" w:color="auto" w:fill="EDF0E7" w:themeFill="accent2" w:themeFillTint="33"/>
          </w:tcPr>
          <w:p w:rsidR="002E3A46" w:rsidRPr="004B5B14" w:rsidRDefault="002E3A46" w:rsidP="00A671BD">
            <w:pPr>
              <w:tabs>
                <w:tab w:val="left" w:pos="1125"/>
                <w:tab w:val="center" w:pos="2231"/>
              </w:tabs>
              <w:spacing w:line="276" w:lineRule="auto"/>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 xml:space="preserve">Procurement of Drugs &amp; Supplies </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District NCD Clinics @ Rs. 0.50 lakh per centre x 8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District CCU/ ICU &amp; Cancer Care @ Rs. 3.0 lakh per centre x 2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CHC NCD Clinics @ Rs.0.15 lakh per centre x 11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PHC Level @ Rs.0.05 lakh per centre x 57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Sub-centre level @ Rs.0.05 </w:t>
            </w:r>
            <w:r w:rsidR="009B4566">
              <w:rPr>
                <w:rFonts w:asciiTheme="majorHAnsi" w:hAnsiTheme="majorHAnsi" w:cs="Times New Roman"/>
                <w:sz w:val="24"/>
                <w:szCs w:val="24"/>
              </w:rPr>
              <w:t xml:space="preserve">per centre x 281 </w:t>
            </w:r>
            <w:r w:rsidRPr="004B5B14">
              <w:rPr>
                <w:rFonts w:asciiTheme="majorHAnsi" w:hAnsiTheme="majorHAnsi" w:cs="Times New Roman"/>
                <w:sz w:val="24"/>
                <w:szCs w:val="24"/>
              </w:rPr>
              <w:t>centres</w:t>
            </w:r>
          </w:p>
        </w:tc>
        <w:tc>
          <w:tcPr>
            <w:tcW w:w="876" w:type="pct"/>
            <w:shd w:val="clear" w:color="auto" w:fill="EDF0E7" w:themeFill="accent2" w:themeFillTint="33"/>
            <w:vAlign w:val="center"/>
          </w:tcPr>
          <w:p w:rsidR="002E3A46" w:rsidRPr="004B5B14" w:rsidRDefault="002E3A46" w:rsidP="00A671BD">
            <w:pPr>
              <w:spacing w:line="276" w:lineRule="auto"/>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28.5</w:t>
            </w:r>
            <w:r w:rsidR="00A812AA">
              <w:rPr>
                <w:rFonts w:asciiTheme="majorHAnsi" w:eastAsia="Times New Roman" w:hAnsiTheme="majorHAnsi" w:cs="Times New Roman"/>
                <w:b/>
                <w:bCs/>
                <w:sz w:val="24"/>
                <w:szCs w:val="24"/>
              </w:rPr>
              <w:t>5</w:t>
            </w:r>
          </w:p>
          <w:p w:rsidR="002E3A46" w:rsidRPr="004B5B14" w:rsidRDefault="002E3A46" w:rsidP="00A671BD">
            <w:pPr>
              <w:spacing w:line="276" w:lineRule="auto"/>
              <w:jc w:val="center"/>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4.0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6.0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1.65</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14</w:t>
            </w:r>
            <w:r w:rsidR="009B4566">
              <w:rPr>
                <w:rFonts w:asciiTheme="majorHAnsi" w:hAnsiTheme="majorHAnsi" w:cs="Times New Roman"/>
                <w:sz w:val="24"/>
                <w:szCs w:val="24"/>
              </w:rPr>
              <w:t>.05</w:t>
            </w:r>
          </w:p>
        </w:tc>
      </w:tr>
      <w:tr w:rsidR="002E3A46" w:rsidRPr="004B5B14" w:rsidTr="00A671BD">
        <w:tc>
          <w:tcPr>
            <w:tcW w:w="567"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11.22</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lastRenderedPageBreak/>
              <w:t>11.22.1</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11.22.2</w:t>
            </w:r>
          </w:p>
        </w:tc>
        <w:tc>
          <w:tcPr>
            <w:tcW w:w="3557"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lastRenderedPageBreak/>
              <w:t>Information, Education &amp; Communication/ BCC</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lastRenderedPageBreak/>
              <w:t>State NCD Cell</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District NCD Cell @ Rs.0. 25 lakh per district x 8 centres</w:t>
            </w:r>
          </w:p>
        </w:tc>
        <w:tc>
          <w:tcPr>
            <w:tcW w:w="876" w:type="pct"/>
            <w:shd w:val="clear" w:color="auto" w:fill="C5C5C7" w:themeFill="accent1" w:themeFillTint="66"/>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lastRenderedPageBreak/>
              <w:t>5.16</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lastRenderedPageBreak/>
              <w:t>3.16</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w:t>
            </w:r>
          </w:p>
        </w:tc>
      </w:tr>
      <w:tr w:rsidR="002E3A46" w:rsidRPr="004B5B14" w:rsidTr="00771763">
        <w:trPr>
          <w:trHeight w:val="2242"/>
        </w:trPr>
        <w:tc>
          <w:tcPr>
            <w:tcW w:w="567" w:type="pct"/>
            <w:shd w:val="clear" w:color="auto" w:fill="EDF0E7" w:themeFill="accent2" w:themeFillTint="33"/>
          </w:tcPr>
          <w:p w:rsidR="002E3A46" w:rsidRPr="004B5B14" w:rsidRDefault="002E3A46" w:rsidP="00771763">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lastRenderedPageBreak/>
              <w:t xml:space="preserve">    1.1.6.1</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6.1.2.6.a</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6.2.19.6</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9.5.19.3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11.22.3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12.15.3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8.4.2</w:t>
            </w:r>
          </w:p>
        </w:tc>
        <w:tc>
          <w:tcPr>
            <w:tcW w:w="3557" w:type="pct"/>
            <w:shd w:val="clear" w:color="auto" w:fill="EDF0E7" w:themeFill="accent2" w:themeFillTint="33"/>
          </w:tcPr>
          <w:p w:rsidR="002E3A46" w:rsidRPr="004B5B14" w:rsidRDefault="002E3A46" w:rsidP="00771763">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 xml:space="preserve">Universal Health Check up&amp; Screening of </w:t>
            </w:r>
            <w:r>
              <w:rPr>
                <w:rFonts w:asciiTheme="majorHAnsi" w:eastAsia="Times New Roman" w:hAnsiTheme="majorHAnsi" w:cs="Arial"/>
                <w:b/>
                <w:bCs/>
                <w:sz w:val="24"/>
                <w:szCs w:val="24"/>
              </w:rPr>
              <w:t>NCDs (8</w:t>
            </w:r>
            <w:r w:rsidRPr="004B5B14">
              <w:rPr>
                <w:rFonts w:asciiTheme="majorHAnsi" w:eastAsia="Times New Roman" w:hAnsiTheme="majorHAnsi" w:cs="Arial"/>
                <w:b/>
                <w:bCs/>
                <w:sz w:val="24"/>
                <w:szCs w:val="24"/>
              </w:rPr>
              <w:t>0new SCs )</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Procurement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Drugs &amp; Supplies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Training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IEC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Printing activities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Team Based Incentive under Universal Screening of NCD</w:t>
            </w:r>
            <w:r w:rsidR="00771763">
              <w:rPr>
                <w:rFonts w:asciiTheme="majorHAnsi" w:eastAsia="Times New Roman" w:hAnsiTheme="majorHAnsi" w:cs="Arial"/>
                <w:bCs/>
                <w:sz w:val="24"/>
                <w:szCs w:val="24"/>
              </w:rPr>
              <w:t>s</w:t>
            </w:r>
          </w:p>
        </w:tc>
        <w:tc>
          <w:tcPr>
            <w:tcW w:w="876" w:type="pct"/>
            <w:shd w:val="clear" w:color="auto" w:fill="EDF0E7" w:themeFill="accent2" w:themeFillTint="33"/>
            <w:vAlign w:val="center"/>
          </w:tcPr>
          <w:p w:rsidR="00971625" w:rsidRPr="00971625" w:rsidRDefault="009B4566" w:rsidP="00771763">
            <w:pPr>
              <w:spacing w:line="276" w:lineRule="auto"/>
              <w:jc w:val="center"/>
              <w:rPr>
                <w:rFonts w:asciiTheme="majorHAnsi" w:hAnsiTheme="majorHAnsi" w:cs="Times New Roman"/>
                <w:b/>
                <w:sz w:val="24"/>
                <w:szCs w:val="24"/>
              </w:rPr>
            </w:pPr>
            <w:r>
              <w:rPr>
                <w:rFonts w:asciiTheme="majorHAnsi" w:hAnsiTheme="majorHAnsi" w:cs="Times New Roman"/>
                <w:b/>
                <w:sz w:val="24"/>
                <w:szCs w:val="24"/>
              </w:rPr>
              <w:t>44</w:t>
            </w:r>
            <w:r w:rsidR="00971625" w:rsidRPr="00971625">
              <w:rPr>
                <w:rFonts w:asciiTheme="majorHAnsi" w:hAnsiTheme="majorHAnsi" w:cs="Times New Roman"/>
                <w:b/>
                <w:sz w:val="24"/>
                <w:szCs w:val="24"/>
              </w:rPr>
              <w:t>.</w:t>
            </w:r>
            <w:r>
              <w:rPr>
                <w:rFonts w:asciiTheme="majorHAnsi" w:hAnsiTheme="majorHAnsi" w:cs="Times New Roman"/>
                <w:b/>
                <w:sz w:val="24"/>
                <w:szCs w:val="24"/>
              </w:rPr>
              <w:t>29</w:t>
            </w:r>
          </w:p>
          <w:p w:rsidR="002E3A46" w:rsidRPr="00193A37" w:rsidRDefault="009B4566" w:rsidP="00771763">
            <w:pPr>
              <w:spacing w:line="276" w:lineRule="auto"/>
              <w:jc w:val="center"/>
              <w:rPr>
                <w:rFonts w:asciiTheme="majorHAnsi" w:hAnsiTheme="majorHAnsi" w:cs="Times New Roman"/>
                <w:sz w:val="24"/>
                <w:szCs w:val="24"/>
              </w:rPr>
            </w:pPr>
            <w:r>
              <w:rPr>
                <w:rFonts w:asciiTheme="majorHAnsi" w:hAnsiTheme="majorHAnsi" w:cs="Times New Roman"/>
                <w:sz w:val="24"/>
                <w:szCs w:val="24"/>
              </w:rPr>
              <w:t>6.43</w:t>
            </w:r>
          </w:p>
          <w:p w:rsidR="002E3A46" w:rsidRPr="00193A37" w:rsidRDefault="009B4566" w:rsidP="00771763">
            <w:pPr>
              <w:jc w:val="center"/>
              <w:rPr>
                <w:rFonts w:asciiTheme="majorHAnsi" w:hAnsiTheme="majorHAnsi" w:cs="Times New Roman"/>
                <w:sz w:val="24"/>
                <w:szCs w:val="24"/>
              </w:rPr>
            </w:pPr>
            <w:r>
              <w:rPr>
                <w:rFonts w:asciiTheme="majorHAnsi" w:hAnsiTheme="majorHAnsi" w:cs="Times New Roman"/>
                <w:sz w:val="24"/>
                <w:szCs w:val="24"/>
              </w:rPr>
              <w:t>4.04</w:t>
            </w:r>
          </w:p>
          <w:p w:rsidR="002E3A46" w:rsidRPr="00193A37" w:rsidRDefault="009B4566" w:rsidP="00771763">
            <w:pPr>
              <w:jc w:val="center"/>
              <w:rPr>
                <w:rFonts w:asciiTheme="majorHAnsi" w:hAnsiTheme="majorHAnsi" w:cs="Times New Roman"/>
                <w:sz w:val="24"/>
                <w:szCs w:val="24"/>
              </w:rPr>
            </w:pPr>
            <w:r>
              <w:rPr>
                <w:rFonts w:asciiTheme="majorHAnsi" w:hAnsiTheme="majorHAnsi" w:cs="Times New Roman"/>
                <w:sz w:val="24"/>
                <w:szCs w:val="24"/>
              </w:rPr>
              <w:t>12.15</w:t>
            </w:r>
          </w:p>
          <w:p w:rsidR="002E3A46" w:rsidRPr="00193A37" w:rsidRDefault="009B4566" w:rsidP="00771763">
            <w:pPr>
              <w:jc w:val="center"/>
              <w:rPr>
                <w:rFonts w:asciiTheme="majorHAnsi" w:hAnsiTheme="majorHAnsi" w:cs="Times New Roman"/>
                <w:sz w:val="24"/>
                <w:szCs w:val="24"/>
              </w:rPr>
            </w:pPr>
            <w:r>
              <w:rPr>
                <w:rFonts w:asciiTheme="majorHAnsi" w:hAnsiTheme="majorHAnsi" w:cs="Times New Roman"/>
                <w:sz w:val="24"/>
                <w:szCs w:val="24"/>
              </w:rPr>
              <w:t>4.05</w:t>
            </w:r>
          </w:p>
          <w:p w:rsidR="002E3A46" w:rsidRPr="00193A37" w:rsidRDefault="009B4566" w:rsidP="00771763">
            <w:pPr>
              <w:jc w:val="center"/>
              <w:rPr>
                <w:rFonts w:asciiTheme="majorHAnsi" w:hAnsiTheme="majorHAnsi" w:cs="Times New Roman"/>
                <w:sz w:val="24"/>
                <w:szCs w:val="24"/>
              </w:rPr>
            </w:pPr>
            <w:r>
              <w:rPr>
                <w:rFonts w:asciiTheme="majorHAnsi" w:hAnsiTheme="majorHAnsi" w:cs="Times New Roman"/>
                <w:sz w:val="24"/>
                <w:szCs w:val="24"/>
              </w:rPr>
              <w:t>5.47</w:t>
            </w:r>
          </w:p>
          <w:p w:rsidR="002E3A46" w:rsidRPr="004B5B14" w:rsidRDefault="009B4566" w:rsidP="00771763">
            <w:pPr>
              <w:jc w:val="center"/>
              <w:rPr>
                <w:rFonts w:asciiTheme="majorHAnsi" w:hAnsiTheme="majorHAnsi" w:cs="Times New Roman"/>
                <w:sz w:val="24"/>
                <w:szCs w:val="24"/>
              </w:rPr>
            </w:pPr>
            <w:r>
              <w:rPr>
                <w:rFonts w:asciiTheme="majorHAnsi" w:hAnsiTheme="majorHAnsi" w:cs="Times New Roman"/>
                <w:sz w:val="24"/>
                <w:szCs w:val="24"/>
              </w:rPr>
              <w:t>12.15</w:t>
            </w:r>
          </w:p>
        </w:tc>
      </w:tr>
      <w:tr w:rsidR="002E3A46" w:rsidRPr="004B5B14" w:rsidTr="00A671BD">
        <w:tc>
          <w:tcPr>
            <w:tcW w:w="567" w:type="pct"/>
            <w:shd w:val="clear" w:color="auto" w:fill="C5C5C7" w:themeFill="accent1" w:themeFillTint="66"/>
            <w:vAlign w:val="bottom"/>
          </w:tcPr>
          <w:p w:rsidR="002E3A46" w:rsidRPr="004B5B14" w:rsidRDefault="002E3A46" w:rsidP="00A671BD">
            <w:pPr>
              <w:spacing w:line="276" w:lineRule="auto"/>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color w:val="000000"/>
                <w:sz w:val="24"/>
                <w:szCs w:val="24"/>
              </w:rPr>
            </w:pPr>
            <w:r w:rsidRPr="004B5B14">
              <w:rPr>
                <w:rFonts w:asciiTheme="majorHAnsi" w:eastAsia="Times New Roman" w:hAnsiTheme="majorHAnsi" w:cs="Arial"/>
                <w:b/>
                <w:bCs/>
                <w:color w:val="000000"/>
                <w:sz w:val="24"/>
                <w:szCs w:val="24"/>
              </w:rPr>
              <w:t>Total Budget</w:t>
            </w:r>
            <w:r w:rsidR="005463AF">
              <w:rPr>
                <w:rFonts w:asciiTheme="majorHAnsi" w:eastAsia="Times New Roman" w:hAnsiTheme="majorHAnsi" w:cs="Arial"/>
                <w:b/>
                <w:bCs/>
                <w:color w:val="000000"/>
                <w:sz w:val="24"/>
                <w:szCs w:val="24"/>
              </w:rPr>
              <w:t xml:space="preserve"> (PIP 2020-2021</w:t>
            </w:r>
            <w:r>
              <w:rPr>
                <w:rFonts w:asciiTheme="majorHAnsi" w:eastAsia="Times New Roman" w:hAnsiTheme="majorHAnsi" w:cs="Arial"/>
                <w:b/>
                <w:bCs/>
                <w:color w:val="000000"/>
                <w:sz w:val="24"/>
                <w:szCs w:val="24"/>
              </w:rPr>
              <w:t>)</w:t>
            </w:r>
          </w:p>
        </w:tc>
        <w:tc>
          <w:tcPr>
            <w:tcW w:w="876" w:type="pct"/>
            <w:shd w:val="clear" w:color="auto" w:fill="C5C5C7" w:themeFill="accent1" w:themeFillTint="66"/>
            <w:vAlign w:val="center"/>
          </w:tcPr>
          <w:p w:rsidR="002E3A46" w:rsidRPr="004B5B14" w:rsidRDefault="00A812AA"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78</w:t>
            </w:r>
          </w:p>
        </w:tc>
      </w:tr>
      <w:tr w:rsidR="002E3A46" w:rsidRPr="004B5B14" w:rsidTr="00A671BD">
        <w:tc>
          <w:tcPr>
            <w:tcW w:w="567" w:type="pct"/>
            <w:shd w:val="clear" w:color="auto" w:fill="C5C5C7" w:themeFill="accent1" w:themeFillTint="66"/>
            <w:vAlign w:val="bottom"/>
          </w:tcPr>
          <w:p w:rsidR="002E3A46" w:rsidRPr="004B5B14" w:rsidRDefault="002E3A46" w:rsidP="00A671BD">
            <w:pPr>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2E3A46" w:rsidRPr="004B5B14" w:rsidRDefault="005463AF" w:rsidP="00A671BD">
            <w:pPr>
              <w:jc w:val="right"/>
              <w:rPr>
                <w:rFonts w:asciiTheme="majorHAnsi" w:eastAsia="Times New Roman" w:hAnsiTheme="majorHAnsi" w:cs="Arial"/>
                <w:b/>
                <w:bCs/>
                <w:color w:val="000000"/>
                <w:sz w:val="24"/>
                <w:szCs w:val="24"/>
              </w:rPr>
            </w:pPr>
            <w:r>
              <w:rPr>
                <w:rFonts w:asciiTheme="majorHAnsi" w:eastAsia="Times New Roman" w:hAnsiTheme="majorHAnsi" w:cs="Arial"/>
                <w:b/>
                <w:bCs/>
                <w:color w:val="000000"/>
                <w:sz w:val="24"/>
                <w:szCs w:val="24"/>
              </w:rPr>
              <w:t>ROP 2019-2020</w:t>
            </w:r>
          </w:p>
        </w:tc>
        <w:tc>
          <w:tcPr>
            <w:tcW w:w="876" w:type="pct"/>
            <w:shd w:val="clear" w:color="auto" w:fill="C5C5C7" w:themeFill="accent1" w:themeFillTint="66"/>
            <w:vAlign w:val="center"/>
          </w:tcPr>
          <w:p w:rsidR="002E3A46" w:rsidRDefault="009C02F6" w:rsidP="00A671BD">
            <w:pPr>
              <w:jc w:val="center"/>
              <w:rPr>
                <w:rFonts w:asciiTheme="majorHAnsi" w:hAnsiTheme="majorHAnsi" w:cs="Times New Roman"/>
                <w:b/>
                <w:sz w:val="24"/>
                <w:szCs w:val="24"/>
              </w:rPr>
            </w:pPr>
            <w:r>
              <w:rPr>
                <w:rFonts w:asciiTheme="majorHAnsi" w:hAnsiTheme="majorHAnsi" w:cs="Times New Roman"/>
                <w:b/>
                <w:sz w:val="24"/>
                <w:szCs w:val="24"/>
              </w:rPr>
              <w:t>67.1</w:t>
            </w:r>
          </w:p>
        </w:tc>
      </w:tr>
      <w:tr w:rsidR="00DF72C5" w:rsidRPr="004B5B14" w:rsidTr="00A671BD">
        <w:tc>
          <w:tcPr>
            <w:tcW w:w="567" w:type="pct"/>
            <w:shd w:val="clear" w:color="auto" w:fill="C5C5C7" w:themeFill="accent1" w:themeFillTint="66"/>
            <w:vAlign w:val="bottom"/>
          </w:tcPr>
          <w:p w:rsidR="00DF72C5" w:rsidRPr="004B5B14" w:rsidRDefault="00DF72C5" w:rsidP="00A671BD">
            <w:pPr>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DF72C5" w:rsidRPr="00877B58" w:rsidRDefault="00DF72C5" w:rsidP="00AD7B09">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TOTAL PIP 2020-2021</w:t>
            </w:r>
            <w:r w:rsidRPr="00877B58">
              <w:rPr>
                <w:rFonts w:asciiTheme="majorHAnsi" w:eastAsia="Times New Roman" w:hAnsiTheme="majorHAnsi" w:cs="Arial"/>
                <w:b/>
                <w:bCs/>
                <w:color w:val="000000" w:themeColor="text1"/>
                <w:sz w:val="24"/>
                <w:szCs w:val="24"/>
              </w:rPr>
              <w:t xml:space="preserve"> (NCD Flexipool + Mission Flexipool)</w:t>
            </w:r>
          </w:p>
        </w:tc>
        <w:tc>
          <w:tcPr>
            <w:tcW w:w="876" w:type="pct"/>
            <w:shd w:val="clear" w:color="auto" w:fill="C5C5C7" w:themeFill="accent1" w:themeFillTint="66"/>
            <w:vAlign w:val="center"/>
          </w:tcPr>
          <w:p w:rsidR="00DF72C5" w:rsidRPr="00877B58" w:rsidRDefault="00DF72C5" w:rsidP="00C86447">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w:t>
            </w:r>
            <w:r w:rsidR="00D829E7">
              <w:rPr>
                <w:rFonts w:asciiTheme="majorHAnsi" w:hAnsiTheme="majorHAnsi" w:cs="Times New Roman"/>
                <w:b/>
                <w:color w:val="000000" w:themeColor="text1"/>
                <w:sz w:val="24"/>
                <w:szCs w:val="24"/>
              </w:rPr>
              <w:t>16</w:t>
            </w:r>
            <w:r>
              <w:rPr>
                <w:rFonts w:asciiTheme="majorHAnsi" w:hAnsiTheme="majorHAnsi" w:cs="Times New Roman"/>
                <w:b/>
                <w:color w:val="000000" w:themeColor="text1"/>
                <w:sz w:val="24"/>
                <w:szCs w:val="24"/>
              </w:rPr>
              <w:t>.</w:t>
            </w:r>
            <w:r w:rsidR="00D829E7">
              <w:rPr>
                <w:rFonts w:asciiTheme="majorHAnsi" w:hAnsiTheme="majorHAnsi" w:cs="Times New Roman"/>
                <w:b/>
                <w:color w:val="000000" w:themeColor="text1"/>
                <w:sz w:val="24"/>
                <w:szCs w:val="24"/>
              </w:rPr>
              <w:t>5</w:t>
            </w:r>
            <w:r>
              <w:rPr>
                <w:rFonts w:asciiTheme="majorHAnsi" w:hAnsiTheme="majorHAnsi" w:cs="Times New Roman"/>
                <w:b/>
                <w:color w:val="000000" w:themeColor="text1"/>
                <w:sz w:val="24"/>
                <w:szCs w:val="24"/>
              </w:rPr>
              <w:t>2</w:t>
            </w:r>
          </w:p>
        </w:tc>
      </w:tr>
      <w:tr w:rsidR="002E3A46" w:rsidRPr="004B5B14" w:rsidTr="00A671BD">
        <w:tc>
          <w:tcPr>
            <w:tcW w:w="567" w:type="pct"/>
            <w:shd w:val="clear" w:color="auto" w:fill="EDF0E7" w:themeFill="accent2" w:themeFillTint="33"/>
            <w:vAlign w:val="bottom"/>
          </w:tcPr>
          <w:p w:rsidR="002E3A46" w:rsidRPr="00877B58" w:rsidRDefault="002E3A46" w:rsidP="00A671BD">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 xml:space="preserve"> </w:t>
            </w:r>
          </w:p>
        </w:tc>
        <w:tc>
          <w:tcPr>
            <w:tcW w:w="3557" w:type="pct"/>
            <w:shd w:val="clear" w:color="auto" w:fill="EDF0E7" w:themeFill="accent2" w:themeFillTint="33"/>
            <w:vAlign w:val="center"/>
          </w:tcPr>
          <w:p w:rsidR="002E3A46" w:rsidRPr="00877B58" w:rsidRDefault="00523EF8" w:rsidP="00A671BD">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TOTAL ROP 2019-2020</w:t>
            </w:r>
            <w:r w:rsidR="002E3A46" w:rsidRPr="00877B58">
              <w:rPr>
                <w:rFonts w:asciiTheme="majorHAnsi" w:eastAsia="Times New Roman" w:hAnsiTheme="majorHAnsi" w:cs="Arial"/>
                <w:b/>
                <w:bCs/>
                <w:color w:val="000000" w:themeColor="text1"/>
                <w:sz w:val="24"/>
                <w:szCs w:val="24"/>
              </w:rPr>
              <w:t xml:space="preserve"> (NCD Flexipool + Mission Flexipool)</w:t>
            </w:r>
          </w:p>
        </w:tc>
        <w:tc>
          <w:tcPr>
            <w:tcW w:w="876" w:type="pct"/>
            <w:shd w:val="clear" w:color="auto" w:fill="EDF0E7" w:themeFill="accent2" w:themeFillTint="33"/>
            <w:vAlign w:val="center"/>
          </w:tcPr>
          <w:p w:rsidR="002E3A46" w:rsidRPr="00877B58" w:rsidRDefault="009C02F6" w:rsidP="00A671B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106.68</w:t>
            </w:r>
          </w:p>
        </w:tc>
      </w:tr>
    </w:tbl>
    <w:p w:rsidR="002E3A46" w:rsidRPr="002E2EE8" w:rsidRDefault="002E3A46">
      <w:pPr>
        <w:rPr>
          <w:rFonts w:asciiTheme="majorHAnsi" w:hAnsiTheme="majorHAnsi"/>
          <w:sz w:val="24"/>
          <w:szCs w:val="24"/>
        </w:rPr>
      </w:pPr>
    </w:p>
    <w:sectPr w:rsidR="002E3A46" w:rsidRPr="002E2EE8" w:rsidSect="00F65C3D">
      <w:pgSz w:w="11906" w:h="16838"/>
      <w:pgMar w:top="709" w:right="849"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6648"/>
    <w:multiLevelType w:val="hybridMultilevel"/>
    <w:tmpl w:val="58CABD9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153DB8"/>
    <w:multiLevelType w:val="hybridMultilevel"/>
    <w:tmpl w:val="53B846F8"/>
    <w:lvl w:ilvl="0" w:tplc="1C4E41EA">
      <w:start w:val="1"/>
      <w:numFmt w:val="decimal"/>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016661F6"/>
    <w:multiLevelType w:val="hybridMultilevel"/>
    <w:tmpl w:val="E16C9C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746E59"/>
    <w:multiLevelType w:val="hybridMultilevel"/>
    <w:tmpl w:val="58EE1B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01BEE"/>
    <w:multiLevelType w:val="hybridMultilevel"/>
    <w:tmpl w:val="DED087A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AD541D8"/>
    <w:multiLevelType w:val="hybridMultilevel"/>
    <w:tmpl w:val="221AC494"/>
    <w:lvl w:ilvl="0" w:tplc="E160D328">
      <w:start w:val="2"/>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B917962"/>
    <w:multiLevelType w:val="hybridMultilevel"/>
    <w:tmpl w:val="BF72F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21BED"/>
    <w:multiLevelType w:val="hybridMultilevel"/>
    <w:tmpl w:val="6CF0AEC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20581D"/>
    <w:multiLevelType w:val="hybridMultilevel"/>
    <w:tmpl w:val="152A4E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2C37ECE"/>
    <w:multiLevelType w:val="hybridMultilevel"/>
    <w:tmpl w:val="E16C9C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31E176B"/>
    <w:multiLevelType w:val="hybridMultilevel"/>
    <w:tmpl w:val="A69C434C"/>
    <w:lvl w:ilvl="0" w:tplc="098C91B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5D71E26"/>
    <w:multiLevelType w:val="hybridMultilevel"/>
    <w:tmpl w:val="2436B34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75B3FAA"/>
    <w:multiLevelType w:val="hybridMultilevel"/>
    <w:tmpl w:val="D2A6AFA8"/>
    <w:lvl w:ilvl="0" w:tplc="36548B02">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CDE31B3"/>
    <w:multiLevelType w:val="hybridMultilevel"/>
    <w:tmpl w:val="C09E10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F9006E0"/>
    <w:multiLevelType w:val="hybridMultilevel"/>
    <w:tmpl w:val="BE2A00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1305486"/>
    <w:multiLevelType w:val="hybridMultilevel"/>
    <w:tmpl w:val="DAE8AF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1637CAF"/>
    <w:multiLevelType w:val="hybridMultilevel"/>
    <w:tmpl w:val="2B00218C"/>
    <w:lvl w:ilvl="0" w:tplc="6CEE5C66">
      <w:start w:val="1"/>
      <w:numFmt w:val="bullet"/>
      <w:lvlText w:val="•"/>
      <w:lvlJc w:val="left"/>
      <w:pPr>
        <w:tabs>
          <w:tab w:val="num" w:pos="720"/>
        </w:tabs>
        <w:ind w:left="720" w:hanging="360"/>
      </w:pPr>
      <w:rPr>
        <w:rFonts w:ascii="Arial" w:hAnsi="Arial" w:hint="default"/>
      </w:rPr>
    </w:lvl>
    <w:lvl w:ilvl="1" w:tplc="26F600E8">
      <w:start w:val="1576"/>
      <w:numFmt w:val="bullet"/>
      <w:lvlText w:val="–"/>
      <w:lvlJc w:val="left"/>
      <w:pPr>
        <w:tabs>
          <w:tab w:val="num" w:pos="1440"/>
        </w:tabs>
        <w:ind w:left="1440" w:hanging="360"/>
      </w:pPr>
      <w:rPr>
        <w:rFonts w:ascii="Arial" w:hAnsi="Arial" w:hint="default"/>
      </w:rPr>
    </w:lvl>
    <w:lvl w:ilvl="2" w:tplc="105C063E" w:tentative="1">
      <w:start w:val="1"/>
      <w:numFmt w:val="bullet"/>
      <w:lvlText w:val="•"/>
      <w:lvlJc w:val="left"/>
      <w:pPr>
        <w:tabs>
          <w:tab w:val="num" w:pos="2160"/>
        </w:tabs>
        <w:ind w:left="2160" w:hanging="360"/>
      </w:pPr>
      <w:rPr>
        <w:rFonts w:ascii="Arial" w:hAnsi="Arial" w:hint="default"/>
      </w:rPr>
    </w:lvl>
    <w:lvl w:ilvl="3" w:tplc="EA9E4090" w:tentative="1">
      <w:start w:val="1"/>
      <w:numFmt w:val="bullet"/>
      <w:lvlText w:val="•"/>
      <w:lvlJc w:val="left"/>
      <w:pPr>
        <w:tabs>
          <w:tab w:val="num" w:pos="2880"/>
        </w:tabs>
        <w:ind w:left="2880" w:hanging="360"/>
      </w:pPr>
      <w:rPr>
        <w:rFonts w:ascii="Arial" w:hAnsi="Arial" w:hint="default"/>
      </w:rPr>
    </w:lvl>
    <w:lvl w:ilvl="4" w:tplc="240655B4" w:tentative="1">
      <w:start w:val="1"/>
      <w:numFmt w:val="bullet"/>
      <w:lvlText w:val="•"/>
      <w:lvlJc w:val="left"/>
      <w:pPr>
        <w:tabs>
          <w:tab w:val="num" w:pos="3600"/>
        </w:tabs>
        <w:ind w:left="3600" w:hanging="360"/>
      </w:pPr>
      <w:rPr>
        <w:rFonts w:ascii="Arial" w:hAnsi="Arial" w:hint="default"/>
      </w:rPr>
    </w:lvl>
    <w:lvl w:ilvl="5" w:tplc="5A0286A4" w:tentative="1">
      <w:start w:val="1"/>
      <w:numFmt w:val="bullet"/>
      <w:lvlText w:val="•"/>
      <w:lvlJc w:val="left"/>
      <w:pPr>
        <w:tabs>
          <w:tab w:val="num" w:pos="4320"/>
        </w:tabs>
        <w:ind w:left="4320" w:hanging="360"/>
      </w:pPr>
      <w:rPr>
        <w:rFonts w:ascii="Arial" w:hAnsi="Arial" w:hint="default"/>
      </w:rPr>
    </w:lvl>
    <w:lvl w:ilvl="6" w:tplc="BD3880DC" w:tentative="1">
      <w:start w:val="1"/>
      <w:numFmt w:val="bullet"/>
      <w:lvlText w:val="•"/>
      <w:lvlJc w:val="left"/>
      <w:pPr>
        <w:tabs>
          <w:tab w:val="num" w:pos="5040"/>
        </w:tabs>
        <w:ind w:left="5040" w:hanging="360"/>
      </w:pPr>
      <w:rPr>
        <w:rFonts w:ascii="Arial" w:hAnsi="Arial" w:hint="default"/>
      </w:rPr>
    </w:lvl>
    <w:lvl w:ilvl="7" w:tplc="DFA69206" w:tentative="1">
      <w:start w:val="1"/>
      <w:numFmt w:val="bullet"/>
      <w:lvlText w:val="•"/>
      <w:lvlJc w:val="left"/>
      <w:pPr>
        <w:tabs>
          <w:tab w:val="num" w:pos="5760"/>
        </w:tabs>
        <w:ind w:left="5760" w:hanging="360"/>
      </w:pPr>
      <w:rPr>
        <w:rFonts w:ascii="Arial" w:hAnsi="Arial" w:hint="default"/>
      </w:rPr>
    </w:lvl>
    <w:lvl w:ilvl="8" w:tplc="5666F7BC" w:tentative="1">
      <w:start w:val="1"/>
      <w:numFmt w:val="bullet"/>
      <w:lvlText w:val="•"/>
      <w:lvlJc w:val="left"/>
      <w:pPr>
        <w:tabs>
          <w:tab w:val="num" w:pos="6480"/>
        </w:tabs>
        <w:ind w:left="6480" w:hanging="360"/>
      </w:pPr>
      <w:rPr>
        <w:rFonts w:ascii="Arial" w:hAnsi="Arial" w:hint="default"/>
      </w:rPr>
    </w:lvl>
  </w:abstractNum>
  <w:abstractNum w:abstractNumId="17">
    <w:nsid w:val="22D753A3"/>
    <w:multiLevelType w:val="hybridMultilevel"/>
    <w:tmpl w:val="ED381B94"/>
    <w:lvl w:ilvl="0" w:tplc="BF34DFD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5154019"/>
    <w:multiLevelType w:val="hybridMultilevel"/>
    <w:tmpl w:val="C32ABB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27D42596"/>
    <w:multiLevelType w:val="hybridMultilevel"/>
    <w:tmpl w:val="3F8E87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0DB0667"/>
    <w:multiLevelType w:val="hybridMultilevel"/>
    <w:tmpl w:val="BF5E2500"/>
    <w:lvl w:ilvl="0" w:tplc="40090015">
      <w:start w:val="1"/>
      <w:numFmt w:val="upperLetter"/>
      <w:lvlText w:val="%1."/>
      <w:lvlJc w:val="left"/>
      <w:pPr>
        <w:ind w:left="720" w:hanging="360"/>
      </w:pPr>
      <w:rPr>
        <w:rFonts w:eastAsia="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3EE0129"/>
    <w:multiLevelType w:val="hybridMultilevel"/>
    <w:tmpl w:val="7736D1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565DF5"/>
    <w:multiLevelType w:val="hybridMultilevel"/>
    <w:tmpl w:val="9B9630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1E9539F"/>
    <w:multiLevelType w:val="hybridMultilevel"/>
    <w:tmpl w:val="6FA0C5B8"/>
    <w:lvl w:ilvl="0" w:tplc="AAC861C6">
      <w:start w:val="1"/>
      <w:numFmt w:val="bullet"/>
      <w:lvlText w:val="•"/>
      <w:lvlJc w:val="left"/>
      <w:pPr>
        <w:tabs>
          <w:tab w:val="num" w:pos="720"/>
        </w:tabs>
        <w:ind w:left="720" w:hanging="360"/>
      </w:pPr>
      <w:rPr>
        <w:rFonts w:ascii="Arial" w:hAnsi="Arial" w:hint="default"/>
      </w:rPr>
    </w:lvl>
    <w:lvl w:ilvl="1" w:tplc="67ACBC64">
      <w:start w:val="887"/>
      <w:numFmt w:val="bullet"/>
      <w:lvlText w:val="–"/>
      <w:lvlJc w:val="left"/>
      <w:pPr>
        <w:tabs>
          <w:tab w:val="num" w:pos="1440"/>
        </w:tabs>
        <w:ind w:left="1440" w:hanging="360"/>
      </w:pPr>
      <w:rPr>
        <w:rFonts w:ascii="Arial" w:hAnsi="Arial" w:hint="default"/>
      </w:rPr>
    </w:lvl>
    <w:lvl w:ilvl="2" w:tplc="C384487A" w:tentative="1">
      <w:start w:val="1"/>
      <w:numFmt w:val="bullet"/>
      <w:lvlText w:val="•"/>
      <w:lvlJc w:val="left"/>
      <w:pPr>
        <w:tabs>
          <w:tab w:val="num" w:pos="2160"/>
        </w:tabs>
        <w:ind w:left="2160" w:hanging="360"/>
      </w:pPr>
      <w:rPr>
        <w:rFonts w:ascii="Arial" w:hAnsi="Arial" w:hint="default"/>
      </w:rPr>
    </w:lvl>
    <w:lvl w:ilvl="3" w:tplc="BCA6B952" w:tentative="1">
      <w:start w:val="1"/>
      <w:numFmt w:val="bullet"/>
      <w:lvlText w:val="•"/>
      <w:lvlJc w:val="left"/>
      <w:pPr>
        <w:tabs>
          <w:tab w:val="num" w:pos="2880"/>
        </w:tabs>
        <w:ind w:left="2880" w:hanging="360"/>
      </w:pPr>
      <w:rPr>
        <w:rFonts w:ascii="Arial" w:hAnsi="Arial" w:hint="default"/>
      </w:rPr>
    </w:lvl>
    <w:lvl w:ilvl="4" w:tplc="11066D22" w:tentative="1">
      <w:start w:val="1"/>
      <w:numFmt w:val="bullet"/>
      <w:lvlText w:val="•"/>
      <w:lvlJc w:val="left"/>
      <w:pPr>
        <w:tabs>
          <w:tab w:val="num" w:pos="3600"/>
        </w:tabs>
        <w:ind w:left="3600" w:hanging="360"/>
      </w:pPr>
      <w:rPr>
        <w:rFonts w:ascii="Arial" w:hAnsi="Arial" w:hint="default"/>
      </w:rPr>
    </w:lvl>
    <w:lvl w:ilvl="5" w:tplc="2C007390" w:tentative="1">
      <w:start w:val="1"/>
      <w:numFmt w:val="bullet"/>
      <w:lvlText w:val="•"/>
      <w:lvlJc w:val="left"/>
      <w:pPr>
        <w:tabs>
          <w:tab w:val="num" w:pos="4320"/>
        </w:tabs>
        <w:ind w:left="4320" w:hanging="360"/>
      </w:pPr>
      <w:rPr>
        <w:rFonts w:ascii="Arial" w:hAnsi="Arial" w:hint="default"/>
      </w:rPr>
    </w:lvl>
    <w:lvl w:ilvl="6" w:tplc="CB82D54C" w:tentative="1">
      <w:start w:val="1"/>
      <w:numFmt w:val="bullet"/>
      <w:lvlText w:val="•"/>
      <w:lvlJc w:val="left"/>
      <w:pPr>
        <w:tabs>
          <w:tab w:val="num" w:pos="5040"/>
        </w:tabs>
        <w:ind w:left="5040" w:hanging="360"/>
      </w:pPr>
      <w:rPr>
        <w:rFonts w:ascii="Arial" w:hAnsi="Arial" w:hint="default"/>
      </w:rPr>
    </w:lvl>
    <w:lvl w:ilvl="7" w:tplc="4E5A4974" w:tentative="1">
      <w:start w:val="1"/>
      <w:numFmt w:val="bullet"/>
      <w:lvlText w:val="•"/>
      <w:lvlJc w:val="left"/>
      <w:pPr>
        <w:tabs>
          <w:tab w:val="num" w:pos="5760"/>
        </w:tabs>
        <w:ind w:left="5760" w:hanging="360"/>
      </w:pPr>
      <w:rPr>
        <w:rFonts w:ascii="Arial" w:hAnsi="Arial" w:hint="default"/>
      </w:rPr>
    </w:lvl>
    <w:lvl w:ilvl="8" w:tplc="4F4C8822" w:tentative="1">
      <w:start w:val="1"/>
      <w:numFmt w:val="bullet"/>
      <w:lvlText w:val="•"/>
      <w:lvlJc w:val="left"/>
      <w:pPr>
        <w:tabs>
          <w:tab w:val="num" w:pos="6480"/>
        </w:tabs>
        <w:ind w:left="6480" w:hanging="360"/>
      </w:pPr>
      <w:rPr>
        <w:rFonts w:ascii="Arial" w:hAnsi="Arial" w:hint="default"/>
      </w:rPr>
    </w:lvl>
  </w:abstractNum>
  <w:abstractNum w:abstractNumId="24">
    <w:nsid w:val="44064CF5"/>
    <w:multiLevelType w:val="hybridMultilevel"/>
    <w:tmpl w:val="D1B24074"/>
    <w:lvl w:ilvl="0" w:tplc="C5E6A510">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5">
    <w:nsid w:val="45050514"/>
    <w:multiLevelType w:val="hybridMultilevel"/>
    <w:tmpl w:val="10FAB03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A0847F2"/>
    <w:multiLevelType w:val="hybridMultilevel"/>
    <w:tmpl w:val="9F9A4C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C4A6738"/>
    <w:multiLevelType w:val="hybridMultilevel"/>
    <w:tmpl w:val="3D380B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4E683C6E"/>
    <w:multiLevelType w:val="hybridMultilevel"/>
    <w:tmpl w:val="007CE214"/>
    <w:lvl w:ilvl="0" w:tplc="B0A8A9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2E6EAE"/>
    <w:multiLevelType w:val="hybridMultilevel"/>
    <w:tmpl w:val="CAD6F3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4F7575AC"/>
    <w:multiLevelType w:val="hybridMultilevel"/>
    <w:tmpl w:val="A4C6F00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40B7C9D"/>
    <w:multiLevelType w:val="hybridMultilevel"/>
    <w:tmpl w:val="0A001626"/>
    <w:lvl w:ilvl="0" w:tplc="40090015">
      <w:start w:val="9"/>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C1F5DF9"/>
    <w:multiLevelType w:val="hybridMultilevel"/>
    <w:tmpl w:val="A32086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05445B6"/>
    <w:multiLevelType w:val="hybridMultilevel"/>
    <w:tmpl w:val="3A3ECB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60CE7B2F"/>
    <w:multiLevelType w:val="hybridMultilevel"/>
    <w:tmpl w:val="595ED4F8"/>
    <w:lvl w:ilvl="0" w:tplc="63F8A1A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61512D1D"/>
    <w:multiLevelType w:val="hybridMultilevel"/>
    <w:tmpl w:val="ED16F198"/>
    <w:lvl w:ilvl="0" w:tplc="FD7C0E72">
      <w:start w:val="1"/>
      <w:numFmt w:val="bullet"/>
      <w:lvlText w:val="•"/>
      <w:lvlJc w:val="left"/>
      <w:pPr>
        <w:tabs>
          <w:tab w:val="num" w:pos="720"/>
        </w:tabs>
        <w:ind w:left="720" w:hanging="360"/>
      </w:pPr>
      <w:rPr>
        <w:rFonts w:ascii="Arial" w:hAnsi="Arial" w:hint="default"/>
      </w:rPr>
    </w:lvl>
    <w:lvl w:ilvl="1" w:tplc="6FB294E8">
      <w:start w:val="1607"/>
      <w:numFmt w:val="bullet"/>
      <w:lvlText w:val="–"/>
      <w:lvlJc w:val="left"/>
      <w:pPr>
        <w:tabs>
          <w:tab w:val="num" w:pos="1440"/>
        </w:tabs>
        <w:ind w:left="1440" w:hanging="360"/>
      </w:pPr>
      <w:rPr>
        <w:rFonts w:ascii="Arial" w:hAnsi="Arial" w:hint="default"/>
      </w:rPr>
    </w:lvl>
    <w:lvl w:ilvl="2" w:tplc="216EC90C" w:tentative="1">
      <w:start w:val="1"/>
      <w:numFmt w:val="bullet"/>
      <w:lvlText w:val="•"/>
      <w:lvlJc w:val="left"/>
      <w:pPr>
        <w:tabs>
          <w:tab w:val="num" w:pos="2160"/>
        </w:tabs>
        <w:ind w:left="2160" w:hanging="360"/>
      </w:pPr>
      <w:rPr>
        <w:rFonts w:ascii="Arial" w:hAnsi="Arial" w:hint="default"/>
      </w:rPr>
    </w:lvl>
    <w:lvl w:ilvl="3" w:tplc="5C966298" w:tentative="1">
      <w:start w:val="1"/>
      <w:numFmt w:val="bullet"/>
      <w:lvlText w:val="•"/>
      <w:lvlJc w:val="left"/>
      <w:pPr>
        <w:tabs>
          <w:tab w:val="num" w:pos="2880"/>
        </w:tabs>
        <w:ind w:left="2880" w:hanging="360"/>
      </w:pPr>
      <w:rPr>
        <w:rFonts w:ascii="Arial" w:hAnsi="Arial" w:hint="default"/>
      </w:rPr>
    </w:lvl>
    <w:lvl w:ilvl="4" w:tplc="C4D245D4" w:tentative="1">
      <w:start w:val="1"/>
      <w:numFmt w:val="bullet"/>
      <w:lvlText w:val="•"/>
      <w:lvlJc w:val="left"/>
      <w:pPr>
        <w:tabs>
          <w:tab w:val="num" w:pos="3600"/>
        </w:tabs>
        <w:ind w:left="3600" w:hanging="360"/>
      </w:pPr>
      <w:rPr>
        <w:rFonts w:ascii="Arial" w:hAnsi="Arial" w:hint="default"/>
      </w:rPr>
    </w:lvl>
    <w:lvl w:ilvl="5" w:tplc="5366EC6A" w:tentative="1">
      <w:start w:val="1"/>
      <w:numFmt w:val="bullet"/>
      <w:lvlText w:val="•"/>
      <w:lvlJc w:val="left"/>
      <w:pPr>
        <w:tabs>
          <w:tab w:val="num" w:pos="4320"/>
        </w:tabs>
        <w:ind w:left="4320" w:hanging="360"/>
      </w:pPr>
      <w:rPr>
        <w:rFonts w:ascii="Arial" w:hAnsi="Arial" w:hint="default"/>
      </w:rPr>
    </w:lvl>
    <w:lvl w:ilvl="6" w:tplc="4B989740" w:tentative="1">
      <w:start w:val="1"/>
      <w:numFmt w:val="bullet"/>
      <w:lvlText w:val="•"/>
      <w:lvlJc w:val="left"/>
      <w:pPr>
        <w:tabs>
          <w:tab w:val="num" w:pos="5040"/>
        </w:tabs>
        <w:ind w:left="5040" w:hanging="360"/>
      </w:pPr>
      <w:rPr>
        <w:rFonts w:ascii="Arial" w:hAnsi="Arial" w:hint="default"/>
      </w:rPr>
    </w:lvl>
    <w:lvl w:ilvl="7" w:tplc="EE14F312" w:tentative="1">
      <w:start w:val="1"/>
      <w:numFmt w:val="bullet"/>
      <w:lvlText w:val="•"/>
      <w:lvlJc w:val="left"/>
      <w:pPr>
        <w:tabs>
          <w:tab w:val="num" w:pos="5760"/>
        </w:tabs>
        <w:ind w:left="5760" w:hanging="360"/>
      </w:pPr>
      <w:rPr>
        <w:rFonts w:ascii="Arial" w:hAnsi="Arial" w:hint="default"/>
      </w:rPr>
    </w:lvl>
    <w:lvl w:ilvl="8" w:tplc="BED48412" w:tentative="1">
      <w:start w:val="1"/>
      <w:numFmt w:val="bullet"/>
      <w:lvlText w:val="•"/>
      <w:lvlJc w:val="left"/>
      <w:pPr>
        <w:tabs>
          <w:tab w:val="num" w:pos="6480"/>
        </w:tabs>
        <w:ind w:left="6480" w:hanging="360"/>
      </w:pPr>
      <w:rPr>
        <w:rFonts w:ascii="Arial" w:hAnsi="Arial" w:hint="default"/>
      </w:rPr>
    </w:lvl>
  </w:abstractNum>
  <w:abstractNum w:abstractNumId="36">
    <w:nsid w:val="64A43B3C"/>
    <w:multiLevelType w:val="hybridMultilevel"/>
    <w:tmpl w:val="8012A100"/>
    <w:lvl w:ilvl="0" w:tplc="4009000F">
      <w:start w:val="1"/>
      <w:numFmt w:val="decimal"/>
      <w:lvlText w:val="%1."/>
      <w:lvlJc w:val="left"/>
      <w:pPr>
        <w:ind w:left="720" w:hanging="360"/>
      </w:pPr>
      <w:rPr>
        <w:rFonts w:eastAsia="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5E95A03"/>
    <w:multiLevelType w:val="hybridMultilevel"/>
    <w:tmpl w:val="887A5A4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A5625E8"/>
    <w:multiLevelType w:val="hybridMultilevel"/>
    <w:tmpl w:val="C56662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6A697DB9"/>
    <w:multiLevelType w:val="hybridMultilevel"/>
    <w:tmpl w:val="88EEA33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AB9049E"/>
    <w:multiLevelType w:val="hybridMultilevel"/>
    <w:tmpl w:val="C5049D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701808D1"/>
    <w:multiLevelType w:val="hybridMultilevel"/>
    <w:tmpl w:val="B30432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0914C6F"/>
    <w:multiLevelType w:val="hybridMultilevel"/>
    <w:tmpl w:val="E9AABF3A"/>
    <w:lvl w:ilvl="0" w:tplc="92F8B114">
      <w:start w:val="1"/>
      <w:numFmt w:val="bullet"/>
      <w:lvlText w:val="•"/>
      <w:lvlJc w:val="left"/>
      <w:pPr>
        <w:tabs>
          <w:tab w:val="num" w:pos="720"/>
        </w:tabs>
        <w:ind w:left="720" w:hanging="360"/>
      </w:pPr>
      <w:rPr>
        <w:rFonts w:ascii="Arial" w:hAnsi="Arial" w:hint="default"/>
      </w:rPr>
    </w:lvl>
    <w:lvl w:ilvl="1" w:tplc="B798F1E6" w:tentative="1">
      <w:start w:val="1"/>
      <w:numFmt w:val="bullet"/>
      <w:lvlText w:val="•"/>
      <w:lvlJc w:val="left"/>
      <w:pPr>
        <w:tabs>
          <w:tab w:val="num" w:pos="1440"/>
        </w:tabs>
        <w:ind w:left="1440" w:hanging="360"/>
      </w:pPr>
      <w:rPr>
        <w:rFonts w:ascii="Arial" w:hAnsi="Arial" w:hint="default"/>
      </w:rPr>
    </w:lvl>
    <w:lvl w:ilvl="2" w:tplc="CE1469E8" w:tentative="1">
      <w:start w:val="1"/>
      <w:numFmt w:val="bullet"/>
      <w:lvlText w:val="•"/>
      <w:lvlJc w:val="left"/>
      <w:pPr>
        <w:tabs>
          <w:tab w:val="num" w:pos="2160"/>
        </w:tabs>
        <w:ind w:left="2160" w:hanging="360"/>
      </w:pPr>
      <w:rPr>
        <w:rFonts w:ascii="Arial" w:hAnsi="Arial" w:hint="default"/>
      </w:rPr>
    </w:lvl>
    <w:lvl w:ilvl="3" w:tplc="68A053F8" w:tentative="1">
      <w:start w:val="1"/>
      <w:numFmt w:val="bullet"/>
      <w:lvlText w:val="•"/>
      <w:lvlJc w:val="left"/>
      <w:pPr>
        <w:tabs>
          <w:tab w:val="num" w:pos="2880"/>
        </w:tabs>
        <w:ind w:left="2880" w:hanging="360"/>
      </w:pPr>
      <w:rPr>
        <w:rFonts w:ascii="Arial" w:hAnsi="Arial" w:hint="default"/>
      </w:rPr>
    </w:lvl>
    <w:lvl w:ilvl="4" w:tplc="AB1822EE" w:tentative="1">
      <w:start w:val="1"/>
      <w:numFmt w:val="bullet"/>
      <w:lvlText w:val="•"/>
      <w:lvlJc w:val="left"/>
      <w:pPr>
        <w:tabs>
          <w:tab w:val="num" w:pos="3600"/>
        </w:tabs>
        <w:ind w:left="3600" w:hanging="360"/>
      </w:pPr>
      <w:rPr>
        <w:rFonts w:ascii="Arial" w:hAnsi="Arial" w:hint="default"/>
      </w:rPr>
    </w:lvl>
    <w:lvl w:ilvl="5" w:tplc="55004CF2" w:tentative="1">
      <w:start w:val="1"/>
      <w:numFmt w:val="bullet"/>
      <w:lvlText w:val="•"/>
      <w:lvlJc w:val="left"/>
      <w:pPr>
        <w:tabs>
          <w:tab w:val="num" w:pos="4320"/>
        </w:tabs>
        <w:ind w:left="4320" w:hanging="360"/>
      </w:pPr>
      <w:rPr>
        <w:rFonts w:ascii="Arial" w:hAnsi="Arial" w:hint="default"/>
      </w:rPr>
    </w:lvl>
    <w:lvl w:ilvl="6" w:tplc="768E8C20" w:tentative="1">
      <w:start w:val="1"/>
      <w:numFmt w:val="bullet"/>
      <w:lvlText w:val="•"/>
      <w:lvlJc w:val="left"/>
      <w:pPr>
        <w:tabs>
          <w:tab w:val="num" w:pos="5040"/>
        </w:tabs>
        <w:ind w:left="5040" w:hanging="360"/>
      </w:pPr>
      <w:rPr>
        <w:rFonts w:ascii="Arial" w:hAnsi="Arial" w:hint="default"/>
      </w:rPr>
    </w:lvl>
    <w:lvl w:ilvl="7" w:tplc="191CABC2" w:tentative="1">
      <w:start w:val="1"/>
      <w:numFmt w:val="bullet"/>
      <w:lvlText w:val="•"/>
      <w:lvlJc w:val="left"/>
      <w:pPr>
        <w:tabs>
          <w:tab w:val="num" w:pos="5760"/>
        </w:tabs>
        <w:ind w:left="5760" w:hanging="360"/>
      </w:pPr>
      <w:rPr>
        <w:rFonts w:ascii="Arial" w:hAnsi="Arial" w:hint="default"/>
      </w:rPr>
    </w:lvl>
    <w:lvl w:ilvl="8" w:tplc="D31A4A7A"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39"/>
  </w:num>
  <w:num w:numId="3">
    <w:abstractNumId w:val="30"/>
  </w:num>
  <w:num w:numId="4">
    <w:abstractNumId w:val="0"/>
  </w:num>
  <w:num w:numId="5">
    <w:abstractNumId w:val="13"/>
  </w:num>
  <w:num w:numId="6">
    <w:abstractNumId w:val="17"/>
  </w:num>
  <w:num w:numId="7">
    <w:abstractNumId w:val="24"/>
  </w:num>
  <w:num w:numId="8">
    <w:abstractNumId w:val="37"/>
  </w:num>
  <w:num w:numId="9">
    <w:abstractNumId w:val="1"/>
  </w:num>
  <w:num w:numId="10">
    <w:abstractNumId w:val="34"/>
  </w:num>
  <w:num w:numId="11">
    <w:abstractNumId w:val="4"/>
  </w:num>
  <w:num w:numId="12">
    <w:abstractNumId w:val="11"/>
  </w:num>
  <w:num w:numId="13">
    <w:abstractNumId w:val="16"/>
  </w:num>
  <w:num w:numId="14">
    <w:abstractNumId w:val="35"/>
  </w:num>
  <w:num w:numId="15">
    <w:abstractNumId w:val="27"/>
  </w:num>
  <w:num w:numId="16">
    <w:abstractNumId w:val="23"/>
  </w:num>
  <w:num w:numId="17">
    <w:abstractNumId w:val="42"/>
  </w:num>
  <w:num w:numId="18">
    <w:abstractNumId w:val="10"/>
  </w:num>
  <w:num w:numId="19">
    <w:abstractNumId w:val="28"/>
  </w:num>
  <w:num w:numId="20">
    <w:abstractNumId w:val="20"/>
  </w:num>
  <w:num w:numId="21">
    <w:abstractNumId w:val="31"/>
  </w:num>
  <w:num w:numId="22">
    <w:abstractNumId w:val="5"/>
  </w:num>
  <w:num w:numId="23">
    <w:abstractNumId w:val="25"/>
  </w:num>
  <w:num w:numId="24">
    <w:abstractNumId w:val="36"/>
  </w:num>
  <w:num w:numId="25">
    <w:abstractNumId w:val="15"/>
  </w:num>
  <w:num w:numId="26">
    <w:abstractNumId w:val="40"/>
  </w:num>
  <w:num w:numId="27">
    <w:abstractNumId w:val="22"/>
  </w:num>
  <w:num w:numId="28">
    <w:abstractNumId w:val="41"/>
  </w:num>
  <w:num w:numId="29">
    <w:abstractNumId w:val="26"/>
  </w:num>
  <w:num w:numId="30">
    <w:abstractNumId w:val="8"/>
  </w:num>
  <w:num w:numId="31">
    <w:abstractNumId w:val="38"/>
  </w:num>
  <w:num w:numId="32">
    <w:abstractNumId w:val="29"/>
  </w:num>
  <w:num w:numId="33">
    <w:abstractNumId w:val="6"/>
  </w:num>
  <w:num w:numId="34">
    <w:abstractNumId w:val="3"/>
  </w:num>
  <w:num w:numId="35">
    <w:abstractNumId w:val="19"/>
  </w:num>
  <w:num w:numId="36">
    <w:abstractNumId w:val="21"/>
  </w:num>
  <w:num w:numId="37">
    <w:abstractNumId w:val="2"/>
  </w:num>
  <w:num w:numId="38">
    <w:abstractNumId w:val="14"/>
  </w:num>
  <w:num w:numId="39">
    <w:abstractNumId w:val="7"/>
  </w:num>
  <w:num w:numId="40">
    <w:abstractNumId w:val="9"/>
  </w:num>
  <w:num w:numId="41">
    <w:abstractNumId w:val="33"/>
  </w:num>
  <w:num w:numId="42">
    <w:abstractNumId w:val="18"/>
  </w:num>
  <w:num w:numId="43">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3E"/>
    <w:rsid w:val="00022CE1"/>
    <w:rsid w:val="00041723"/>
    <w:rsid w:val="0006486C"/>
    <w:rsid w:val="000775DF"/>
    <w:rsid w:val="001A55AD"/>
    <w:rsid w:val="001D63DE"/>
    <w:rsid w:val="001E3247"/>
    <w:rsid w:val="002022A0"/>
    <w:rsid w:val="00251795"/>
    <w:rsid w:val="002B634E"/>
    <w:rsid w:val="002E2EE8"/>
    <w:rsid w:val="002E3A46"/>
    <w:rsid w:val="00400B19"/>
    <w:rsid w:val="0042170B"/>
    <w:rsid w:val="004319AA"/>
    <w:rsid w:val="004C012C"/>
    <w:rsid w:val="004C55DA"/>
    <w:rsid w:val="005013B0"/>
    <w:rsid w:val="0051454B"/>
    <w:rsid w:val="00523EF8"/>
    <w:rsid w:val="005241AF"/>
    <w:rsid w:val="005463AF"/>
    <w:rsid w:val="006148ED"/>
    <w:rsid w:val="006575AB"/>
    <w:rsid w:val="00771763"/>
    <w:rsid w:val="00773A94"/>
    <w:rsid w:val="00782D76"/>
    <w:rsid w:val="00782E6A"/>
    <w:rsid w:val="007A1900"/>
    <w:rsid w:val="00857EDA"/>
    <w:rsid w:val="008615CE"/>
    <w:rsid w:val="00863BE5"/>
    <w:rsid w:val="008875FB"/>
    <w:rsid w:val="008D7489"/>
    <w:rsid w:val="008E794D"/>
    <w:rsid w:val="00971625"/>
    <w:rsid w:val="00976A4D"/>
    <w:rsid w:val="009B2755"/>
    <w:rsid w:val="009B4566"/>
    <w:rsid w:val="009C02F6"/>
    <w:rsid w:val="00A32B48"/>
    <w:rsid w:val="00A37F4F"/>
    <w:rsid w:val="00A671BD"/>
    <w:rsid w:val="00A812AA"/>
    <w:rsid w:val="00A81E33"/>
    <w:rsid w:val="00A83C48"/>
    <w:rsid w:val="00AA58DE"/>
    <w:rsid w:val="00AA7F3E"/>
    <w:rsid w:val="00AD0E40"/>
    <w:rsid w:val="00AD7B09"/>
    <w:rsid w:val="00B11CFE"/>
    <w:rsid w:val="00B559B9"/>
    <w:rsid w:val="00B7280C"/>
    <w:rsid w:val="00B75897"/>
    <w:rsid w:val="00B82BF0"/>
    <w:rsid w:val="00C05BE6"/>
    <w:rsid w:val="00C65658"/>
    <w:rsid w:val="00C84B85"/>
    <w:rsid w:val="00C86447"/>
    <w:rsid w:val="00CB7261"/>
    <w:rsid w:val="00CD78E1"/>
    <w:rsid w:val="00D829E7"/>
    <w:rsid w:val="00D93ABE"/>
    <w:rsid w:val="00DA5667"/>
    <w:rsid w:val="00DF72C5"/>
    <w:rsid w:val="00E75815"/>
    <w:rsid w:val="00EA138D"/>
    <w:rsid w:val="00EC03B2"/>
    <w:rsid w:val="00EC4304"/>
    <w:rsid w:val="00EE42FF"/>
    <w:rsid w:val="00EE6887"/>
    <w:rsid w:val="00F65C3D"/>
    <w:rsid w:val="00F66292"/>
    <w:rsid w:val="00F916E9"/>
    <w:rsid w:val="00F94A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3E"/>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94"/>
    <w:pPr>
      <w:ind w:left="720"/>
      <w:contextualSpacing/>
    </w:pPr>
  </w:style>
  <w:style w:type="table" w:styleId="TableGrid">
    <w:name w:val="Table Grid"/>
    <w:basedOn w:val="TableNormal"/>
    <w:uiPriority w:val="59"/>
    <w:rsid w:val="00AA7F3E"/>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AA7F3E"/>
    <w:pPr>
      <w:spacing w:after="0" w:line="240" w:lineRule="auto"/>
    </w:pPr>
    <w:rPr>
      <w:rFonts w:eastAsiaTheme="minorEastAsia"/>
      <w:lang w:val="en-IN" w:eastAsia="en-IN"/>
    </w:rPr>
  </w:style>
  <w:style w:type="character" w:customStyle="1" w:styleId="NoSpacingChar">
    <w:name w:val="No Spacing Char"/>
    <w:basedOn w:val="DefaultParagraphFont"/>
    <w:link w:val="NoSpacing"/>
    <w:uiPriority w:val="1"/>
    <w:rsid w:val="00AA7F3E"/>
    <w:rPr>
      <w:rFonts w:eastAsiaTheme="minorEastAsia"/>
      <w:lang w:val="en-IN" w:eastAsia="en-IN"/>
    </w:rPr>
  </w:style>
  <w:style w:type="paragraph" w:styleId="NormalWeb">
    <w:name w:val="Normal (Web)"/>
    <w:basedOn w:val="Normal"/>
    <w:uiPriority w:val="99"/>
    <w:unhideWhenUsed/>
    <w:rsid w:val="008E794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E794D"/>
    <w:pPr>
      <w:numPr>
        <w:ilvl w:val="1"/>
      </w:numPr>
    </w:pPr>
    <w:rPr>
      <w:rFonts w:asciiTheme="majorHAnsi" w:eastAsiaTheme="majorEastAsia" w:hAnsiTheme="majorHAnsi" w:cstheme="majorBidi"/>
      <w:i/>
      <w:iCs/>
      <w:color w:val="6F6F74" w:themeColor="accent1"/>
      <w:spacing w:val="15"/>
      <w:sz w:val="24"/>
      <w:szCs w:val="24"/>
    </w:rPr>
  </w:style>
  <w:style w:type="character" w:customStyle="1" w:styleId="SubtitleChar">
    <w:name w:val="Subtitle Char"/>
    <w:basedOn w:val="DefaultParagraphFont"/>
    <w:link w:val="Subtitle"/>
    <w:uiPriority w:val="11"/>
    <w:rsid w:val="008E794D"/>
    <w:rPr>
      <w:rFonts w:asciiTheme="majorHAnsi" w:eastAsiaTheme="majorEastAsia" w:hAnsiTheme="majorHAnsi" w:cstheme="majorBidi"/>
      <w:i/>
      <w:iCs/>
      <w:color w:val="6F6F74" w:themeColor="accent1"/>
      <w:spacing w:val="15"/>
      <w:sz w:val="24"/>
      <w:szCs w:val="24"/>
      <w:lang w:val="en-IN" w:eastAsia="en-IN"/>
    </w:rPr>
  </w:style>
  <w:style w:type="table" w:customStyle="1" w:styleId="TableGrid1">
    <w:name w:val="Table Grid1"/>
    <w:basedOn w:val="TableNormal"/>
    <w:next w:val="TableGrid"/>
    <w:uiPriority w:val="59"/>
    <w:rsid w:val="008E794D"/>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E7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94D"/>
    <w:rPr>
      <w:rFonts w:eastAsiaTheme="minorEastAsia"/>
      <w:lang w:val="en-IN" w:eastAsia="en-IN"/>
    </w:rPr>
  </w:style>
  <w:style w:type="paragraph" w:styleId="Footer">
    <w:name w:val="footer"/>
    <w:basedOn w:val="Normal"/>
    <w:link w:val="FooterChar"/>
    <w:uiPriority w:val="99"/>
    <w:unhideWhenUsed/>
    <w:rsid w:val="008E7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94D"/>
    <w:rPr>
      <w:rFonts w:eastAsiaTheme="minorEastAsia"/>
      <w:lang w:val="en-IN" w:eastAsia="en-IN"/>
    </w:rPr>
  </w:style>
  <w:style w:type="paragraph" w:styleId="BalloonText">
    <w:name w:val="Balloon Text"/>
    <w:basedOn w:val="Normal"/>
    <w:link w:val="BalloonTextChar"/>
    <w:uiPriority w:val="99"/>
    <w:semiHidden/>
    <w:unhideWhenUsed/>
    <w:rsid w:val="008E7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D"/>
    <w:rPr>
      <w:rFonts w:ascii="Tahoma" w:eastAsiaTheme="minorEastAsia" w:hAnsi="Tahoma" w:cs="Tahoma"/>
      <w:sz w:val="16"/>
      <w:szCs w:val="16"/>
      <w:lang w:val="en-IN" w:eastAsia="en-IN"/>
    </w:rPr>
  </w:style>
  <w:style w:type="table" w:customStyle="1" w:styleId="TableGrid2">
    <w:name w:val="Table Grid2"/>
    <w:basedOn w:val="TableNormal"/>
    <w:next w:val="TableGrid"/>
    <w:uiPriority w:val="59"/>
    <w:rsid w:val="008E794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3E"/>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94"/>
    <w:pPr>
      <w:ind w:left="720"/>
      <w:contextualSpacing/>
    </w:pPr>
  </w:style>
  <w:style w:type="table" w:styleId="TableGrid">
    <w:name w:val="Table Grid"/>
    <w:basedOn w:val="TableNormal"/>
    <w:uiPriority w:val="59"/>
    <w:rsid w:val="00AA7F3E"/>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AA7F3E"/>
    <w:pPr>
      <w:spacing w:after="0" w:line="240" w:lineRule="auto"/>
    </w:pPr>
    <w:rPr>
      <w:rFonts w:eastAsiaTheme="minorEastAsia"/>
      <w:lang w:val="en-IN" w:eastAsia="en-IN"/>
    </w:rPr>
  </w:style>
  <w:style w:type="character" w:customStyle="1" w:styleId="NoSpacingChar">
    <w:name w:val="No Spacing Char"/>
    <w:basedOn w:val="DefaultParagraphFont"/>
    <w:link w:val="NoSpacing"/>
    <w:uiPriority w:val="1"/>
    <w:rsid w:val="00AA7F3E"/>
    <w:rPr>
      <w:rFonts w:eastAsiaTheme="minorEastAsia"/>
      <w:lang w:val="en-IN" w:eastAsia="en-IN"/>
    </w:rPr>
  </w:style>
  <w:style w:type="paragraph" w:styleId="NormalWeb">
    <w:name w:val="Normal (Web)"/>
    <w:basedOn w:val="Normal"/>
    <w:uiPriority w:val="99"/>
    <w:unhideWhenUsed/>
    <w:rsid w:val="008E794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E794D"/>
    <w:pPr>
      <w:numPr>
        <w:ilvl w:val="1"/>
      </w:numPr>
    </w:pPr>
    <w:rPr>
      <w:rFonts w:asciiTheme="majorHAnsi" w:eastAsiaTheme="majorEastAsia" w:hAnsiTheme="majorHAnsi" w:cstheme="majorBidi"/>
      <w:i/>
      <w:iCs/>
      <w:color w:val="6F6F74" w:themeColor="accent1"/>
      <w:spacing w:val="15"/>
      <w:sz w:val="24"/>
      <w:szCs w:val="24"/>
    </w:rPr>
  </w:style>
  <w:style w:type="character" w:customStyle="1" w:styleId="SubtitleChar">
    <w:name w:val="Subtitle Char"/>
    <w:basedOn w:val="DefaultParagraphFont"/>
    <w:link w:val="Subtitle"/>
    <w:uiPriority w:val="11"/>
    <w:rsid w:val="008E794D"/>
    <w:rPr>
      <w:rFonts w:asciiTheme="majorHAnsi" w:eastAsiaTheme="majorEastAsia" w:hAnsiTheme="majorHAnsi" w:cstheme="majorBidi"/>
      <w:i/>
      <w:iCs/>
      <w:color w:val="6F6F74" w:themeColor="accent1"/>
      <w:spacing w:val="15"/>
      <w:sz w:val="24"/>
      <w:szCs w:val="24"/>
      <w:lang w:val="en-IN" w:eastAsia="en-IN"/>
    </w:rPr>
  </w:style>
  <w:style w:type="table" w:customStyle="1" w:styleId="TableGrid1">
    <w:name w:val="Table Grid1"/>
    <w:basedOn w:val="TableNormal"/>
    <w:next w:val="TableGrid"/>
    <w:uiPriority w:val="59"/>
    <w:rsid w:val="008E794D"/>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E7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94D"/>
    <w:rPr>
      <w:rFonts w:eastAsiaTheme="minorEastAsia"/>
      <w:lang w:val="en-IN" w:eastAsia="en-IN"/>
    </w:rPr>
  </w:style>
  <w:style w:type="paragraph" w:styleId="Footer">
    <w:name w:val="footer"/>
    <w:basedOn w:val="Normal"/>
    <w:link w:val="FooterChar"/>
    <w:uiPriority w:val="99"/>
    <w:unhideWhenUsed/>
    <w:rsid w:val="008E7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94D"/>
    <w:rPr>
      <w:rFonts w:eastAsiaTheme="minorEastAsia"/>
      <w:lang w:val="en-IN" w:eastAsia="en-IN"/>
    </w:rPr>
  </w:style>
  <w:style w:type="paragraph" w:styleId="BalloonText">
    <w:name w:val="Balloon Text"/>
    <w:basedOn w:val="Normal"/>
    <w:link w:val="BalloonTextChar"/>
    <w:uiPriority w:val="99"/>
    <w:semiHidden/>
    <w:unhideWhenUsed/>
    <w:rsid w:val="008E7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D"/>
    <w:rPr>
      <w:rFonts w:ascii="Tahoma" w:eastAsiaTheme="minorEastAsia" w:hAnsi="Tahoma" w:cs="Tahoma"/>
      <w:sz w:val="16"/>
      <w:szCs w:val="16"/>
      <w:lang w:val="en-IN" w:eastAsia="en-IN"/>
    </w:rPr>
  </w:style>
  <w:style w:type="table" w:customStyle="1" w:styleId="TableGrid2">
    <w:name w:val="Table Grid2"/>
    <w:basedOn w:val="TableNormal"/>
    <w:next w:val="TableGrid"/>
    <w:uiPriority w:val="59"/>
    <w:rsid w:val="008E794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01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AE001-CAB8-4B43-A331-F5D8F93C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23</Pages>
  <Words>5670</Words>
  <Characters>32321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71</cp:revision>
  <cp:lastPrinted>2019-11-19T05:46:00Z</cp:lastPrinted>
  <dcterms:created xsi:type="dcterms:W3CDTF">2019-11-18T07:39:00Z</dcterms:created>
  <dcterms:modified xsi:type="dcterms:W3CDTF">2019-11-28T18:51:00Z</dcterms:modified>
</cp:coreProperties>
</file>