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93" w:rsidRDefault="00502D93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16.</w:t>
      </w:r>
      <w:r w:rsidR="00C13983">
        <w:rPr>
          <w:rFonts w:ascii="Times New Roman" w:hAnsi="Times New Roman" w:cs="Times New Roman"/>
          <w:b/>
          <w:sz w:val="24"/>
          <w:szCs w:val="24"/>
          <w:u w:val="single"/>
        </w:rPr>
        <w:t>1.2.1.21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BC6B6B">
        <w:rPr>
          <w:rFonts w:ascii="Times New Roman" w:hAnsi="Times New Roman" w:cs="Times New Roman"/>
          <w:b/>
          <w:sz w:val="24"/>
          <w:szCs w:val="24"/>
          <w:u w:val="single"/>
        </w:rPr>
        <w:tab/>
        <w:t>Medical Colleges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 </w:t>
      </w:r>
      <w:r w:rsidR="006D3ADB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="001A47D4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lakhs</w:t>
      </w:r>
    </w:p>
    <w:p w:rsidR="00BC6B6B" w:rsidRDefault="00BC6B6B" w:rsidP="00502D9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3AD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Organizational cost for STF Meeting</w:t>
      </w:r>
      <w:r>
        <w:rPr>
          <w:rFonts w:ascii="Times New Roman" w:hAnsi="Times New Roman" w:cs="Times New Roman"/>
          <w:sz w:val="24"/>
          <w:szCs w:val="24"/>
        </w:rPr>
        <w:t xml:space="preserve"> Rs 20,000 </w:t>
      </w:r>
    </w:p>
    <w:p w:rsidR="00BC6B6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Core Committee meeting cost</w:t>
      </w:r>
      <w:r>
        <w:rPr>
          <w:rFonts w:ascii="Times New Roman" w:hAnsi="Times New Roman" w:cs="Times New Roman"/>
          <w:sz w:val="24"/>
          <w:szCs w:val="24"/>
        </w:rPr>
        <w:t xml:space="preserve"> Rs 40,000</w:t>
      </w:r>
      <w:r w:rsidR="00BC6B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ADB" w:rsidRPr="00BC6B6B" w:rsidRDefault="006D3ADB" w:rsidP="006D3ADB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ADB">
        <w:rPr>
          <w:rFonts w:ascii="Times New Roman" w:hAnsi="Times New Roman" w:cs="Times New Roman"/>
          <w:sz w:val="24"/>
          <w:szCs w:val="24"/>
        </w:rPr>
        <w:t>ZTF / STF / MC faculty Travel for meeting or visits</w:t>
      </w:r>
      <w:r>
        <w:rPr>
          <w:rFonts w:ascii="Times New Roman" w:hAnsi="Times New Roman" w:cs="Times New Roman"/>
          <w:sz w:val="24"/>
          <w:szCs w:val="24"/>
        </w:rPr>
        <w:t xml:space="preserve"> Rs 1 lakh</w:t>
      </w:r>
    </w:p>
    <w:sectPr w:rsidR="006D3ADB" w:rsidRPr="00BC6B6B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258E"/>
    <w:multiLevelType w:val="hybridMultilevel"/>
    <w:tmpl w:val="B7B41164"/>
    <w:lvl w:ilvl="0" w:tplc="34588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8A1193"/>
    <w:multiLevelType w:val="hybridMultilevel"/>
    <w:tmpl w:val="E9B45C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7731B52"/>
    <w:multiLevelType w:val="hybridMultilevel"/>
    <w:tmpl w:val="79180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02D93"/>
    <w:rsid w:val="00096D9D"/>
    <w:rsid w:val="001A47D4"/>
    <w:rsid w:val="00202F6F"/>
    <w:rsid w:val="003614A3"/>
    <w:rsid w:val="003F5C7D"/>
    <w:rsid w:val="00502D93"/>
    <w:rsid w:val="00633A15"/>
    <w:rsid w:val="006D3ADB"/>
    <w:rsid w:val="008A298F"/>
    <w:rsid w:val="00BC6B6B"/>
    <w:rsid w:val="00C13983"/>
    <w:rsid w:val="00CC1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D93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2019-01-21T10:08:00Z</dcterms:created>
  <dcterms:modified xsi:type="dcterms:W3CDTF">2019-12-26T18:23:00Z</dcterms:modified>
</cp:coreProperties>
</file>