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hint="default" w:ascii="Times New Roman" w:hAnsi="Times New Roman" w:cs="Times New Roman"/>
          <w:b/>
          <w:sz w:val="26"/>
          <w:szCs w:val="26"/>
          <w:u w:val="single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16.1.5.3.8</w:t>
      </w:r>
      <w:r>
        <w:rPr>
          <w:rFonts w:hint="default" w:ascii="Times New Roman" w:hAnsi="Times New Roman" w:cs="Times New Roman"/>
          <w:b/>
          <w:sz w:val="26"/>
          <w:szCs w:val="26"/>
          <w:u w:val="single"/>
          <w:lang w:val="en-US"/>
        </w:rPr>
        <w:t>: Epidemic Preparedness and respond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6"/>
          <w:szCs w:val="26"/>
          <w:u w:val="single"/>
          <w:lang w:val="en-US"/>
        </w:rPr>
        <w:t xml:space="preserve"> Malaria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During 2019, there is a local epidemic of Malaria in the State. Mass Survey and Complete Treatment (MSAT) was conducted in 4 high endemic district viz. Lunglei, Lawngtlai, Siaha and Mamit in order to prevent further flair up of Malaria Cases in the state. </w:t>
      </w:r>
    </w:p>
    <w:p>
      <w:pPr>
        <w:tabs>
          <w:tab w:val="left" w:pos="3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Seeing the situation, and in order to prevent re-occurrence of epidemic out break;  two rounds of MSAT is propose for FY 2020 – 2021 to be implemented in these four high endemic districts, amounting to Rs. 70.00/- lakhs.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FD56A5"/>
    <w:rsid w:val="000C7360"/>
    <w:rsid w:val="004474F2"/>
    <w:rsid w:val="004D6A2D"/>
    <w:rsid w:val="004E68AC"/>
    <w:rsid w:val="005D2887"/>
    <w:rsid w:val="0069704B"/>
    <w:rsid w:val="007426FA"/>
    <w:rsid w:val="00C06B85"/>
    <w:rsid w:val="00FD56A5"/>
    <w:rsid w:val="0B582401"/>
    <w:rsid w:val="65DA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484</Characters>
  <Lines>4</Lines>
  <Paragraphs>1</Paragraphs>
  <TotalTime>25</TotalTime>
  <ScaleCrop>false</ScaleCrop>
  <LinksUpToDate>false</LinksUpToDate>
  <CharactersWithSpaces>567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2019-11-19T10:51:00Z</dcterms:created>
  <dc:creator>Windows User</dc:creator>
  <cp:lastModifiedBy>user</cp:lastModifiedBy>
  <dcterms:modified xsi:type="dcterms:W3CDTF">2019-12-28T04:29:44Z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