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6E8" w:rsidRDefault="003C64EF">
      <w:pPr>
        <w:rPr>
          <w:rFonts w:ascii="Times New Roman" w:hAnsi="Times New Roman" w:cs="Times New Roman"/>
          <w:b/>
        </w:rPr>
      </w:pPr>
      <w:r w:rsidRPr="00640487">
        <w:rPr>
          <w:rFonts w:ascii="Times New Roman" w:hAnsi="Times New Roman" w:cs="Times New Roman"/>
          <w:b/>
        </w:rPr>
        <w:t>14.2.9</w:t>
      </w:r>
      <w:r>
        <w:rPr>
          <w:rFonts w:ascii="Times New Roman" w:hAnsi="Times New Roman" w:cs="Times New Roman"/>
          <w:b/>
        </w:rPr>
        <w:t xml:space="preserve">: </w:t>
      </w:r>
      <w:r w:rsidRPr="00640487">
        <w:rPr>
          <w:rFonts w:ascii="Times New Roman" w:hAnsi="Times New Roman" w:cs="Times New Roman"/>
          <w:b/>
        </w:rPr>
        <w:t>Supply chain management cost under GFATM</w:t>
      </w:r>
    </w:p>
    <w:p w:rsidR="003C64EF" w:rsidRPr="003C64EF" w:rsidRDefault="003C64EF" w:rsidP="003C64EF">
      <w:pPr>
        <w:jc w:val="both"/>
      </w:pPr>
      <w:r w:rsidRPr="003C64EF">
        <w:rPr>
          <w:rFonts w:ascii="Times New Roman" w:hAnsi="Times New Roman" w:cs="Times New Roman"/>
        </w:rPr>
        <w:t xml:space="preserve">Rs. 48.58 </w:t>
      </w:r>
      <w:proofErr w:type="spellStart"/>
      <w:r w:rsidRPr="003C64EF">
        <w:rPr>
          <w:rFonts w:ascii="Times New Roman" w:hAnsi="Times New Roman" w:cs="Times New Roman"/>
        </w:rPr>
        <w:t>lakhs</w:t>
      </w:r>
      <w:proofErr w:type="spellEnd"/>
      <w:r w:rsidRPr="003C64EF">
        <w:rPr>
          <w:rFonts w:ascii="Times New Roman" w:hAnsi="Times New Roman" w:cs="Times New Roman"/>
        </w:rPr>
        <w:t xml:space="preserve"> was proposed in PIP 2019-2020 and </w:t>
      </w:r>
      <w:r>
        <w:rPr>
          <w:rFonts w:ascii="Times New Roman" w:hAnsi="Times New Roman" w:cs="Times New Roman"/>
        </w:rPr>
        <w:t xml:space="preserve">only </w:t>
      </w:r>
      <w:r w:rsidRPr="003C64EF">
        <w:rPr>
          <w:rFonts w:ascii="Times New Roman" w:hAnsi="Times New Roman" w:cs="Times New Roman"/>
        </w:rPr>
        <w:t xml:space="preserve">Rs. 14 </w:t>
      </w:r>
      <w:proofErr w:type="spellStart"/>
      <w:r w:rsidRPr="003C64EF">
        <w:rPr>
          <w:rFonts w:ascii="Times New Roman" w:hAnsi="Times New Roman" w:cs="Times New Roman"/>
        </w:rPr>
        <w:t>lakhs</w:t>
      </w:r>
      <w:proofErr w:type="spellEnd"/>
      <w:r w:rsidRPr="003C64EF">
        <w:rPr>
          <w:rFonts w:ascii="Times New Roman" w:hAnsi="Times New Roman" w:cs="Times New Roman"/>
        </w:rPr>
        <w:t xml:space="preserve"> was approved in ROP 2019-2020. Additional requirement of Rs. 34.58 </w:t>
      </w:r>
      <w:proofErr w:type="spellStart"/>
      <w:r w:rsidRPr="003C64EF">
        <w:rPr>
          <w:rFonts w:ascii="Times New Roman" w:hAnsi="Times New Roman" w:cs="Times New Roman"/>
        </w:rPr>
        <w:t>lakhs</w:t>
      </w:r>
      <w:proofErr w:type="spellEnd"/>
      <w:r w:rsidRPr="003C64EF">
        <w:rPr>
          <w:rFonts w:ascii="Times New Roman" w:hAnsi="Times New Roman" w:cs="Times New Roman"/>
        </w:rPr>
        <w:t xml:space="preserve"> is proposed for transportation of LLIN from state to District</w:t>
      </w:r>
      <w:r>
        <w:rPr>
          <w:rFonts w:ascii="Times New Roman" w:hAnsi="Times New Roman" w:cs="Times New Roman"/>
        </w:rPr>
        <w:t>s</w:t>
      </w:r>
      <w:r w:rsidRPr="003C64EF">
        <w:rPr>
          <w:rFonts w:ascii="Times New Roman" w:hAnsi="Times New Roman" w:cs="Times New Roman"/>
        </w:rPr>
        <w:t>/blocks/SC</w:t>
      </w:r>
      <w:r>
        <w:rPr>
          <w:rFonts w:ascii="Times New Roman" w:hAnsi="Times New Roman" w:cs="Times New Roman"/>
        </w:rPr>
        <w:t>s</w:t>
      </w:r>
      <w:r w:rsidRPr="003C64EF">
        <w:rPr>
          <w:rFonts w:ascii="Times New Roman" w:hAnsi="Times New Roman" w:cs="Times New Roman"/>
        </w:rPr>
        <w:t xml:space="preserve"> and </w:t>
      </w:r>
      <w:r w:rsidR="00760D39">
        <w:rPr>
          <w:rFonts w:ascii="Times New Roman" w:hAnsi="Times New Roman" w:cs="Times New Roman"/>
        </w:rPr>
        <w:t>villages;</w:t>
      </w:r>
      <w:r>
        <w:rPr>
          <w:rFonts w:ascii="Times New Roman" w:hAnsi="Times New Roman" w:cs="Times New Roman"/>
        </w:rPr>
        <w:t xml:space="preserve"> </w:t>
      </w:r>
      <w:r w:rsidRPr="003C64EF">
        <w:rPr>
          <w:rFonts w:ascii="Times New Roman" w:hAnsi="Times New Roman" w:cs="Times New Roman"/>
        </w:rPr>
        <w:t xml:space="preserve">Warehousing at State &amp; District and handling &amp; processing of LLIN.     </w:t>
      </w:r>
    </w:p>
    <w:p w:rsidR="00B40B86" w:rsidRPr="003C64EF" w:rsidRDefault="00B40B86">
      <w:pPr>
        <w:jc w:val="both"/>
      </w:pPr>
    </w:p>
    <w:sectPr w:rsidR="00B40B86" w:rsidRPr="003C64EF" w:rsidSect="00DA66E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3C64EF"/>
    <w:rsid w:val="003C64EF"/>
    <w:rsid w:val="00512D69"/>
    <w:rsid w:val="00760D39"/>
    <w:rsid w:val="00B40B86"/>
    <w:rsid w:val="00DA6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ASD</cp:lastModifiedBy>
  <cp:revision>3</cp:revision>
  <dcterms:created xsi:type="dcterms:W3CDTF">2019-12-27T09:33:00Z</dcterms:created>
  <dcterms:modified xsi:type="dcterms:W3CDTF">2019-12-27T09:41:00Z</dcterms:modified>
</cp:coreProperties>
</file>