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40" w:rsidRDefault="00E726A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11.17.2 TB Hare</w:t>
      </w:r>
      <w:r w:rsidR="001B52A0">
        <w:rPr>
          <w:rFonts w:ascii="Times New Roman" w:hAnsi="Times New Roman" w:cs="Times New Roman"/>
          <w:b/>
          <w:sz w:val="24"/>
          <w:szCs w:val="24"/>
          <w:u w:val="single"/>
        </w:rPr>
        <w:t xml:space="preserve">ga Desh Jeetega Campaign </w:t>
      </w:r>
      <w:r w:rsidR="001B52A0">
        <w:rPr>
          <w:rFonts w:ascii="Times New Roman" w:hAnsi="Times New Roman" w:cs="Times New Roman"/>
          <w:b/>
          <w:sz w:val="24"/>
          <w:szCs w:val="24"/>
          <w:u w:val="single"/>
        </w:rPr>
        <w:tab/>
        <w:t>Rs 2 Lakhs</w:t>
      </w:r>
    </w:p>
    <w:p w:rsidR="001B52A0" w:rsidRPr="001B52A0" w:rsidRDefault="001B52A0">
      <w:r>
        <w:rPr>
          <w:rFonts w:ascii="Times New Roman" w:hAnsi="Times New Roman" w:cs="Times New Roman"/>
          <w:sz w:val="24"/>
          <w:szCs w:val="24"/>
        </w:rPr>
        <w:t>TB Harega Desh Jeetega Campaign and TB awareness campaign at Health and Welness Centre to eliminate TB by 2025. Rs 2 lakhs.</w:t>
      </w:r>
    </w:p>
    <w:sectPr w:rsidR="001B52A0" w:rsidRPr="001B52A0" w:rsidSect="004E5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1B52A0"/>
    <w:rsid w:val="001B52A0"/>
    <w:rsid w:val="00237915"/>
    <w:rsid w:val="004E5B40"/>
    <w:rsid w:val="004F413C"/>
    <w:rsid w:val="00E7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2019-12-03T10:43:00Z</dcterms:created>
  <dcterms:modified xsi:type="dcterms:W3CDTF">2019-12-03T10:55:00Z</dcterms:modified>
</cp:coreProperties>
</file>