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E3A" w:rsidRPr="00C41E28" w:rsidRDefault="00223161" w:rsidP="00223161">
      <w:pPr>
        <w:rPr>
          <w:b/>
          <w:sz w:val="24"/>
        </w:rPr>
      </w:pPr>
      <w:r>
        <w:rPr>
          <w:b/>
          <w:sz w:val="24"/>
        </w:rPr>
        <w:t>1</w:t>
      </w:r>
      <w:r w:rsidR="00111E3A" w:rsidRPr="00C41E28">
        <w:rPr>
          <w:b/>
          <w:sz w:val="24"/>
        </w:rPr>
        <w:t>PROPOSED ESTIMATE FOR FREE DRUGS SERVICE INITIATIVE PROGRAMME 2020-21</w:t>
      </w:r>
    </w:p>
    <w:p w:rsidR="00111E3A" w:rsidRPr="00C44297" w:rsidRDefault="00111E3A" w:rsidP="00111E3A">
      <w:pPr>
        <w:ind w:firstLine="720"/>
        <w:jc w:val="both"/>
        <w:rPr>
          <w:sz w:val="24"/>
          <w:szCs w:val="32"/>
        </w:rPr>
      </w:pPr>
      <w:r w:rsidRPr="00C44297">
        <w:rPr>
          <w:sz w:val="24"/>
          <w:szCs w:val="32"/>
        </w:rPr>
        <w:t>Free Drugs Service Initiative programme was introduced in Mizoram in 2014 but initiative was not taken until 2015-2016.</w:t>
      </w:r>
    </w:p>
    <w:p w:rsidR="00111E3A" w:rsidRPr="00C44297" w:rsidRDefault="00111E3A" w:rsidP="00111E3A">
      <w:pPr>
        <w:ind w:firstLine="720"/>
        <w:jc w:val="both"/>
        <w:rPr>
          <w:sz w:val="24"/>
          <w:szCs w:val="32"/>
        </w:rPr>
      </w:pPr>
      <w:r w:rsidRPr="00C44297">
        <w:rPr>
          <w:sz w:val="24"/>
          <w:szCs w:val="32"/>
        </w:rPr>
        <w:t xml:space="preserve">The approved amount for FY 2019-2020 was Rs.95.41 </w:t>
      </w:r>
      <w:proofErr w:type="spellStart"/>
      <w:r w:rsidRPr="00C44297">
        <w:rPr>
          <w:sz w:val="24"/>
          <w:szCs w:val="32"/>
        </w:rPr>
        <w:t>lakhs</w:t>
      </w:r>
      <w:proofErr w:type="spellEnd"/>
      <w:r w:rsidRPr="00C44297">
        <w:rPr>
          <w:sz w:val="24"/>
          <w:szCs w:val="32"/>
        </w:rPr>
        <w:t>. This amount was close to sufficient whereas out of pocket expenditure mainly from outdoor patients was not met as the existing healthcare schemes in the state covers mostly healthcare expenditure of indoor patients. The FDSI programme being an integral part and an important pillar for comprehensive primary healthcare, availability of sufficient essential drugs in all public health facilities from Sub Centre to District hospital is essential so as to reduce out of pocket expenditure on healthcare and for smooth delivery of health care service to patients. Proposal is made as per facility wise requirement of essential drugs.</w:t>
      </w:r>
      <w:r>
        <w:rPr>
          <w:sz w:val="24"/>
          <w:szCs w:val="32"/>
        </w:rPr>
        <w:t xml:space="preserve"> </w:t>
      </w:r>
      <w:r w:rsidRPr="00C44297">
        <w:rPr>
          <w:sz w:val="24"/>
          <w:szCs w:val="32"/>
        </w:rPr>
        <w:t xml:space="preserve">In order for this programme to cover for expenditures on drugs for indoor as well as outdoor patients, a larger sum may be funded to supply adequate free essential drugs thereby reducing out of pocket expenditure on healthcare. </w:t>
      </w:r>
    </w:p>
    <w:p w:rsidR="00111E3A" w:rsidRPr="00C44297" w:rsidRDefault="00111E3A" w:rsidP="00111E3A">
      <w:pPr>
        <w:ind w:firstLine="720"/>
        <w:jc w:val="both"/>
        <w:rPr>
          <w:sz w:val="24"/>
          <w:szCs w:val="32"/>
        </w:rPr>
      </w:pPr>
      <w:r w:rsidRPr="00C44297">
        <w:rPr>
          <w:sz w:val="24"/>
          <w:szCs w:val="32"/>
        </w:rPr>
        <w:t>Proposal for provision of transportation of drugs from Central Medical Store to various districts is also included for timely distribution</w:t>
      </w:r>
      <w:r>
        <w:rPr>
          <w:sz w:val="24"/>
          <w:szCs w:val="32"/>
        </w:rPr>
        <w:t>,</w:t>
      </w:r>
      <w:r w:rsidRPr="00C44297">
        <w:rPr>
          <w:sz w:val="24"/>
          <w:szCs w:val="32"/>
        </w:rPr>
        <w:t xml:space="preserve"> as lack of provision for POL has been one of the reasons for delay in distribution of medicines procured from NHM.</w:t>
      </w:r>
    </w:p>
    <w:p w:rsidR="00111E3A" w:rsidRPr="005E1151" w:rsidRDefault="00111E3A" w:rsidP="005E1151">
      <w:pPr>
        <w:rPr>
          <w:rFonts w:ascii="Calibri" w:hAnsi="Calibri" w:cs="Calibri"/>
          <w:b/>
          <w:color w:val="000000"/>
          <w:sz w:val="28"/>
          <w:szCs w:val="24"/>
        </w:rPr>
      </w:pPr>
      <w:r w:rsidRPr="00C44297">
        <w:rPr>
          <w:sz w:val="24"/>
          <w:szCs w:val="32"/>
        </w:rPr>
        <w:t xml:space="preserve"> The proposed amount for purchase of essential drugs under FDSI </w:t>
      </w:r>
      <w:r>
        <w:rPr>
          <w:sz w:val="24"/>
          <w:szCs w:val="32"/>
        </w:rPr>
        <w:t xml:space="preserve">for financial year 2020-2021 is </w:t>
      </w:r>
      <w:r w:rsidRPr="007D58CE">
        <w:rPr>
          <w:b/>
          <w:sz w:val="24"/>
          <w:szCs w:val="32"/>
        </w:rPr>
        <w:t>Rs</w:t>
      </w:r>
      <w:r>
        <w:rPr>
          <w:sz w:val="24"/>
          <w:szCs w:val="32"/>
        </w:rPr>
        <w:t>.</w:t>
      </w:r>
      <w:r w:rsidRPr="002A2240">
        <w:rPr>
          <w:rFonts w:ascii="Calibri" w:hAnsi="Calibri"/>
          <w:color w:val="000000"/>
        </w:rPr>
        <w:t xml:space="preserve"> </w:t>
      </w:r>
      <w:r w:rsidR="00891176" w:rsidRPr="00DE7ADD">
        <w:rPr>
          <w:rFonts w:ascii="Calibri" w:hAnsi="Calibri" w:cs="Calibri"/>
          <w:b/>
          <w:color w:val="000000"/>
          <w:sz w:val="24"/>
        </w:rPr>
        <w:t>136.43</w:t>
      </w:r>
    </w:p>
    <w:p w:rsidR="00111E3A" w:rsidRPr="007D58CE" w:rsidRDefault="00111E3A" w:rsidP="00111E3A">
      <w:pPr>
        <w:rPr>
          <w:b/>
          <w:sz w:val="24"/>
        </w:rPr>
      </w:pPr>
      <w:r w:rsidRPr="007D58CE">
        <w:rPr>
          <w:b/>
          <w:sz w:val="24"/>
        </w:rPr>
        <w:t>Public Health Facilities in Mizoram</w:t>
      </w:r>
    </w:p>
    <w:p w:rsidR="00111E3A" w:rsidRDefault="00111E3A" w:rsidP="00111E3A">
      <w:pPr>
        <w:rPr>
          <w:sz w:val="24"/>
        </w:rPr>
      </w:pPr>
    </w:p>
    <w:tbl>
      <w:tblPr>
        <w:tblStyle w:val="TableGrid"/>
        <w:tblW w:w="0" w:type="auto"/>
        <w:tblLook w:val="04A0"/>
      </w:tblPr>
      <w:tblGrid>
        <w:gridCol w:w="738"/>
        <w:gridCol w:w="1634"/>
        <w:gridCol w:w="1308"/>
        <w:gridCol w:w="1190"/>
        <w:gridCol w:w="1171"/>
        <w:gridCol w:w="1171"/>
        <w:gridCol w:w="1182"/>
      </w:tblGrid>
      <w:tr w:rsidR="0015100F" w:rsidTr="00111E3A">
        <w:tc>
          <w:tcPr>
            <w:tcW w:w="738" w:type="dxa"/>
          </w:tcPr>
          <w:p w:rsidR="0015100F" w:rsidRPr="004D436E" w:rsidRDefault="0015100F" w:rsidP="00111E3A">
            <w:pPr>
              <w:rPr>
                <w:b/>
                <w:sz w:val="24"/>
                <w:szCs w:val="24"/>
              </w:rPr>
            </w:pPr>
            <w:r w:rsidRPr="004D436E">
              <w:rPr>
                <w:b/>
                <w:sz w:val="24"/>
                <w:szCs w:val="24"/>
              </w:rPr>
              <w:t>S/No</w:t>
            </w:r>
          </w:p>
        </w:tc>
        <w:tc>
          <w:tcPr>
            <w:tcW w:w="1634" w:type="dxa"/>
          </w:tcPr>
          <w:p w:rsidR="0015100F" w:rsidRPr="004D436E" w:rsidRDefault="0015100F" w:rsidP="00111E3A">
            <w:pPr>
              <w:rPr>
                <w:b/>
                <w:sz w:val="24"/>
                <w:szCs w:val="24"/>
              </w:rPr>
            </w:pPr>
            <w:r w:rsidRPr="004D436E">
              <w:rPr>
                <w:b/>
                <w:sz w:val="24"/>
                <w:szCs w:val="24"/>
              </w:rPr>
              <w:t>Name of District</w:t>
            </w:r>
          </w:p>
        </w:tc>
        <w:tc>
          <w:tcPr>
            <w:tcW w:w="1308" w:type="dxa"/>
          </w:tcPr>
          <w:p w:rsidR="0015100F" w:rsidRPr="004D436E" w:rsidRDefault="0015100F" w:rsidP="00111E3A">
            <w:pPr>
              <w:rPr>
                <w:b/>
                <w:sz w:val="24"/>
                <w:szCs w:val="24"/>
              </w:rPr>
            </w:pPr>
            <w:r w:rsidRPr="004D436E">
              <w:rPr>
                <w:b/>
                <w:sz w:val="24"/>
                <w:szCs w:val="24"/>
              </w:rPr>
              <w:t>Population</w:t>
            </w:r>
          </w:p>
        </w:tc>
        <w:tc>
          <w:tcPr>
            <w:tcW w:w="1190" w:type="dxa"/>
          </w:tcPr>
          <w:p w:rsidR="0015100F" w:rsidRPr="004D436E" w:rsidRDefault="0015100F" w:rsidP="00111E3A">
            <w:pPr>
              <w:jc w:val="center"/>
              <w:rPr>
                <w:b/>
                <w:sz w:val="24"/>
                <w:szCs w:val="24"/>
              </w:rPr>
            </w:pPr>
            <w:r>
              <w:rPr>
                <w:b/>
                <w:sz w:val="24"/>
                <w:szCs w:val="24"/>
              </w:rPr>
              <w:t>No of District H</w:t>
            </w:r>
            <w:r w:rsidRPr="004D436E">
              <w:rPr>
                <w:b/>
                <w:sz w:val="24"/>
                <w:szCs w:val="24"/>
              </w:rPr>
              <w:t>ospital</w:t>
            </w:r>
          </w:p>
        </w:tc>
        <w:tc>
          <w:tcPr>
            <w:tcW w:w="1171" w:type="dxa"/>
          </w:tcPr>
          <w:p w:rsidR="0015100F" w:rsidRPr="004D436E" w:rsidRDefault="0015100F" w:rsidP="00111E3A">
            <w:pPr>
              <w:jc w:val="center"/>
              <w:rPr>
                <w:b/>
                <w:sz w:val="24"/>
                <w:szCs w:val="24"/>
              </w:rPr>
            </w:pPr>
            <w:r w:rsidRPr="004D436E">
              <w:rPr>
                <w:b/>
                <w:sz w:val="24"/>
                <w:szCs w:val="24"/>
              </w:rPr>
              <w:t>No of CHC</w:t>
            </w:r>
          </w:p>
        </w:tc>
        <w:tc>
          <w:tcPr>
            <w:tcW w:w="1171" w:type="dxa"/>
          </w:tcPr>
          <w:p w:rsidR="0015100F" w:rsidRPr="004D436E" w:rsidRDefault="0015100F" w:rsidP="00111E3A">
            <w:pPr>
              <w:jc w:val="center"/>
              <w:rPr>
                <w:b/>
                <w:sz w:val="24"/>
                <w:szCs w:val="24"/>
              </w:rPr>
            </w:pPr>
            <w:r w:rsidRPr="004D436E">
              <w:rPr>
                <w:b/>
                <w:sz w:val="24"/>
                <w:szCs w:val="24"/>
              </w:rPr>
              <w:t>No of PHC</w:t>
            </w:r>
          </w:p>
        </w:tc>
        <w:tc>
          <w:tcPr>
            <w:tcW w:w="1182" w:type="dxa"/>
          </w:tcPr>
          <w:p w:rsidR="0015100F" w:rsidRPr="004D436E" w:rsidRDefault="0015100F" w:rsidP="00111E3A">
            <w:pPr>
              <w:jc w:val="center"/>
              <w:rPr>
                <w:b/>
                <w:sz w:val="24"/>
                <w:szCs w:val="24"/>
              </w:rPr>
            </w:pPr>
            <w:r w:rsidRPr="004D436E">
              <w:rPr>
                <w:b/>
                <w:sz w:val="24"/>
                <w:szCs w:val="24"/>
              </w:rPr>
              <w:t>No of Sub Centre</w:t>
            </w:r>
          </w:p>
        </w:tc>
      </w:tr>
      <w:tr w:rsidR="0015100F" w:rsidTr="00111E3A">
        <w:tc>
          <w:tcPr>
            <w:tcW w:w="738" w:type="dxa"/>
          </w:tcPr>
          <w:p w:rsidR="0015100F" w:rsidRDefault="0015100F" w:rsidP="00111E3A">
            <w:pPr>
              <w:rPr>
                <w:sz w:val="24"/>
                <w:szCs w:val="24"/>
              </w:rPr>
            </w:pPr>
            <w:r>
              <w:rPr>
                <w:sz w:val="24"/>
                <w:szCs w:val="24"/>
              </w:rPr>
              <w:t>1</w:t>
            </w:r>
          </w:p>
        </w:tc>
        <w:tc>
          <w:tcPr>
            <w:tcW w:w="1634" w:type="dxa"/>
          </w:tcPr>
          <w:p w:rsidR="0015100F" w:rsidRDefault="0015100F" w:rsidP="00111E3A">
            <w:pPr>
              <w:rPr>
                <w:sz w:val="24"/>
                <w:szCs w:val="24"/>
              </w:rPr>
            </w:pPr>
            <w:r>
              <w:rPr>
                <w:sz w:val="24"/>
                <w:szCs w:val="24"/>
              </w:rPr>
              <w:t>Aizawl East</w:t>
            </w:r>
          </w:p>
        </w:tc>
        <w:tc>
          <w:tcPr>
            <w:tcW w:w="1308" w:type="dxa"/>
          </w:tcPr>
          <w:p w:rsidR="0015100F" w:rsidRDefault="0015100F" w:rsidP="00111E3A">
            <w:pPr>
              <w:jc w:val="right"/>
              <w:rPr>
                <w:sz w:val="24"/>
                <w:szCs w:val="24"/>
              </w:rPr>
            </w:pPr>
            <w:r>
              <w:rPr>
                <w:sz w:val="24"/>
                <w:szCs w:val="24"/>
              </w:rPr>
              <w:t>274340</w:t>
            </w:r>
          </w:p>
        </w:tc>
        <w:tc>
          <w:tcPr>
            <w:tcW w:w="1190"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2</w:t>
            </w:r>
          </w:p>
        </w:tc>
        <w:tc>
          <w:tcPr>
            <w:tcW w:w="1171" w:type="dxa"/>
          </w:tcPr>
          <w:p w:rsidR="0015100F" w:rsidRDefault="0015100F" w:rsidP="00111E3A">
            <w:pPr>
              <w:jc w:val="center"/>
              <w:rPr>
                <w:sz w:val="24"/>
                <w:szCs w:val="24"/>
              </w:rPr>
            </w:pPr>
            <w:r>
              <w:rPr>
                <w:sz w:val="24"/>
                <w:szCs w:val="24"/>
              </w:rPr>
              <w:t>6</w:t>
            </w:r>
          </w:p>
        </w:tc>
        <w:tc>
          <w:tcPr>
            <w:tcW w:w="1182" w:type="dxa"/>
          </w:tcPr>
          <w:p w:rsidR="0015100F" w:rsidRDefault="0015100F" w:rsidP="00111E3A">
            <w:pPr>
              <w:jc w:val="center"/>
              <w:rPr>
                <w:sz w:val="24"/>
                <w:szCs w:val="24"/>
              </w:rPr>
            </w:pPr>
            <w:r>
              <w:rPr>
                <w:sz w:val="24"/>
                <w:szCs w:val="24"/>
              </w:rPr>
              <w:t>57</w:t>
            </w:r>
          </w:p>
        </w:tc>
      </w:tr>
      <w:tr w:rsidR="0015100F" w:rsidTr="00111E3A">
        <w:tc>
          <w:tcPr>
            <w:tcW w:w="738" w:type="dxa"/>
          </w:tcPr>
          <w:p w:rsidR="0015100F" w:rsidRDefault="0015100F" w:rsidP="00111E3A">
            <w:pPr>
              <w:rPr>
                <w:sz w:val="24"/>
                <w:szCs w:val="24"/>
              </w:rPr>
            </w:pPr>
            <w:r>
              <w:rPr>
                <w:sz w:val="24"/>
                <w:szCs w:val="24"/>
              </w:rPr>
              <w:t>2</w:t>
            </w:r>
          </w:p>
        </w:tc>
        <w:tc>
          <w:tcPr>
            <w:tcW w:w="1634" w:type="dxa"/>
          </w:tcPr>
          <w:p w:rsidR="0015100F" w:rsidRDefault="0015100F" w:rsidP="00111E3A">
            <w:pPr>
              <w:rPr>
                <w:sz w:val="24"/>
                <w:szCs w:val="24"/>
              </w:rPr>
            </w:pPr>
            <w:r>
              <w:rPr>
                <w:sz w:val="24"/>
                <w:szCs w:val="24"/>
              </w:rPr>
              <w:t>Aizawl West</w:t>
            </w:r>
          </w:p>
        </w:tc>
        <w:tc>
          <w:tcPr>
            <w:tcW w:w="1308" w:type="dxa"/>
          </w:tcPr>
          <w:p w:rsidR="0015100F" w:rsidRDefault="0015100F" w:rsidP="00111E3A">
            <w:pPr>
              <w:jc w:val="right"/>
              <w:rPr>
                <w:sz w:val="24"/>
                <w:szCs w:val="24"/>
              </w:rPr>
            </w:pPr>
            <w:r>
              <w:rPr>
                <w:sz w:val="24"/>
                <w:szCs w:val="24"/>
              </w:rPr>
              <w:t>188282</w:t>
            </w:r>
          </w:p>
        </w:tc>
        <w:tc>
          <w:tcPr>
            <w:tcW w:w="1190"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0</w:t>
            </w:r>
          </w:p>
        </w:tc>
        <w:tc>
          <w:tcPr>
            <w:tcW w:w="1171" w:type="dxa"/>
          </w:tcPr>
          <w:p w:rsidR="0015100F" w:rsidRDefault="0015100F" w:rsidP="00111E3A">
            <w:pPr>
              <w:jc w:val="center"/>
              <w:rPr>
                <w:sz w:val="24"/>
                <w:szCs w:val="24"/>
              </w:rPr>
            </w:pPr>
            <w:r>
              <w:rPr>
                <w:sz w:val="24"/>
                <w:szCs w:val="24"/>
              </w:rPr>
              <w:t>6</w:t>
            </w:r>
          </w:p>
        </w:tc>
        <w:tc>
          <w:tcPr>
            <w:tcW w:w="1182" w:type="dxa"/>
          </w:tcPr>
          <w:p w:rsidR="0015100F" w:rsidRDefault="0015100F" w:rsidP="00111E3A">
            <w:pPr>
              <w:jc w:val="center"/>
              <w:rPr>
                <w:sz w:val="24"/>
                <w:szCs w:val="24"/>
              </w:rPr>
            </w:pPr>
            <w:r>
              <w:rPr>
                <w:sz w:val="24"/>
                <w:szCs w:val="24"/>
              </w:rPr>
              <w:t>37</w:t>
            </w:r>
          </w:p>
        </w:tc>
      </w:tr>
      <w:tr w:rsidR="0015100F" w:rsidTr="00111E3A">
        <w:tc>
          <w:tcPr>
            <w:tcW w:w="738" w:type="dxa"/>
          </w:tcPr>
          <w:p w:rsidR="0015100F" w:rsidRDefault="0015100F" w:rsidP="00111E3A">
            <w:pPr>
              <w:rPr>
                <w:sz w:val="24"/>
                <w:szCs w:val="24"/>
              </w:rPr>
            </w:pPr>
            <w:r>
              <w:rPr>
                <w:sz w:val="24"/>
                <w:szCs w:val="24"/>
              </w:rPr>
              <w:t>3</w:t>
            </w:r>
          </w:p>
        </w:tc>
        <w:tc>
          <w:tcPr>
            <w:tcW w:w="1634" w:type="dxa"/>
          </w:tcPr>
          <w:p w:rsidR="0015100F" w:rsidRDefault="0015100F" w:rsidP="00111E3A">
            <w:pPr>
              <w:rPr>
                <w:sz w:val="24"/>
                <w:szCs w:val="24"/>
              </w:rPr>
            </w:pPr>
            <w:proofErr w:type="spellStart"/>
            <w:r>
              <w:rPr>
                <w:sz w:val="24"/>
                <w:szCs w:val="24"/>
              </w:rPr>
              <w:t>Champhai</w:t>
            </w:r>
            <w:proofErr w:type="spellEnd"/>
          </w:p>
        </w:tc>
        <w:tc>
          <w:tcPr>
            <w:tcW w:w="1308" w:type="dxa"/>
          </w:tcPr>
          <w:p w:rsidR="0015100F" w:rsidRDefault="0015100F" w:rsidP="00111E3A">
            <w:pPr>
              <w:jc w:val="right"/>
              <w:rPr>
                <w:sz w:val="24"/>
                <w:szCs w:val="24"/>
              </w:rPr>
            </w:pPr>
            <w:r>
              <w:rPr>
                <w:sz w:val="24"/>
                <w:szCs w:val="24"/>
              </w:rPr>
              <w:t>149887</w:t>
            </w:r>
          </w:p>
        </w:tc>
        <w:tc>
          <w:tcPr>
            <w:tcW w:w="1190"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2</w:t>
            </w:r>
          </w:p>
        </w:tc>
        <w:tc>
          <w:tcPr>
            <w:tcW w:w="1171" w:type="dxa"/>
          </w:tcPr>
          <w:p w:rsidR="0015100F" w:rsidRDefault="0015100F" w:rsidP="00111E3A">
            <w:pPr>
              <w:jc w:val="center"/>
              <w:rPr>
                <w:sz w:val="24"/>
                <w:szCs w:val="24"/>
              </w:rPr>
            </w:pPr>
            <w:r>
              <w:rPr>
                <w:sz w:val="24"/>
                <w:szCs w:val="24"/>
              </w:rPr>
              <w:t>11</w:t>
            </w:r>
          </w:p>
        </w:tc>
        <w:tc>
          <w:tcPr>
            <w:tcW w:w="1182" w:type="dxa"/>
          </w:tcPr>
          <w:p w:rsidR="0015100F" w:rsidRDefault="0015100F" w:rsidP="00111E3A">
            <w:pPr>
              <w:jc w:val="center"/>
              <w:rPr>
                <w:sz w:val="24"/>
                <w:szCs w:val="24"/>
              </w:rPr>
            </w:pPr>
            <w:r>
              <w:rPr>
                <w:sz w:val="24"/>
                <w:szCs w:val="24"/>
              </w:rPr>
              <w:t>59</w:t>
            </w:r>
          </w:p>
        </w:tc>
      </w:tr>
      <w:tr w:rsidR="0015100F" w:rsidTr="00111E3A">
        <w:tc>
          <w:tcPr>
            <w:tcW w:w="738" w:type="dxa"/>
          </w:tcPr>
          <w:p w:rsidR="0015100F" w:rsidRDefault="0015100F" w:rsidP="00111E3A">
            <w:pPr>
              <w:rPr>
                <w:sz w:val="24"/>
                <w:szCs w:val="24"/>
              </w:rPr>
            </w:pPr>
            <w:r>
              <w:rPr>
                <w:sz w:val="24"/>
                <w:szCs w:val="24"/>
              </w:rPr>
              <w:t>4</w:t>
            </w:r>
          </w:p>
        </w:tc>
        <w:tc>
          <w:tcPr>
            <w:tcW w:w="1634" w:type="dxa"/>
          </w:tcPr>
          <w:p w:rsidR="0015100F" w:rsidRDefault="0015100F" w:rsidP="00111E3A">
            <w:pPr>
              <w:rPr>
                <w:sz w:val="24"/>
                <w:szCs w:val="24"/>
              </w:rPr>
            </w:pPr>
            <w:proofErr w:type="spellStart"/>
            <w:r>
              <w:rPr>
                <w:sz w:val="24"/>
                <w:szCs w:val="24"/>
              </w:rPr>
              <w:t>Kolasib</w:t>
            </w:r>
            <w:proofErr w:type="spellEnd"/>
          </w:p>
        </w:tc>
        <w:tc>
          <w:tcPr>
            <w:tcW w:w="1308" w:type="dxa"/>
          </w:tcPr>
          <w:p w:rsidR="0015100F" w:rsidRDefault="0015100F" w:rsidP="00111E3A">
            <w:pPr>
              <w:jc w:val="right"/>
              <w:rPr>
                <w:sz w:val="24"/>
                <w:szCs w:val="24"/>
              </w:rPr>
            </w:pPr>
            <w:r>
              <w:rPr>
                <w:sz w:val="24"/>
                <w:szCs w:val="24"/>
              </w:rPr>
              <w:t>92270</w:t>
            </w:r>
          </w:p>
        </w:tc>
        <w:tc>
          <w:tcPr>
            <w:tcW w:w="1190"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5</w:t>
            </w:r>
          </w:p>
        </w:tc>
        <w:tc>
          <w:tcPr>
            <w:tcW w:w="1182" w:type="dxa"/>
          </w:tcPr>
          <w:p w:rsidR="0015100F" w:rsidRDefault="0015100F" w:rsidP="00111E3A">
            <w:pPr>
              <w:jc w:val="center"/>
              <w:rPr>
                <w:sz w:val="24"/>
                <w:szCs w:val="24"/>
              </w:rPr>
            </w:pPr>
            <w:r>
              <w:rPr>
                <w:sz w:val="24"/>
                <w:szCs w:val="24"/>
              </w:rPr>
              <w:t>26</w:t>
            </w:r>
          </w:p>
        </w:tc>
      </w:tr>
      <w:tr w:rsidR="0015100F" w:rsidTr="00111E3A">
        <w:tc>
          <w:tcPr>
            <w:tcW w:w="738" w:type="dxa"/>
          </w:tcPr>
          <w:p w:rsidR="0015100F" w:rsidRDefault="0015100F" w:rsidP="00111E3A">
            <w:pPr>
              <w:rPr>
                <w:sz w:val="24"/>
                <w:szCs w:val="24"/>
              </w:rPr>
            </w:pPr>
            <w:r>
              <w:rPr>
                <w:sz w:val="24"/>
                <w:szCs w:val="24"/>
              </w:rPr>
              <w:t>5</w:t>
            </w:r>
          </w:p>
        </w:tc>
        <w:tc>
          <w:tcPr>
            <w:tcW w:w="1634" w:type="dxa"/>
          </w:tcPr>
          <w:p w:rsidR="0015100F" w:rsidRDefault="0015100F" w:rsidP="00111E3A">
            <w:pPr>
              <w:rPr>
                <w:sz w:val="24"/>
                <w:szCs w:val="24"/>
              </w:rPr>
            </w:pPr>
            <w:proofErr w:type="spellStart"/>
            <w:r>
              <w:rPr>
                <w:sz w:val="24"/>
                <w:szCs w:val="24"/>
              </w:rPr>
              <w:t>Lawngtlai</w:t>
            </w:r>
            <w:proofErr w:type="spellEnd"/>
          </w:p>
        </w:tc>
        <w:tc>
          <w:tcPr>
            <w:tcW w:w="1308" w:type="dxa"/>
          </w:tcPr>
          <w:p w:rsidR="0015100F" w:rsidRDefault="0015100F" w:rsidP="00111E3A">
            <w:pPr>
              <w:jc w:val="right"/>
              <w:rPr>
                <w:sz w:val="24"/>
                <w:szCs w:val="24"/>
              </w:rPr>
            </w:pPr>
            <w:r>
              <w:rPr>
                <w:sz w:val="24"/>
                <w:szCs w:val="24"/>
              </w:rPr>
              <w:t>140822</w:t>
            </w:r>
          </w:p>
        </w:tc>
        <w:tc>
          <w:tcPr>
            <w:tcW w:w="1190"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5</w:t>
            </w:r>
          </w:p>
        </w:tc>
        <w:tc>
          <w:tcPr>
            <w:tcW w:w="1182" w:type="dxa"/>
          </w:tcPr>
          <w:p w:rsidR="0015100F" w:rsidRDefault="0015100F" w:rsidP="00111E3A">
            <w:pPr>
              <w:jc w:val="center"/>
              <w:rPr>
                <w:sz w:val="24"/>
                <w:szCs w:val="24"/>
              </w:rPr>
            </w:pPr>
            <w:r>
              <w:rPr>
                <w:sz w:val="24"/>
                <w:szCs w:val="24"/>
              </w:rPr>
              <w:t>37</w:t>
            </w:r>
          </w:p>
        </w:tc>
      </w:tr>
      <w:tr w:rsidR="0015100F" w:rsidTr="00111E3A">
        <w:tc>
          <w:tcPr>
            <w:tcW w:w="738" w:type="dxa"/>
          </w:tcPr>
          <w:p w:rsidR="0015100F" w:rsidRDefault="0015100F" w:rsidP="00111E3A">
            <w:pPr>
              <w:rPr>
                <w:sz w:val="24"/>
                <w:szCs w:val="24"/>
              </w:rPr>
            </w:pPr>
            <w:r>
              <w:rPr>
                <w:sz w:val="24"/>
                <w:szCs w:val="24"/>
              </w:rPr>
              <w:t>6</w:t>
            </w:r>
          </w:p>
        </w:tc>
        <w:tc>
          <w:tcPr>
            <w:tcW w:w="1634" w:type="dxa"/>
          </w:tcPr>
          <w:p w:rsidR="0015100F" w:rsidRDefault="0015100F" w:rsidP="00111E3A">
            <w:pPr>
              <w:rPr>
                <w:sz w:val="24"/>
                <w:szCs w:val="24"/>
              </w:rPr>
            </w:pPr>
            <w:r>
              <w:rPr>
                <w:sz w:val="24"/>
                <w:szCs w:val="24"/>
              </w:rPr>
              <w:t>Lunglei</w:t>
            </w:r>
          </w:p>
        </w:tc>
        <w:tc>
          <w:tcPr>
            <w:tcW w:w="1308" w:type="dxa"/>
          </w:tcPr>
          <w:p w:rsidR="0015100F" w:rsidRDefault="0015100F" w:rsidP="00111E3A">
            <w:pPr>
              <w:jc w:val="right"/>
              <w:rPr>
                <w:sz w:val="24"/>
                <w:szCs w:val="24"/>
              </w:rPr>
            </w:pPr>
            <w:r>
              <w:rPr>
                <w:sz w:val="24"/>
                <w:szCs w:val="24"/>
              </w:rPr>
              <w:t>161600</w:t>
            </w:r>
          </w:p>
        </w:tc>
        <w:tc>
          <w:tcPr>
            <w:tcW w:w="1190"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9</w:t>
            </w:r>
          </w:p>
        </w:tc>
        <w:tc>
          <w:tcPr>
            <w:tcW w:w="1182" w:type="dxa"/>
          </w:tcPr>
          <w:p w:rsidR="0015100F" w:rsidRDefault="0015100F" w:rsidP="00111E3A">
            <w:pPr>
              <w:jc w:val="center"/>
              <w:rPr>
                <w:sz w:val="24"/>
                <w:szCs w:val="24"/>
              </w:rPr>
            </w:pPr>
            <w:r>
              <w:rPr>
                <w:sz w:val="24"/>
                <w:szCs w:val="24"/>
              </w:rPr>
              <w:t>70</w:t>
            </w:r>
          </w:p>
        </w:tc>
      </w:tr>
      <w:tr w:rsidR="0015100F" w:rsidTr="00111E3A">
        <w:tc>
          <w:tcPr>
            <w:tcW w:w="738" w:type="dxa"/>
          </w:tcPr>
          <w:p w:rsidR="0015100F" w:rsidRDefault="0015100F" w:rsidP="00111E3A">
            <w:pPr>
              <w:rPr>
                <w:sz w:val="24"/>
                <w:szCs w:val="24"/>
              </w:rPr>
            </w:pPr>
            <w:r>
              <w:rPr>
                <w:sz w:val="24"/>
                <w:szCs w:val="24"/>
              </w:rPr>
              <w:t>7</w:t>
            </w:r>
          </w:p>
        </w:tc>
        <w:tc>
          <w:tcPr>
            <w:tcW w:w="1634" w:type="dxa"/>
          </w:tcPr>
          <w:p w:rsidR="0015100F" w:rsidRDefault="0015100F" w:rsidP="00111E3A">
            <w:pPr>
              <w:rPr>
                <w:sz w:val="24"/>
                <w:szCs w:val="24"/>
              </w:rPr>
            </w:pPr>
            <w:proofErr w:type="spellStart"/>
            <w:r>
              <w:rPr>
                <w:sz w:val="24"/>
                <w:szCs w:val="24"/>
              </w:rPr>
              <w:t>Mamit</w:t>
            </w:r>
            <w:proofErr w:type="spellEnd"/>
          </w:p>
        </w:tc>
        <w:tc>
          <w:tcPr>
            <w:tcW w:w="1308" w:type="dxa"/>
          </w:tcPr>
          <w:p w:rsidR="0015100F" w:rsidRDefault="0015100F" w:rsidP="00111E3A">
            <w:pPr>
              <w:jc w:val="right"/>
              <w:rPr>
                <w:sz w:val="24"/>
                <w:szCs w:val="24"/>
              </w:rPr>
            </w:pPr>
            <w:r>
              <w:rPr>
                <w:sz w:val="24"/>
                <w:szCs w:val="24"/>
              </w:rPr>
              <w:t>95700</w:t>
            </w:r>
          </w:p>
        </w:tc>
        <w:tc>
          <w:tcPr>
            <w:tcW w:w="1190"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6</w:t>
            </w:r>
          </w:p>
        </w:tc>
        <w:tc>
          <w:tcPr>
            <w:tcW w:w="1182" w:type="dxa"/>
          </w:tcPr>
          <w:p w:rsidR="0015100F" w:rsidRDefault="0015100F" w:rsidP="00111E3A">
            <w:pPr>
              <w:jc w:val="center"/>
              <w:rPr>
                <w:sz w:val="24"/>
                <w:szCs w:val="24"/>
              </w:rPr>
            </w:pPr>
            <w:r>
              <w:rPr>
                <w:sz w:val="24"/>
                <w:szCs w:val="24"/>
              </w:rPr>
              <w:t>33</w:t>
            </w:r>
          </w:p>
        </w:tc>
      </w:tr>
      <w:tr w:rsidR="0015100F" w:rsidTr="00111E3A">
        <w:tc>
          <w:tcPr>
            <w:tcW w:w="738" w:type="dxa"/>
          </w:tcPr>
          <w:p w:rsidR="0015100F" w:rsidRDefault="0015100F" w:rsidP="00111E3A">
            <w:pPr>
              <w:rPr>
                <w:sz w:val="24"/>
                <w:szCs w:val="24"/>
              </w:rPr>
            </w:pPr>
            <w:r>
              <w:rPr>
                <w:sz w:val="24"/>
                <w:szCs w:val="24"/>
              </w:rPr>
              <w:t>8</w:t>
            </w:r>
          </w:p>
        </w:tc>
        <w:tc>
          <w:tcPr>
            <w:tcW w:w="1634" w:type="dxa"/>
          </w:tcPr>
          <w:p w:rsidR="0015100F" w:rsidRDefault="0015100F" w:rsidP="00111E3A">
            <w:pPr>
              <w:rPr>
                <w:sz w:val="24"/>
                <w:szCs w:val="24"/>
              </w:rPr>
            </w:pPr>
            <w:proofErr w:type="spellStart"/>
            <w:r>
              <w:rPr>
                <w:sz w:val="24"/>
                <w:szCs w:val="24"/>
              </w:rPr>
              <w:t>Saiha</w:t>
            </w:r>
            <w:proofErr w:type="spellEnd"/>
          </w:p>
        </w:tc>
        <w:tc>
          <w:tcPr>
            <w:tcW w:w="1308" w:type="dxa"/>
          </w:tcPr>
          <w:p w:rsidR="0015100F" w:rsidRDefault="0015100F" w:rsidP="00111E3A">
            <w:pPr>
              <w:jc w:val="right"/>
              <w:rPr>
                <w:sz w:val="24"/>
                <w:szCs w:val="24"/>
              </w:rPr>
            </w:pPr>
            <w:r>
              <w:rPr>
                <w:sz w:val="24"/>
                <w:szCs w:val="24"/>
              </w:rPr>
              <w:t>66478</w:t>
            </w:r>
          </w:p>
        </w:tc>
        <w:tc>
          <w:tcPr>
            <w:tcW w:w="1190"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0</w:t>
            </w:r>
          </w:p>
        </w:tc>
        <w:tc>
          <w:tcPr>
            <w:tcW w:w="1171" w:type="dxa"/>
          </w:tcPr>
          <w:p w:rsidR="0015100F" w:rsidRDefault="0015100F" w:rsidP="00111E3A">
            <w:pPr>
              <w:jc w:val="center"/>
              <w:rPr>
                <w:sz w:val="24"/>
                <w:szCs w:val="24"/>
              </w:rPr>
            </w:pPr>
            <w:r>
              <w:rPr>
                <w:sz w:val="24"/>
                <w:szCs w:val="24"/>
              </w:rPr>
              <w:t>4</w:t>
            </w:r>
          </w:p>
        </w:tc>
        <w:tc>
          <w:tcPr>
            <w:tcW w:w="1182" w:type="dxa"/>
          </w:tcPr>
          <w:p w:rsidR="0015100F" w:rsidRDefault="0015100F" w:rsidP="00111E3A">
            <w:pPr>
              <w:jc w:val="center"/>
              <w:rPr>
                <w:sz w:val="24"/>
                <w:szCs w:val="24"/>
              </w:rPr>
            </w:pPr>
            <w:r>
              <w:rPr>
                <w:sz w:val="24"/>
                <w:szCs w:val="24"/>
              </w:rPr>
              <w:t>24</w:t>
            </w:r>
          </w:p>
        </w:tc>
      </w:tr>
      <w:tr w:rsidR="0015100F" w:rsidTr="00111E3A">
        <w:tc>
          <w:tcPr>
            <w:tcW w:w="738" w:type="dxa"/>
          </w:tcPr>
          <w:p w:rsidR="0015100F" w:rsidRDefault="0015100F" w:rsidP="00111E3A">
            <w:pPr>
              <w:rPr>
                <w:sz w:val="24"/>
                <w:szCs w:val="24"/>
              </w:rPr>
            </w:pPr>
            <w:r>
              <w:rPr>
                <w:sz w:val="24"/>
                <w:szCs w:val="24"/>
              </w:rPr>
              <w:t>9</w:t>
            </w:r>
          </w:p>
        </w:tc>
        <w:tc>
          <w:tcPr>
            <w:tcW w:w="1634" w:type="dxa"/>
          </w:tcPr>
          <w:p w:rsidR="0015100F" w:rsidRDefault="0015100F" w:rsidP="00111E3A">
            <w:pPr>
              <w:rPr>
                <w:sz w:val="24"/>
                <w:szCs w:val="24"/>
              </w:rPr>
            </w:pPr>
            <w:proofErr w:type="spellStart"/>
            <w:r>
              <w:rPr>
                <w:sz w:val="24"/>
                <w:szCs w:val="24"/>
              </w:rPr>
              <w:t>Serchhip</w:t>
            </w:r>
            <w:proofErr w:type="spellEnd"/>
          </w:p>
        </w:tc>
        <w:tc>
          <w:tcPr>
            <w:tcW w:w="1308" w:type="dxa"/>
          </w:tcPr>
          <w:p w:rsidR="0015100F" w:rsidRDefault="0015100F" w:rsidP="00111E3A">
            <w:pPr>
              <w:jc w:val="right"/>
              <w:rPr>
                <w:sz w:val="24"/>
                <w:szCs w:val="24"/>
              </w:rPr>
            </w:pPr>
            <w:r>
              <w:rPr>
                <w:sz w:val="24"/>
                <w:szCs w:val="24"/>
              </w:rPr>
              <w:t>70486</w:t>
            </w:r>
          </w:p>
        </w:tc>
        <w:tc>
          <w:tcPr>
            <w:tcW w:w="1190"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1</w:t>
            </w:r>
          </w:p>
        </w:tc>
        <w:tc>
          <w:tcPr>
            <w:tcW w:w="1171" w:type="dxa"/>
          </w:tcPr>
          <w:p w:rsidR="0015100F" w:rsidRDefault="0015100F" w:rsidP="00111E3A">
            <w:pPr>
              <w:jc w:val="center"/>
              <w:rPr>
                <w:sz w:val="24"/>
                <w:szCs w:val="24"/>
              </w:rPr>
            </w:pPr>
            <w:r>
              <w:rPr>
                <w:sz w:val="24"/>
                <w:szCs w:val="24"/>
              </w:rPr>
              <w:t>5</w:t>
            </w:r>
          </w:p>
        </w:tc>
        <w:tc>
          <w:tcPr>
            <w:tcW w:w="1182" w:type="dxa"/>
          </w:tcPr>
          <w:p w:rsidR="0015100F" w:rsidRDefault="0015100F" w:rsidP="00111E3A">
            <w:pPr>
              <w:jc w:val="center"/>
              <w:rPr>
                <w:sz w:val="24"/>
                <w:szCs w:val="24"/>
              </w:rPr>
            </w:pPr>
            <w:r>
              <w:rPr>
                <w:sz w:val="24"/>
                <w:szCs w:val="24"/>
              </w:rPr>
              <w:t>27</w:t>
            </w:r>
          </w:p>
        </w:tc>
      </w:tr>
      <w:tr w:rsidR="0015100F" w:rsidTr="00111E3A">
        <w:tc>
          <w:tcPr>
            <w:tcW w:w="738" w:type="dxa"/>
          </w:tcPr>
          <w:p w:rsidR="0015100F" w:rsidRDefault="0015100F" w:rsidP="00111E3A">
            <w:pPr>
              <w:rPr>
                <w:sz w:val="24"/>
                <w:szCs w:val="24"/>
              </w:rPr>
            </w:pPr>
            <w:r>
              <w:rPr>
                <w:sz w:val="24"/>
                <w:szCs w:val="24"/>
              </w:rPr>
              <w:t>10</w:t>
            </w:r>
          </w:p>
        </w:tc>
        <w:tc>
          <w:tcPr>
            <w:tcW w:w="1634" w:type="dxa"/>
          </w:tcPr>
          <w:p w:rsidR="0015100F" w:rsidRPr="004D436E" w:rsidRDefault="0015100F" w:rsidP="00111E3A">
            <w:pPr>
              <w:rPr>
                <w:b/>
                <w:sz w:val="24"/>
                <w:szCs w:val="24"/>
              </w:rPr>
            </w:pPr>
            <w:r w:rsidRPr="004D436E">
              <w:rPr>
                <w:b/>
                <w:sz w:val="24"/>
                <w:szCs w:val="24"/>
              </w:rPr>
              <w:t>TOTAL</w:t>
            </w:r>
          </w:p>
        </w:tc>
        <w:tc>
          <w:tcPr>
            <w:tcW w:w="1308" w:type="dxa"/>
          </w:tcPr>
          <w:p w:rsidR="0015100F" w:rsidRPr="004D436E" w:rsidRDefault="0015100F" w:rsidP="00111E3A">
            <w:pPr>
              <w:jc w:val="right"/>
              <w:rPr>
                <w:b/>
                <w:sz w:val="24"/>
                <w:szCs w:val="24"/>
              </w:rPr>
            </w:pPr>
            <w:r>
              <w:rPr>
                <w:b/>
                <w:sz w:val="24"/>
                <w:szCs w:val="24"/>
              </w:rPr>
              <w:t>1239865</w:t>
            </w:r>
          </w:p>
        </w:tc>
        <w:tc>
          <w:tcPr>
            <w:tcW w:w="1190" w:type="dxa"/>
          </w:tcPr>
          <w:p w:rsidR="0015100F" w:rsidRPr="004D436E" w:rsidRDefault="0015100F" w:rsidP="00111E3A">
            <w:pPr>
              <w:jc w:val="center"/>
              <w:rPr>
                <w:b/>
                <w:sz w:val="24"/>
                <w:szCs w:val="24"/>
              </w:rPr>
            </w:pPr>
            <w:r w:rsidRPr="004D436E">
              <w:rPr>
                <w:b/>
                <w:sz w:val="24"/>
                <w:szCs w:val="24"/>
              </w:rPr>
              <w:t>9</w:t>
            </w:r>
          </w:p>
        </w:tc>
        <w:tc>
          <w:tcPr>
            <w:tcW w:w="1171" w:type="dxa"/>
          </w:tcPr>
          <w:p w:rsidR="0015100F" w:rsidRPr="004D436E" w:rsidRDefault="0015100F" w:rsidP="00111E3A">
            <w:pPr>
              <w:jc w:val="center"/>
              <w:rPr>
                <w:b/>
                <w:sz w:val="24"/>
                <w:szCs w:val="24"/>
              </w:rPr>
            </w:pPr>
            <w:r w:rsidRPr="004D436E">
              <w:rPr>
                <w:b/>
                <w:sz w:val="24"/>
                <w:szCs w:val="24"/>
              </w:rPr>
              <w:t>9</w:t>
            </w:r>
          </w:p>
        </w:tc>
        <w:tc>
          <w:tcPr>
            <w:tcW w:w="1171" w:type="dxa"/>
          </w:tcPr>
          <w:p w:rsidR="0015100F" w:rsidRPr="004D436E" w:rsidRDefault="0015100F" w:rsidP="00111E3A">
            <w:pPr>
              <w:jc w:val="center"/>
              <w:rPr>
                <w:b/>
                <w:sz w:val="24"/>
                <w:szCs w:val="24"/>
              </w:rPr>
            </w:pPr>
            <w:r w:rsidRPr="004D436E">
              <w:rPr>
                <w:b/>
                <w:sz w:val="24"/>
                <w:szCs w:val="24"/>
              </w:rPr>
              <w:t>57</w:t>
            </w:r>
          </w:p>
        </w:tc>
        <w:tc>
          <w:tcPr>
            <w:tcW w:w="1182" w:type="dxa"/>
          </w:tcPr>
          <w:p w:rsidR="0015100F" w:rsidRPr="004D436E" w:rsidRDefault="0015100F" w:rsidP="00111E3A">
            <w:pPr>
              <w:jc w:val="center"/>
              <w:rPr>
                <w:b/>
                <w:sz w:val="24"/>
                <w:szCs w:val="24"/>
              </w:rPr>
            </w:pPr>
            <w:r w:rsidRPr="004D436E">
              <w:rPr>
                <w:b/>
                <w:sz w:val="24"/>
                <w:szCs w:val="24"/>
              </w:rPr>
              <w:t>370</w:t>
            </w:r>
          </w:p>
        </w:tc>
      </w:tr>
    </w:tbl>
    <w:p w:rsidR="00111E3A" w:rsidRDefault="00111E3A" w:rsidP="00111E3A">
      <w:pPr>
        <w:rPr>
          <w:sz w:val="24"/>
        </w:rPr>
        <w:sectPr w:rsidR="00111E3A" w:rsidSect="00111E3A">
          <w:pgSz w:w="12240" w:h="15840"/>
          <w:pgMar w:top="1440" w:right="1440" w:bottom="1440" w:left="1440" w:header="720" w:footer="720" w:gutter="0"/>
          <w:cols w:space="720"/>
          <w:docGrid w:linePitch="360"/>
        </w:sectPr>
      </w:pPr>
    </w:p>
    <w:p w:rsidR="00111E3A" w:rsidRPr="00870BBA" w:rsidRDefault="00111E3A" w:rsidP="00111E3A">
      <w:pPr>
        <w:rPr>
          <w:b/>
          <w:sz w:val="24"/>
        </w:rPr>
      </w:pPr>
      <w:r w:rsidRPr="00870BBA">
        <w:rPr>
          <w:b/>
          <w:sz w:val="24"/>
        </w:rPr>
        <w:lastRenderedPageBreak/>
        <w:t xml:space="preserve">1. Estimated cost of Essential Drugs for Sub Centre </w:t>
      </w:r>
    </w:p>
    <w:tbl>
      <w:tblPr>
        <w:tblStyle w:val="TableGrid"/>
        <w:tblW w:w="0" w:type="auto"/>
        <w:tblLook w:val="04A0"/>
      </w:tblPr>
      <w:tblGrid>
        <w:gridCol w:w="828"/>
        <w:gridCol w:w="2430"/>
        <w:gridCol w:w="2790"/>
        <w:gridCol w:w="2736"/>
        <w:gridCol w:w="2196"/>
        <w:gridCol w:w="2196"/>
      </w:tblGrid>
      <w:tr w:rsidR="00111E3A" w:rsidTr="00111E3A">
        <w:tc>
          <w:tcPr>
            <w:tcW w:w="828" w:type="dxa"/>
          </w:tcPr>
          <w:p w:rsidR="00111E3A" w:rsidRPr="00EF3FA2" w:rsidRDefault="00111E3A" w:rsidP="00111E3A">
            <w:pPr>
              <w:rPr>
                <w:b/>
                <w:sz w:val="24"/>
                <w:szCs w:val="24"/>
              </w:rPr>
            </w:pPr>
            <w:r w:rsidRPr="00EF3FA2">
              <w:rPr>
                <w:b/>
                <w:sz w:val="24"/>
                <w:szCs w:val="24"/>
              </w:rPr>
              <w:t>S/No</w:t>
            </w:r>
          </w:p>
        </w:tc>
        <w:tc>
          <w:tcPr>
            <w:tcW w:w="2430" w:type="dxa"/>
          </w:tcPr>
          <w:p w:rsidR="00111E3A" w:rsidRPr="00EF3FA2" w:rsidRDefault="00111E3A" w:rsidP="00111E3A">
            <w:pPr>
              <w:jc w:val="center"/>
              <w:rPr>
                <w:b/>
                <w:sz w:val="24"/>
                <w:szCs w:val="24"/>
              </w:rPr>
            </w:pPr>
            <w:r w:rsidRPr="00EF3FA2">
              <w:rPr>
                <w:b/>
                <w:sz w:val="24"/>
                <w:szCs w:val="24"/>
              </w:rPr>
              <w:t>Name of drug</w:t>
            </w:r>
          </w:p>
        </w:tc>
        <w:tc>
          <w:tcPr>
            <w:tcW w:w="2790" w:type="dxa"/>
          </w:tcPr>
          <w:p w:rsidR="00111E3A" w:rsidRPr="00EF3FA2" w:rsidRDefault="00111E3A" w:rsidP="00111E3A">
            <w:pPr>
              <w:jc w:val="center"/>
              <w:rPr>
                <w:b/>
                <w:sz w:val="24"/>
                <w:szCs w:val="24"/>
              </w:rPr>
            </w:pPr>
            <w:r w:rsidRPr="00EF3FA2">
              <w:rPr>
                <w:b/>
                <w:sz w:val="24"/>
                <w:szCs w:val="24"/>
              </w:rPr>
              <w:t>Dosage type</w:t>
            </w:r>
          </w:p>
        </w:tc>
        <w:tc>
          <w:tcPr>
            <w:tcW w:w="2736" w:type="dxa"/>
          </w:tcPr>
          <w:p w:rsidR="00111E3A" w:rsidRPr="00EF3FA2" w:rsidRDefault="00111E3A" w:rsidP="00111E3A">
            <w:pPr>
              <w:rPr>
                <w:b/>
                <w:sz w:val="24"/>
                <w:szCs w:val="24"/>
              </w:rPr>
            </w:pPr>
            <w:r>
              <w:rPr>
                <w:b/>
                <w:sz w:val="24"/>
                <w:szCs w:val="24"/>
              </w:rPr>
              <w:t xml:space="preserve">Projected </w:t>
            </w:r>
            <w:r w:rsidRPr="00EF3FA2">
              <w:rPr>
                <w:b/>
                <w:sz w:val="24"/>
                <w:szCs w:val="24"/>
              </w:rPr>
              <w:t>Cost of I unit</w:t>
            </w:r>
            <w:r>
              <w:rPr>
                <w:b/>
                <w:sz w:val="24"/>
                <w:szCs w:val="24"/>
              </w:rPr>
              <w:t xml:space="preserve"> in Rupees (FY 2017-18 approved rate+5%)</w:t>
            </w:r>
          </w:p>
        </w:tc>
        <w:tc>
          <w:tcPr>
            <w:tcW w:w="2196" w:type="dxa"/>
          </w:tcPr>
          <w:p w:rsidR="00111E3A" w:rsidRPr="00EF3FA2" w:rsidRDefault="00111E3A" w:rsidP="00111E3A">
            <w:pPr>
              <w:rPr>
                <w:b/>
                <w:sz w:val="24"/>
                <w:szCs w:val="24"/>
              </w:rPr>
            </w:pPr>
            <w:r w:rsidRPr="00EF3FA2">
              <w:rPr>
                <w:b/>
                <w:sz w:val="24"/>
                <w:szCs w:val="24"/>
              </w:rPr>
              <w:t>Requirement for 1 sub centre</w:t>
            </w:r>
          </w:p>
        </w:tc>
        <w:tc>
          <w:tcPr>
            <w:tcW w:w="2196" w:type="dxa"/>
          </w:tcPr>
          <w:p w:rsidR="00111E3A" w:rsidRPr="00EF3FA2" w:rsidRDefault="00111E3A" w:rsidP="00111E3A">
            <w:pPr>
              <w:jc w:val="center"/>
              <w:rPr>
                <w:b/>
                <w:sz w:val="24"/>
                <w:szCs w:val="24"/>
              </w:rPr>
            </w:pPr>
            <w:r w:rsidRPr="00EF3FA2">
              <w:rPr>
                <w:b/>
                <w:sz w:val="24"/>
                <w:szCs w:val="24"/>
              </w:rPr>
              <w:t>Total cost</w:t>
            </w:r>
            <w:r>
              <w:rPr>
                <w:b/>
                <w:sz w:val="24"/>
                <w:szCs w:val="24"/>
              </w:rPr>
              <w:t xml:space="preserve"> in Rupees</w:t>
            </w:r>
          </w:p>
        </w:tc>
      </w:tr>
      <w:tr w:rsidR="00431AE4" w:rsidTr="00111E3A">
        <w:tc>
          <w:tcPr>
            <w:tcW w:w="828" w:type="dxa"/>
          </w:tcPr>
          <w:p w:rsidR="00431AE4" w:rsidRDefault="00431AE4" w:rsidP="00111E3A">
            <w:pPr>
              <w:rPr>
                <w:sz w:val="24"/>
              </w:rPr>
            </w:pPr>
            <w:r>
              <w:rPr>
                <w:sz w:val="24"/>
              </w:rPr>
              <w:t>1</w:t>
            </w:r>
          </w:p>
        </w:tc>
        <w:tc>
          <w:tcPr>
            <w:tcW w:w="2430" w:type="dxa"/>
          </w:tcPr>
          <w:p w:rsidR="00431AE4" w:rsidRDefault="00431AE4" w:rsidP="00111E3A">
            <w:pPr>
              <w:rPr>
                <w:sz w:val="24"/>
                <w:szCs w:val="24"/>
              </w:rPr>
            </w:pPr>
            <w:proofErr w:type="spellStart"/>
            <w:r>
              <w:rPr>
                <w:sz w:val="24"/>
                <w:szCs w:val="24"/>
              </w:rPr>
              <w:t>Lignocaine</w:t>
            </w:r>
            <w:proofErr w:type="spellEnd"/>
          </w:p>
        </w:tc>
        <w:tc>
          <w:tcPr>
            <w:tcW w:w="2790" w:type="dxa"/>
          </w:tcPr>
          <w:p w:rsidR="00431AE4" w:rsidRDefault="00431AE4" w:rsidP="00111E3A">
            <w:pPr>
              <w:rPr>
                <w:sz w:val="24"/>
                <w:szCs w:val="24"/>
              </w:rPr>
            </w:pPr>
            <w:r>
              <w:rPr>
                <w:sz w:val="24"/>
                <w:szCs w:val="24"/>
              </w:rPr>
              <w:t xml:space="preserve"> Topical 2-5%</w:t>
            </w:r>
          </w:p>
        </w:tc>
        <w:tc>
          <w:tcPr>
            <w:tcW w:w="2736" w:type="dxa"/>
          </w:tcPr>
          <w:p w:rsidR="00431AE4" w:rsidRDefault="00431AE4" w:rsidP="00111E3A">
            <w:pPr>
              <w:jc w:val="center"/>
              <w:rPr>
                <w:sz w:val="24"/>
                <w:szCs w:val="24"/>
              </w:rPr>
            </w:pPr>
            <w:r>
              <w:rPr>
                <w:sz w:val="24"/>
                <w:szCs w:val="24"/>
              </w:rPr>
              <w:t>174</w:t>
            </w:r>
          </w:p>
        </w:tc>
        <w:tc>
          <w:tcPr>
            <w:tcW w:w="2196" w:type="dxa"/>
          </w:tcPr>
          <w:p w:rsidR="00431AE4" w:rsidRDefault="00431AE4" w:rsidP="00111E3A">
            <w:pPr>
              <w:jc w:val="center"/>
              <w:rPr>
                <w:sz w:val="24"/>
                <w:szCs w:val="24"/>
              </w:rPr>
            </w:pPr>
            <w:r>
              <w:rPr>
                <w:sz w:val="24"/>
                <w:szCs w:val="24"/>
              </w:rPr>
              <w:t xml:space="preserve">5 </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870</w:t>
            </w:r>
          </w:p>
        </w:tc>
      </w:tr>
      <w:tr w:rsidR="00431AE4" w:rsidTr="00111E3A">
        <w:tc>
          <w:tcPr>
            <w:tcW w:w="828" w:type="dxa"/>
          </w:tcPr>
          <w:p w:rsidR="00431AE4" w:rsidRDefault="00431AE4" w:rsidP="00111E3A">
            <w:pPr>
              <w:rPr>
                <w:sz w:val="24"/>
              </w:rPr>
            </w:pPr>
            <w:r>
              <w:rPr>
                <w:sz w:val="24"/>
              </w:rPr>
              <w:t>2</w:t>
            </w:r>
          </w:p>
        </w:tc>
        <w:tc>
          <w:tcPr>
            <w:tcW w:w="2430" w:type="dxa"/>
          </w:tcPr>
          <w:p w:rsidR="00431AE4" w:rsidRDefault="00431AE4" w:rsidP="00111E3A">
            <w:pPr>
              <w:rPr>
                <w:sz w:val="24"/>
                <w:szCs w:val="24"/>
              </w:rPr>
            </w:pPr>
            <w:proofErr w:type="spellStart"/>
            <w:r>
              <w:rPr>
                <w:sz w:val="24"/>
                <w:szCs w:val="24"/>
              </w:rPr>
              <w:t>Diclofenac</w:t>
            </w:r>
            <w:proofErr w:type="spellEnd"/>
          </w:p>
        </w:tc>
        <w:tc>
          <w:tcPr>
            <w:tcW w:w="2790" w:type="dxa"/>
          </w:tcPr>
          <w:p w:rsidR="00431AE4" w:rsidRDefault="00431AE4" w:rsidP="00111E3A">
            <w:pPr>
              <w:rPr>
                <w:sz w:val="24"/>
                <w:szCs w:val="24"/>
              </w:rPr>
            </w:pPr>
            <w:r>
              <w:rPr>
                <w:sz w:val="24"/>
                <w:szCs w:val="24"/>
              </w:rPr>
              <w:t>Tablet 50mg</w:t>
            </w:r>
          </w:p>
        </w:tc>
        <w:tc>
          <w:tcPr>
            <w:tcW w:w="2736" w:type="dxa"/>
          </w:tcPr>
          <w:p w:rsidR="00431AE4" w:rsidRDefault="00431AE4" w:rsidP="00111E3A">
            <w:pPr>
              <w:jc w:val="center"/>
              <w:rPr>
                <w:sz w:val="24"/>
                <w:szCs w:val="24"/>
              </w:rPr>
            </w:pPr>
            <w:r>
              <w:rPr>
                <w:sz w:val="24"/>
                <w:szCs w:val="24"/>
              </w:rPr>
              <w:t>0.53</w:t>
            </w:r>
          </w:p>
        </w:tc>
        <w:tc>
          <w:tcPr>
            <w:tcW w:w="2196" w:type="dxa"/>
          </w:tcPr>
          <w:p w:rsidR="00431AE4" w:rsidRDefault="00431AE4" w:rsidP="00111E3A">
            <w:pPr>
              <w:jc w:val="center"/>
              <w:rPr>
                <w:sz w:val="24"/>
                <w:szCs w:val="24"/>
              </w:rPr>
            </w:pPr>
            <w:r>
              <w:rPr>
                <w:sz w:val="24"/>
                <w:szCs w:val="24"/>
              </w:rPr>
              <w:t>100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53</w:t>
            </w:r>
          </w:p>
        </w:tc>
      </w:tr>
      <w:tr w:rsidR="00431AE4" w:rsidTr="00111E3A">
        <w:tc>
          <w:tcPr>
            <w:tcW w:w="828" w:type="dxa"/>
          </w:tcPr>
          <w:p w:rsidR="00431AE4" w:rsidRDefault="00431AE4" w:rsidP="00111E3A">
            <w:pPr>
              <w:rPr>
                <w:sz w:val="24"/>
              </w:rPr>
            </w:pPr>
            <w:r>
              <w:rPr>
                <w:sz w:val="24"/>
              </w:rPr>
              <w:t>3</w:t>
            </w:r>
          </w:p>
        </w:tc>
        <w:tc>
          <w:tcPr>
            <w:tcW w:w="2430" w:type="dxa"/>
          </w:tcPr>
          <w:p w:rsidR="00431AE4" w:rsidRPr="00FE0043" w:rsidRDefault="00431AE4" w:rsidP="00111E3A">
            <w:pPr>
              <w:rPr>
                <w:rFonts w:ascii="Calibri" w:hAnsi="Calibri"/>
                <w:color w:val="000000"/>
                <w:sz w:val="24"/>
                <w:szCs w:val="24"/>
              </w:rPr>
            </w:pPr>
            <w:proofErr w:type="spellStart"/>
            <w:r w:rsidRPr="00FE0043">
              <w:rPr>
                <w:rFonts w:ascii="Calibri" w:hAnsi="Calibri"/>
                <w:color w:val="000000"/>
                <w:sz w:val="24"/>
                <w:szCs w:val="24"/>
              </w:rPr>
              <w:t>Diclofenac</w:t>
            </w:r>
            <w:proofErr w:type="spellEnd"/>
            <w:r w:rsidRPr="00FE0043">
              <w:rPr>
                <w:rFonts w:ascii="Calibri" w:hAnsi="Calibri"/>
                <w:color w:val="000000"/>
                <w:sz w:val="24"/>
                <w:szCs w:val="24"/>
              </w:rPr>
              <w:t xml:space="preserve"> Sodium</w:t>
            </w:r>
          </w:p>
        </w:tc>
        <w:tc>
          <w:tcPr>
            <w:tcW w:w="2790" w:type="dxa"/>
          </w:tcPr>
          <w:p w:rsidR="00431AE4" w:rsidRPr="00FE0043" w:rsidRDefault="00431AE4" w:rsidP="00111E3A">
            <w:pPr>
              <w:rPr>
                <w:sz w:val="24"/>
                <w:szCs w:val="24"/>
              </w:rPr>
            </w:pPr>
            <w:r w:rsidRPr="00FE0043">
              <w:rPr>
                <w:rFonts w:ascii="Calibri" w:hAnsi="Calibri"/>
                <w:color w:val="000000"/>
                <w:sz w:val="24"/>
                <w:szCs w:val="24"/>
              </w:rPr>
              <w:t xml:space="preserve">Injection </w:t>
            </w:r>
            <w:r w:rsidRPr="00FE0043">
              <w:rPr>
                <w:sz w:val="24"/>
                <w:szCs w:val="24"/>
              </w:rPr>
              <w:t>75mg/3ml</w:t>
            </w:r>
          </w:p>
        </w:tc>
        <w:tc>
          <w:tcPr>
            <w:tcW w:w="2736" w:type="dxa"/>
          </w:tcPr>
          <w:p w:rsidR="00431AE4" w:rsidRPr="00FE0043" w:rsidRDefault="00431AE4" w:rsidP="00111E3A">
            <w:pPr>
              <w:jc w:val="center"/>
              <w:rPr>
                <w:sz w:val="24"/>
                <w:szCs w:val="24"/>
              </w:rPr>
            </w:pPr>
            <w:r>
              <w:rPr>
                <w:sz w:val="24"/>
                <w:szCs w:val="24"/>
              </w:rPr>
              <w:t>7.68</w:t>
            </w:r>
          </w:p>
        </w:tc>
        <w:tc>
          <w:tcPr>
            <w:tcW w:w="2196" w:type="dxa"/>
          </w:tcPr>
          <w:p w:rsidR="00431AE4" w:rsidRPr="00FE0043" w:rsidRDefault="00431AE4" w:rsidP="00111E3A">
            <w:pPr>
              <w:jc w:val="center"/>
              <w:rPr>
                <w:sz w:val="24"/>
                <w:szCs w:val="24"/>
              </w:rPr>
            </w:pPr>
            <w:r>
              <w:rPr>
                <w:sz w:val="24"/>
                <w:szCs w:val="24"/>
              </w:rPr>
              <w:t>50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384</w:t>
            </w:r>
          </w:p>
        </w:tc>
      </w:tr>
      <w:tr w:rsidR="00431AE4" w:rsidTr="00111E3A">
        <w:tc>
          <w:tcPr>
            <w:tcW w:w="828" w:type="dxa"/>
          </w:tcPr>
          <w:p w:rsidR="00431AE4" w:rsidRDefault="00431AE4" w:rsidP="00111E3A">
            <w:pPr>
              <w:rPr>
                <w:sz w:val="24"/>
              </w:rPr>
            </w:pPr>
            <w:r>
              <w:rPr>
                <w:sz w:val="24"/>
              </w:rPr>
              <w:t>4</w:t>
            </w:r>
          </w:p>
        </w:tc>
        <w:tc>
          <w:tcPr>
            <w:tcW w:w="2430" w:type="dxa"/>
          </w:tcPr>
          <w:p w:rsidR="00431AE4" w:rsidRDefault="00431AE4" w:rsidP="00111E3A">
            <w:pPr>
              <w:rPr>
                <w:sz w:val="24"/>
                <w:szCs w:val="24"/>
              </w:rPr>
            </w:pPr>
            <w:proofErr w:type="spellStart"/>
            <w:r>
              <w:rPr>
                <w:sz w:val="24"/>
                <w:szCs w:val="24"/>
              </w:rPr>
              <w:t>Cetrizine</w:t>
            </w:r>
            <w:proofErr w:type="spellEnd"/>
          </w:p>
        </w:tc>
        <w:tc>
          <w:tcPr>
            <w:tcW w:w="2790" w:type="dxa"/>
          </w:tcPr>
          <w:p w:rsidR="00431AE4" w:rsidRDefault="00431AE4" w:rsidP="00111E3A">
            <w:pPr>
              <w:rPr>
                <w:sz w:val="24"/>
                <w:szCs w:val="24"/>
              </w:rPr>
            </w:pPr>
            <w:r>
              <w:rPr>
                <w:sz w:val="24"/>
                <w:szCs w:val="24"/>
              </w:rPr>
              <w:t>Tablet 10mg</w:t>
            </w:r>
          </w:p>
        </w:tc>
        <w:tc>
          <w:tcPr>
            <w:tcW w:w="2736" w:type="dxa"/>
          </w:tcPr>
          <w:p w:rsidR="00431AE4" w:rsidRDefault="00431AE4" w:rsidP="00111E3A">
            <w:pPr>
              <w:jc w:val="center"/>
              <w:rPr>
                <w:sz w:val="24"/>
                <w:szCs w:val="24"/>
              </w:rPr>
            </w:pPr>
            <w:r>
              <w:rPr>
                <w:sz w:val="24"/>
                <w:szCs w:val="24"/>
              </w:rPr>
              <w:t>0.67</w:t>
            </w:r>
          </w:p>
        </w:tc>
        <w:tc>
          <w:tcPr>
            <w:tcW w:w="2196" w:type="dxa"/>
          </w:tcPr>
          <w:p w:rsidR="00431AE4" w:rsidRDefault="00431AE4" w:rsidP="00111E3A">
            <w:pPr>
              <w:jc w:val="center"/>
              <w:rPr>
                <w:sz w:val="24"/>
                <w:szCs w:val="24"/>
              </w:rPr>
            </w:pPr>
            <w:r>
              <w:rPr>
                <w:sz w:val="24"/>
                <w:szCs w:val="24"/>
              </w:rPr>
              <w:t>100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67</w:t>
            </w:r>
          </w:p>
        </w:tc>
      </w:tr>
      <w:tr w:rsidR="00431AE4" w:rsidTr="00111E3A">
        <w:tc>
          <w:tcPr>
            <w:tcW w:w="828" w:type="dxa"/>
          </w:tcPr>
          <w:p w:rsidR="00431AE4" w:rsidRDefault="00431AE4" w:rsidP="00111E3A">
            <w:pPr>
              <w:rPr>
                <w:sz w:val="24"/>
              </w:rPr>
            </w:pPr>
            <w:r>
              <w:rPr>
                <w:sz w:val="24"/>
              </w:rPr>
              <w:t>5</w:t>
            </w:r>
          </w:p>
        </w:tc>
        <w:tc>
          <w:tcPr>
            <w:tcW w:w="2430" w:type="dxa"/>
          </w:tcPr>
          <w:p w:rsidR="00431AE4" w:rsidRDefault="00431AE4" w:rsidP="00111E3A">
            <w:pPr>
              <w:rPr>
                <w:sz w:val="24"/>
                <w:szCs w:val="24"/>
              </w:rPr>
            </w:pPr>
            <w:proofErr w:type="spellStart"/>
            <w:r>
              <w:rPr>
                <w:sz w:val="24"/>
                <w:szCs w:val="24"/>
              </w:rPr>
              <w:t>Albendazole</w:t>
            </w:r>
            <w:proofErr w:type="spellEnd"/>
          </w:p>
        </w:tc>
        <w:tc>
          <w:tcPr>
            <w:tcW w:w="2790" w:type="dxa"/>
          </w:tcPr>
          <w:p w:rsidR="00431AE4" w:rsidRDefault="00431AE4" w:rsidP="00111E3A">
            <w:pPr>
              <w:rPr>
                <w:sz w:val="24"/>
                <w:szCs w:val="24"/>
              </w:rPr>
            </w:pPr>
            <w:r>
              <w:rPr>
                <w:sz w:val="24"/>
                <w:szCs w:val="24"/>
              </w:rPr>
              <w:t>Tablet 400mg</w:t>
            </w:r>
          </w:p>
        </w:tc>
        <w:tc>
          <w:tcPr>
            <w:tcW w:w="2736" w:type="dxa"/>
          </w:tcPr>
          <w:p w:rsidR="00431AE4" w:rsidRDefault="00431AE4" w:rsidP="00111E3A">
            <w:pPr>
              <w:jc w:val="center"/>
              <w:rPr>
                <w:sz w:val="24"/>
                <w:szCs w:val="24"/>
              </w:rPr>
            </w:pPr>
            <w:r>
              <w:rPr>
                <w:sz w:val="24"/>
                <w:szCs w:val="24"/>
              </w:rPr>
              <w:t>2.8</w:t>
            </w:r>
          </w:p>
        </w:tc>
        <w:tc>
          <w:tcPr>
            <w:tcW w:w="2196" w:type="dxa"/>
          </w:tcPr>
          <w:p w:rsidR="00431AE4" w:rsidRDefault="00431AE4" w:rsidP="00111E3A">
            <w:pPr>
              <w:jc w:val="center"/>
              <w:rPr>
                <w:sz w:val="24"/>
                <w:szCs w:val="24"/>
              </w:rPr>
            </w:pPr>
            <w:r>
              <w:rPr>
                <w:sz w:val="24"/>
                <w:szCs w:val="24"/>
              </w:rPr>
              <w:t>100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280</w:t>
            </w:r>
          </w:p>
        </w:tc>
      </w:tr>
      <w:tr w:rsidR="00431AE4" w:rsidTr="00111E3A">
        <w:tc>
          <w:tcPr>
            <w:tcW w:w="828" w:type="dxa"/>
          </w:tcPr>
          <w:p w:rsidR="00431AE4" w:rsidRDefault="00431AE4" w:rsidP="00111E3A">
            <w:pPr>
              <w:rPr>
                <w:sz w:val="24"/>
              </w:rPr>
            </w:pPr>
            <w:r>
              <w:rPr>
                <w:sz w:val="24"/>
              </w:rPr>
              <w:t>6</w:t>
            </w:r>
          </w:p>
        </w:tc>
        <w:tc>
          <w:tcPr>
            <w:tcW w:w="2430" w:type="dxa"/>
          </w:tcPr>
          <w:p w:rsidR="00431AE4" w:rsidRPr="0012194A" w:rsidRDefault="00431AE4" w:rsidP="00111E3A">
            <w:pPr>
              <w:rPr>
                <w:color w:val="000000" w:themeColor="text1"/>
                <w:sz w:val="24"/>
                <w:szCs w:val="24"/>
              </w:rPr>
            </w:pPr>
            <w:r w:rsidRPr="0012194A">
              <w:rPr>
                <w:color w:val="000000" w:themeColor="text1"/>
                <w:sz w:val="24"/>
                <w:szCs w:val="24"/>
              </w:rPr>
              <w:t>Ciprofloxacin</w:t>
            </w:r>
          </w:p>
        </w:tc>
        <w:tc>
          <w:tcPr>
            <w:tcW w:w="2790" w:type="dxa"/>
          </w:tcPr>
          <w:p w:rsidR="00431AE4" w:rsidRDefault="00431AE4" w:rsidP="00111E3A">
            <w:pPr>
              <w:rPr>
                <w:sz w:val="24"/>
                <w:szCs w:val="24"/>
              </w:rPr>
            </w:pPr>
            <w:r>
              <w:rPr>
                <w:sz w:val="24"/>
                <w:szCs w:val="24"/>
              </w:rPr>
              <w:t>Tablet 250mg</w:t>
            </w:r>
          </w:p>
        </w:tc>
        <w:tc>
          <w:tcPr>
            <w:tcW w:w="2736" w:type="dxa"/>
          </w:tcPr>
          <w:p w:rsidR="00431AE4" w:rsidRDefault="00431AE4" w:rsidP="00111E3A">
            <w:pPr>
              <w:jc w:val="center"/>
              <w:rPr>
                <w:sz w:val="24"/>
                <w:szCs w:val="24"/>
              </w:rPr>
            </w:pPr>
            <w:r>
              <w:rPr>
                <w:sz w:val="24"/>
                <w:szCs w:val="24"/>
              </w:rPr>
              <w:t>2.74</w:t>
            </w:r>
          </w:p>
        </w:tc>
        <w:tc>
          <w:tcPr>
            <w:tcW w:w="2196" w:type="dxa"/>
          </w:tcPr>
          <w:p w:rsidR="00431AE4" w:rsidRDefault="00431AE4" w:rsidP="00111E3A">
            <w:pPr>
              <w:jc w:val="center"/>
              <w:rPr>
                <w:sz w:val="24"/>
                <w:szCs w:val="24"/>
              </w:rPr>
            </w:pPr>
            <w:r>
              <w:rPr>
                <w:sz w:val="24"/>
                <w:szCs w:val="24"/>
              </w:rPr>
              <w:t>100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274</w:t>
            </w:r>
          </w:p>
        </w:tc>
      </w:tr>
      <w:tr w:rsidR="00431AE4" w:rsidTr="00111E3A">
        <w:tc>
          <w:tcPr>
            <w:tcW w:w="828" w:type="dxa"/>
          </w:tcPr>
          <w:p w:rsidR="00431AE4" w:rsidRDefault="00431AE4" w:rsidP="00111E3A">
            <w:pPr>
              <w:rPr>
                <w:sz w:val="24"/>
              </w:rPr>
            </w:pPr>
            <w:r>
              <w:rPr>
                <w:sz w:val="24"/>
              </w:rPr>
              <w:t>7</w:t>
            </w:r>
          </w:p>
        </w:tc>
        <w:tc>
          <w:tcPr>
            <w:tcW w:w="2430" w:type="dxa"/>
          </w:tcPr>
          <w:p w:rsidR="00431AE4" w:rsidRDefault="00431AE4" w:rsidP="00111E3A">
            <w:pPr>
              <w:rPr>
                <w:sz w:val="24"/>
                <w:szCs w:val="24"/>
              </w:rPr>
            </w:pPr>
            <w:proofErr w:type="spellStart"/>
            <w:r>
              <w:rPr>
                <w:sz w:val="24"/>
                <w:szCs w:val="24"/>
              </w:rPr>
              <w:t>Metronidazole</w:t>
            </w:r>
            <w:proofErr w:type="spellEnd"/>
          </w:p>
        </w:tc>
        <w:tc>
          <w:tcPr>
            <w:tcW w:w="2790" w:type="dxa"/>
          </w:tcPr>
          <w:p w:rsidR="00431AE4" w:rsidRDefault="00431AE4" w:rsidP="00111E3A">
            <w:pPr>
              <w:rPr>
                <w:sz w:val="24"/>
                <w:szCs w:val="24"/>
              </w:rPr>
            </w:pPr>
            <w:r>
              <w:rPr>
                <w:sz w:val="24"/>
                <w:szCs w:val="24"/>
              </w:rPr>
              <w:t>Tablet 400mg</w:t>
            </w:r>
          </w:p>
        </w:tc>
        <w:tc>
          <w:tcPr>
            <w:tcW w:w="2736" w:type="dxa"/>
          </w:tcPr>
          <w:p w:rsidR="00431AE4" w:rsidRDefault="00431AE4" w:rsidP="00111E3A">
            <w:pPr>
              <w:jc w:val="center"/>
              <w:rPr>
                <w:sz w:val="24"/>
                <w:szCs w:val="24"/>
              </w:rPr>
            </w:pPr>
            <w:r>
              <w:rPr>
                <w:sz w:val="24"/>
                <w:szCs w:val="24"/>
              </w:rPr>
              <w:t>2.37</w:t>
            </w:r>
          </w:p>
        </w:tc>
        <w:tc>
          <w:tcPr>
            <w:tcW w:w="2196" w:type="dxa"/>
          </w:tcPr>
          <w:p w:rsidR="00431AE4" w:rsidRDefault="00431AE4" w:rsidP="00111E3A">
            <w:pPr>
              <w:jc w:val="center"/>
              <w:rPr>
                <w:sz w:val="24"/>
                <w:szCs w:val="24"/>
              </w:rPr>
            </w:pPr>
            <w:r>
              <w:rPr>
                <w:sz w:val="24"/>
                <w:szCs w:val="24"/>
              </w:rPr>
              <w:t>100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237</w:t>
            </w:r>
          </w:p>
        </w:tc>
      </w:tr>
      <w:tr w:rsidR="00431AE4" w:rsidTr="00111E3A">
        <w:tc>
          <w:tcPr>
            <w:tcW w:w="828" w:type="dxa"/>
          </w:tcPr>
          <w:p w:rsidR="00431AE4" w:rsidRDefault="00431AE4" w:rsidP="00111E3A">
            <w:pPr>
              <w:rPr>
                <w:sz w:val="24"/>
              </w:rPr>
            </w:pPr>
            <w:r>
              <w:rPr>
                <w:sz w:val="24"/>
              </w:rPr>
              <w:t>8</w:t>
            </w:r>
          </w:p>
        </w:tc>
        <w:tc>
          <w:tcPr>
            <w:tcW w:w="2430" w:type="dxa"/>
          </w:tcPr>
          <w:p w:rsidR="00431AE4" w:rsidRDefault="00431AE4" w:rsidP="00111E3A">
            <w:pPr>
              <w:rPr>
                <w:sz w:val="24"/>
                <w:szCs w:val="24"/>
              </w:rPr>
            </w:pPr>
            <w:proofErr w:type="spellStart"/>
            <w:r>
              <w:rPr>
                <w:sz w:val="24"/>
                <w:szCs w:val="24"/>
              </w:rPr>
              <w:t>Metronidazole</w:t>
            </w:r>
            <w:proofErr w:type="spellEnd"/>
          </w:p>
        </w:tc>
        <w:tc>
          <w:tcPr>
            <w:tcW w:w="2790" w:type="dxa"/>
          </w:tcPr>
          <w:p w:rsidR="00431AE4" w:rsidRPr="00FE0043" w:rsidRDefault="00431AE4" w:rsidP="00111E3A">
            <w:pPr>
              <w:rPr>
                <w:rFonts w:ascii="Calibri" w:hAnsi="Calibri"/>
                <w:color w:val="000000"/>
                <w:sz w:val="24"/>
                <w:szCs w:val="24"/>
              </w:rPr>
            </w:pPr>
            <w:r w:rsidRPr="00FE0043">
              <w:rPr>
                <w:rFonts w:ascii="Calibri" w:hAnsi="Calibri"/>
                <w:color w:val="000000"/>
                <w:sz w:val="24"/>
                <w:szCs w:val="24"/>
              </w:rPr>
              <w:t>Suspension</w:t>
            </w:r>
            <w:r>
              <w:rPr>
                <w:rFonts w:ascii="Calibri" w:hAnsi="Calibri"/>
                <w:color w:val="000000"/>
                <w:sz w:val="24"/>
                <w:szCs w:val="24"/>
              </w:rPr>
              <w:t xml:space="preserve"> </w:t>
            </w:r>
            <w:r w:rsidRPr="00FE0043">
              <w:rPr>
                <w:sz w:val="24"/>
                <w:szCs w:val="24"/>
              </w:rPr>
              <w:t>200mg/5ml</w:t>
            </w:r>
          </w:p>
        </w:tc>
        <w:tc>
          <w:tcPr>
            <w:tcW w:w="2736" w:type="dxa"/>
          </w:tcPr>
          <w:p w:rsidR="00431AE4" w:rsidRPr="00FE0043" w:rsidRDefault="00431AE4" w:rsidP="00111E3A">
            <w:pPr>
              <w:jc w:val="center"/>
              <w:rPr>
                <w:sz w:val="24"/>
                <w:szCs w:val="24"/>
              </w:rPr>
            </w:pPr>
            <w:r>
              <w:rPr>
                <w:sz w:val="24"/>
                <w:szCs w:val="24"/>
              </w:rPr>
              <w:t>29.75</w:t>
            </w:r>
          </w:p>
        </w:tc>
        <w:tc>
          <w:tcPr>
            <w:tcW w:w="2196" w:type="dxa"/>
          </w:tcPr>
          <w:p w:rsidR="00431AE4" w:rsidRPr="00FE0043" w:rsidRDefault="00431AE4" w:rsidP="00111E3A">
            <w:pPr>
              <w:jc w:val="center"/>
              <w:rPr>
                <w:sz w:val="24"/>
                <w:szCs w:val="24"/>
              </w:rPr>
            </w:pPr>
            <w:r>
              <w:rPr>
                <w:sz w:val="24"/>
                <w:szCs w:val="24"/>
              </w:rPr>
              <w:t>50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1487.5</w:t>
            </w:r>
          </w:p>
        </w:tc>
      </w:tr>
      <w:tr w:rsidR="00431AE4" w:rsidTr="00111E3A">
        <w:tc>
          <w:tcPr>
            <w:tcW w:w="828" w:type="dxa"/>
          </w:tcPr>
          <w:p w:rsidR="00431AE4" w:rsidRDefault="00431AE4" w:rsidP="00111E3A">
            <w:pPr>
              <w:rPr>
                <w:sz w:val="24"/>
              </w:rPr>
            </w:pPr>
            <w:r>
              <w:rPr>
                <w:sz w:val="24"/>
              </w:rPr>
              <w:t>9</w:t>
            </w:r>
          </w:p>
        </w:tc>
        <w:tc>
          <w:tcPr>
            <w:tcW w:w="2430" w:type="dxa"/>
          </w:tcPr>
          <w:p w:rsidR="00431AE4" w:rsidRDefault="00431AE4" w:rsidP="00111E3A">
            <w:pPr>
              <w:rPr>
                <w:sz w:val="24"/>
                <w:szCs w:val="24"/>
              </w:rPr>
            </w:pPr>
            <w:r>
              <w:rPr>
                <w:sz w:val="24"/>
                <w:szCs w:val="24"/>
              </w:rPr>
              <w:t>Amoxicillin</w:t>
            </w:r>
          </w:p>
        </w:tc>
        <w:tc>
          <w:tcPr>
            <w:tcW w:w="2790" w:type="dxa"/>
          </w:tcPr>
          <w:p w:rsidR="00431AE4" w:rsidRDefault="00431AE4" w:rsidP="00111E3A">
            <w:pPr>
              <w:rPr>
                <w:sz w:val="24"/>
                <w:szCs w:val="24"/>
              </w:rPr>
            </w:pPr>
            <w:r>
              <w:rPr>
                <w:sz w:val="24"/>
                <w:szCs w:val="24"/>
              </w:rPr>
              <w:t>Capsule 250mg</w:t>
            </w:r>
          </w:p>
        </w:tc>
        <w:tc>
          <w:tcPr>
            <w:tcW w:w="2736" w:type="dxa"/>
          </w:tcPr>
          <w:p w:rsidR="00431AE4" w:rsidRDefault="00431AE4" w:rsidP="00111E3A">
            <w:pPr>
              <w:jc w:val="center"/>
              <w:rPr>
                <w:sz w:val="24"/>
                <w:szCs w:val="24"/>
              </w:rPr>
            </w:pPr>
            <w:r>
              <w:rPr>
                <w:sz w:val="24"/>
                <w:szCs w:val="24"/>
              </w:rPr>
              <w:t>2.97</w:t>
            </w:r>
          </w:p>
        </w:tc>
        <w:tc>
          <w:tcPr>
            <w:tcW w:w="2196" w:type="dxa"/>
          </w:tcPr>
          <w:p w:rsidR="00431AE4" w:rsidRDefault="00431AE4" w:rsidP="00111E3A">
            <w:pPr>
              <w:jc w:val="center"/>
              <w:rPr>
                <w:sz w:val="24"/>
                <w:szCs w:val="24"/>
              </w:rPr>
            </w:pPr>
            <w:r>
              <w:rPr>
                <w:sz w:val="24"/>
                <w:szCs w:val="24"/>
              </w:rPr>
              <w:t>100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297</w:t>
            </w:r>
          </w:p>
        </w:tc>
      </w:tr>
      <w:tr w:rsidR="00431AE4" w:rsidTr="00111E3A">
        <w:tc>
          <w:tcPr>
            <w:tcW w:w="828" w:type="dxa"/>
          </w:tcPr>
          <w:p w:rsidR="00431AE4" w:rsidRDefault="00431AE4" w:rsidP="00111E3A">
            <w:pPr>
              <w:rPr>
                <w:sz w:val="24"/>
              </w:rPr>
            </w:pPr>
            <w:r>
              <w:rPr>
                <w:sz w:val="24"/>
              </w:rPr>
              <w:t>10</w:t>
            </w:r>
          </w:p>
        </w:tc>
        <w:tc>
          <w:tcPr>
            <w:tcW w:w="2430" w:type="dxa"/>
          </w:tcPr>
          <w:p w:rsidR="00431AE4" w:rsidRDefault="00431AE4" w:rsidP="00111E3A">
            <w:pPr>
              <w:rPr>
                <w:sz w:val="24"/>
                <w:szCs w:val="24"/>
              </w:rPr>
            </w:pPr>
            <w:proofErr w:type="spellStart"/>
            <w:r>
              <w:rPr>
                <w:sz w:val="24"/>
                <w:szCs w:val="24"/>
              </w:rPr>
              <w:t>Povidone</w:t>
            </w:r>
            <w:proofErr w:type="spellEnd"/>
            <w:r>
              <w:rPr>
                <w:sz w:val="24"/>
                <w:szCs w:val="24"/>
              </w:rPr>
              <w:t xml:space="preserve"> iodine</w:t>
            </w:r>
          </w:p>
        </w:tc>
        <w:tc>
          <w:tcPr>
            <w:tcW w:w="2790" w:type="dxa"/>
          </w:tcPr>
          <w:p w:rsidR="00431AE4" w:rsidRDefault="00431AE4" w:rsidP="00111E3A">
            <w:pPr>
              <w:rPr>
                <w:sz w:val="24"/>
                <w:szCs w:val="24"/>
              </w:rPr>
            </w:pPr>
            <w:r>
              <w:rPr>
                <w:sz w:val="24"/>
                <w:szCs w:val="24"/>
              </w:rPr>
              <w:t>Solution 10%</w:t>
            </w:r>
          </w:p>
        </w:tc>
        <w:tc>
          <w:tcPr>
            <w:tcW w:w="2736" w:type="dxa"/>
          </w:tcPr>
          <w:p w:rsidR="00431AE4" w:rsidRDefault="00431AE4" w:rsidP="00111E3A">
            <w:pPr>
              <w:jc w:val="center"/>
              <w:rPr>
                <w:sz w:val="24"/>
                <w:szCs w:val="24"/>
              </w:rPr>
            </w:pPr>
            <w:r>
              <w:rPr>
                <w:sz w:val="24"/>
                <w:szCs w:val="24"/>
              </w:rPr>
              <w:t>153</w:t>
            </w:r>
          </w:p>
        </w:tc>
        <w:tc>
          <w:tcPr>
            <w:tcW w:w="2196" w:type="dxa"/>
          </w:tcPr>
          <w:p w:rsidR="00431AE4" w:rsidRDefault="00431AE4" w:rsidP="00111E3A">
            <w:pPr>
              <w:jc w:val="center"/>
              <w:rPr>
                <w:sz w:val="24"/>
                <w:szCs w:val="24"/>
              </w:rPr>
            </w:pPr>
            <w:r>
              <w:rPr>
                <w:sz w:val="24"/>
                <w:szCs w:val="24"/>
              </w:rPr>
              <w:t>5</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765</w:t>
            </w:r>
          </w:p>
        </w:tc>
      </w:tr>
      <w:tr w:rsidR="00431AE4" w:rsidTr="00111E3A">
        <w:tc>
          <w:tcPr>
            <w:tcW w:w="828" w:type="dxa"/>
          </w:tcPr>
          <w:p w:rsidR="00431AE4" w:rsidRDefault="00431AE4" w:rsidP="00111E3A">
            <w:pPr>
              <w:rPr>
                <w:sz w:val="24"/>
              </w:rPr>
            </w:pPr>
            <w:r>
              <w:rPr>
                <w:sz w:val="24"/>
              </w:rPr>
              <w:t>11</w:t>
            </w:r>
          </w:p>
        </w:tc>
        <w:tc>
          <w:tcPr>
            <w:tcW w:w="2430" w:type="dxa"/>
          </w:tcPr>
          <w:p w:rsidR="00431AE4" w:rsidRDefault="00431AE4" w:rsidP="00111E3A">
            <w:pPr>
              <w:rPr>
                <w:sz w:val="24"/>
                <w:szCs w:val="24"/>
              </w:rPr>
            </w:pPr>
            <w:r>
              <w:rPr>
                <w:sz w:val="24"/>
                <w:szCs w:val="24"/>
              </w:rPr>
              <w:t>Ranitidine</w:t>
            </w:r>
          </w:p>
        </w:tc>
        <w:tc>
          <w:tcPr>
            <w:tcW w:w="2790" w:type="dxa"/>
          </w:tcPr>
          <w:p w:rsidR="00431AE4" w:rsidRDefault="00431AE4" w:rsidP="00111E3A">
            <w:pPr>
              <w:rPr>
                <w:sz w:val="24"/>
                <w:szCs w:val="24"/>
              </w:rPr>
            </w:pPr>
            <w:r>
              <w:rPr>
                <w:sz w:val="24"/>
                <w:szCs w:val="24"/>
              </w:rPr>
              <w:t>Tablet 150mg</w:t>
            </w:r>
          </w:p>
        </w:tc>
        <w:tc>
          <w:tcPr>
            <w:tcW w:w="2736" w:type="dxa"/>
          </w:tcPr>
          <w:p w:rsidR="00431AE4" w:rsidRDefault="00431AE4" w:rsidP="00111E3A">
            <w:pPr>
              <w:jc w:val="center"/>
              <w:rPr>
                <w:sz w:val="24"/>
                <w:szCs w:val="24"/>
              </w:rPr>
            </w:pPr>
            <w:r>
              <w:rPr>
                <w:sz w:val="24"/>
                <w:szCs w:val="24"/>
              </w:rPr>
              <w:t>1.23</w:t>
            </w:r>
          </w:p>
        </w:tc>
        <w:tc>
          <w:tcPr>
            <w:tcW w:w="2196" w:type="dxa"/>
          </w:tcPr>
          <w:p w:rsidR="00431AE4" w:rsidRDefault="00431AE4" w:rsidP="00111E3A">
            <w:pPr>
              <w:jc w:val="center"/>
              <w:rPr>
                <w:sz w:val="24"/>
                <w:szCs w:val="24"/>
              </w:rPr>
            </w:pPr>
            <w:r>
              <w:rPr>
                <w:sz w:val="24"/>
                <w:szCs w:val="24"/>
              </w:rPr>
              <w:t>100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123</w:t>
            </w:r>
          </w:p>
        </w:tc>
      </w:tr>
      <w:tr w:rsidR="00431AE4" w:rsidTr="00111E3A">
        <w:tc>
          <w:tcPr>
            <w:tcW w:w="828" w:type="dxa"/>
          </w:tcPr>
          <w:p w:rsidR="00431AE4" w:rsidRDefault="00431AE4" w:rsidP="00111E3A">
            <w:pPr>
              <w:rPr>
                <w:sz w:val="24"/>
              </w:rPr>
            </w:pPr>
            <w:r>
              <w:rPr>
                <w:sz w:val="24"/>
              </w:rPr>
              <w:t>12</w:t>
            </w:r>
          </w:p>
        </w:tc>
        <w:tc>
          <w:tcPr>
            <w:tcW w:w="2430" w:type="dxa"/>
          </w:tcPr>
          <w:p w:rsidR="00431AE4" w:rsidRDefault="00431AE4" w:rsidP="00111E3A">
            <w:pPr>
              <w:rPr>
                <w:sz w:val="24"/>
                <w:szCs w:val="24"/>
              </w:rPr>
            </w:pPr>
            <w:r>
              <w:rPr>
                <w:sz w:val="24"/>
                <w:szCs w:val="24"/>
              </w:rPr>
              <w:t>ORS</w:t>
            </w:r>
          </w:p>
        </w:tc>
        <w:tc>
          <w:tcPr>
            <w:tcW w:w="2790" w:type="dxa"/>
          </w:tcPr>
          <w:p w:rsidR="00431AE4" w:rsidRDefault="00431AE4" w:rsidP="00111E3A">
            <w:pPr>
              <w:rPr>
                <w:sz w:val="24"/>
                <w:szCs w:val="24"/>
              </w:rPr>
            </w:pPr>
            <w:r>
              <w:rPr>
                <w:sz w:val="24"/>
                <w:szCs w:val="24"/>
              </w:rPr>
              <w:t>Powder as per WHO recommendation</w:t>
            </w:r>
          </w:p>
        </w:tc>
        <w:tc>
          <w:tcPr>
            <w:tcW w:w="2736" w:type="dxa"/>
          </w:tcPr>
          <w:p w:rsidR="00431AE4" w:rsidRDefault="00431AE4" w:rsidP="00111E3A">
            <w:pPr>
              <w:jc w:val="center"/>
              <w:rPr>
                <w:sz w:val="24"/>
                <w:szCs w:val="24"/>
              </w:rPr>
            </w:pPr>
            <w:r>
              <w:rPr>
                <w:sz w:val="24"/>
                <w:szCs w:val="24"/>
              </w:rPr>
              <w:t>10.86</w:t>
            </w:r>
          </w:p>
        </w:tc>
        <w:tc>
          <w:tcPr>
            <w:tcW w:w="2196" w:type="dxa"/>
          </w:tcPr>
          <w:p w:rsidR="00431AE4" w:rsidRDefault="00431AE4" w:rsidP="00111E3A">
            <w:pPr>
              <w:jc w:val="center"/>
              <w:rPr>
                <w:sz w:val="24"/>
                <w:szCs w:val="24"/>
              </w:rPr>
            </w:pPr>
            <w:r>
              <w:rPr>
                <w:sz w:val="24"/>
                <w:szCs w:val="24"/>
              </w:rPr>
              <w:t xml:space="preserve">50 </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543</w:t>
            </w:r>
          </w:p>
        </w:tc>
      </w:tr>
      <w:tr w:rsidR="00431AE4" w:rsidTr="00111E3A">
        <w:tc>
          <w:tcPr>
            <w:tcW w:w="828" w:type="dxa"/>
          </w:tcPr>
          <w:p w:rsidR="00431AE4" w:rsidRDefault="00431AE4" w:rsidP="00111E3A">
            <w:pPr>
              <w:rPr>
                <w:sz w:val="24"/>
              </w:rPr>
            </w:pPr>
            <w:r>
              <w:rPr>
                <w:sz w:val="24"/>
              </w:rPr>
              <w:t>13</w:t>
            </w:r>
          </w:p>
        </w:tc>
        <w:tc>
          <w:tcPr>
            <w:tcW w:w="2430" w:type="dxa"/>
          </w:tcPr>
          <w:p w:rsidR="00431AE4" w:rsidRPr="00FE0043" w:rsidRDefault="00431AE4" w:rsidP="00111E3A">
            <w:pPr>
              <w:rPr>
                <w:rFonts w:cstheme="minorHAnsi"/>
                <w:color w:val="000000"/>
                <w:sz w:val="24"/>
                <w:szCs w:val="24"/>
              </w:rPr>
            </w:pPr>
            <w:proofErr w:type="spellStart"/>
            <w:r w:rsidRPr="00FE0043">
              <w:rPr>
                <w:rFonts w:cstheme="minorHAnsi"/>
                <w:color w:val="000000"/>
                <w:sz w:val="24"/>
                <w:szCs w:val="24"/>
              </w:rPr>
              <w:t>Sulphamethoxazole</w:t>
            </w:r>
            <w:proofErr w:type="spellEnd"/>
            <w:r w:rsidRPr="00FE0043">
              <w:rPr>
                <w:rFonts w:cstheme="minorHAnsi"/>
                <w:color w:val="000000"/>
                <w:sz w:val="24"/>
                <w:szCs w:val="24"/>
              </w:rPr>
              <w:t xml:space="preserve"> + </w:t>
            </w:r>
            <w:proofErr w:type="spellStart"/>
            <w:r w:rsidRPr="00FE0043">
              <w:rPr>
                <w:rFonts w:cstheme="minorHAnsi"/>
                <w:color w:val="000000"/>
                <w:sz w:val="24"/>
                <w:szCs w:val="24"/>
              </w:rPr>
              <w:t>Trimethoprim</w:t>
            </w:r>
            <w:proofErr w:type="spellEnd"/>
          </w:p>
        </w:tc>
        <w:tc>
          <w:tcPr>
            <w:tcW w:w="2790" w:type="dxa"/>
          </w:tcPr>
          <w:p w:rsidR="00431AE4" w:rsidRPr="00FE0043" w:rsidRDefault="00431AE4" w:rsidP="00111E3A">
            <w:pPr>
              <w:rPr>
                <w:rFonts w:cstheme="minorHAnsi"/>
                <w:color w:val="000000"/>
                <w:sz w:val="24"/>
                <w:szCs w:val="24"/>
              </w:rPr>
            </w:pPr>
            <w:r w:rsidRPr="00FE0043">
              <w:rPr>
                <w:rFonts w:cstheme="minorHAnsi"/>
                <w:color w:val="000000"/>
                <w:sz w:val="24"/>
                <w:szCs w:val="24"/>
              </w:rPr>
              <w:t>Tablet</w:t>
            </w:r>
            <w:r>
              <w:rPr>
                <w:rFonts w:cstheme="minorHAnsi"/>
                <w:color w:val="000000"/>
                <w:sz w:val="24"/>
                <w:szCs w:val="24"/>
              </w:rPr>
              <w:t xml:space="preserve"> </w:t>
            </w:r>
            <w:r w:rsidRPr="00FE0043">
              <w:rPr>
                <w:rFonts w:cstheme="minorHAnsi"/>
                <w:sz w:val="24"/>
                <w:szCs w:val="24"/>
              </w:rPr>
              <w:t>400mg + 80mg</w:t>
            </w:r>
          </w:p>
        </w:tc>
        <w:tc>
          <w:tcPr>
            <w:tcW w:w="2736" w:type="dxa"/>
          </w:tcPr>
          <w:p w:rsidR="00431AE4" w:rsidRPr="00FE0043" w:rsidRDefault="00431AE4" w:rsidP="00111E3A">
            <w:pPr>
              <w:jc w:val="center"/>
              <w:rPr>
                <w:rFonts w:cstheme="minorHAnsi"/>
                <w:sz w:val="24"/>
                <w:szCs w:val="24"/>
              </w:rPr>
            </w:pPr>
            <w:r>
              <w:rPr>
                <w:rFonts w:cstheme="minorHAnsi"/>
                <w:sz w:val="24"/>
                <w:szCs w:val="24"/>
              </w:rPr>
              <w:t>2.97</w:t>
            </w:r>
          </w:p>
        </w:tc>
        <w:tc>
          <w:tcPr>
            <w:tcW w:w="2196" w:type="dxa"/>
          </w:tcPr>
          <w:p w:rsidR="00431AE4" w:rsidRPr="00FE0043" w:rsidRDefault="00431AE4" w:rsidP="00111E3A">
            <w:pPr>
              <w:jc w:val="center"/>
              <w:rPr>
                <w:rFonts w:cstheme="minorHAnsi"/>
                <w:sz w:val="24"/>
                <w:szCs w:val="24"/>
              </w:rPr>
            </w:pPr>
            <w:r>
              <w:rPr>
                <w:rFonts w:cstheme="minorHAnsi"/>
                <w:sz w:val="24"/>
                <w:szCs w:val="24"/>
              </w:rPr>
              <w:t>100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297</w:t>
            </w:r>
          </w:p>
        </w:tc>
      </w:tr>
      <w:tr w:rsidR="00431AE4" w:rsidTr="00111E3A">
        <w:tc>
          <w:tcPr>
            <w:tcW w:w="828" w:type="dxa"/>
          </w:tcPr>
          <w:p w:rsidR="00431AE4" w:rsidRDefault="00431AE4" w:rsidP="00111E3A">
            <w:pPr>
              <w:rPr>
                <w:sz w:val="24"/>
              </w:rPr>
            </w:pPr>
            <w:r>
              <w:rPr>
                <w:sz w:val="24"/>
              </w:rPr>
              <w:t>14</w:t>
            </w:r>
          </w:p>
        </w:tc>
        <w:tc>
          <w:tcPr>
            <w:tcW w:w="2430" w:type="dxa"/>
          </w:tcPr>
          <w:p w:rsidR="00431AE4" w:rsidRPr="00FE0043" w:rsidRDefault="00431AE4" w:rsidP="00111E3A">
            <w:pPr>
              <w:rPr>
                <w:rFonts w:cstheme="minorHAnsi"/>
                <w:color w:val="000000"/>
                <w:sz w:val="24"/>
                <w:szCs w:val="24"/>
              </w:rPr>
            </w:pPr>
            <w:r w:rsidRPr="00FE0043">
              <w:rPr>
                <w:rFonts w:cstheme="minorHAnsi"/>
                <w:color w:val="000000"/>
                <w:sz w:val="24"/>
                <w:szCs w:val="24"/>
              </w:rPr>
              <w:t xml:space="preserve">Neomycin + </w:t>
            </w:r>
            <w:proofErr w:type="spellStart"/>
            <w:r w:rsidRPr="00FE0043">
              <w:rPr>
                <w:rFonts w:cstheme="minorHAnsi"/>
                <w:color w:val="000000"/>
                <w:sz w:val="24"/>
                <w:szCs w:val="24"/>
              </w:rPr>
              <w:t>Betamethasone</w:t>
            </w:r>
            <w:proofErr w:type="spellEnd"/>
            <w:r w:rsidRPr="00FE0043">
              <w:rPr>
                <w:rFonts w:cstheme="minorHAnsi"/>
                <w:color w:val="000000"/>
                <w:sz w:val="24"/>
                <w:szCs w:val="24"/>
              </w:rPr>
              <w:t xml:space="preserve"> </w:t>
            </w:r>
          </w:p>
        </w:tc>
        <w:tc>
          <w:tcPr>
            <w:tcW w:w="2790" w:type="dxa"/>
          </w:tcPr>
          <w:p w:rsidR="00431AE4" w:rsidRPr="00FE0043" w:rsidRDefault="00431AE4" w:rsidP="00111E3A">
            <w:pPr>
              <w:rPr>
                <w:rFonts w:cstheme="minorHAnsi"/>
                <w:sz w:val="24"/>
                <w:szCs w:val="24"/>
              </w:rPr>
            </w:pPr>
            <w:r w:rsidRPr="00FE0043">
              <w:rPr>
                <w:rFonts w:cstheme="minorHAnsi"/>
                <w:color w:val="000000"/>
                <w:sz w:val="24"/>
                <w:szCs w:val="24"/>
              </w:rPr>
              <w:t>Ointment</w:t>
            </w:r>
            <w:r>
              <w:rPr>
                <w:rFonts w:cstheme="minorHAnsi"/>
                <w:color w:val="000000"/>
                <w:sz w:val="24"/>
                <w:szCs w:val="24"/>
              </w:rPr>
              <w:t xml:space="preserve"> </w:t>
            </w:r>
            <w:r w:rsidRPr="00FE0043">
              <w:rPr>
                <w:rFonts w:cstheme="minorHAnsi"/>
                <w:sz w:val="24"/>
                <w:szCs w:val="24"/>
              </w:rPr>
              <w:t>0.5% + 0.12%</w:t>
            </w:r>
          </w:p>
        </w:tc>
        <w:tc>
          <w:tcPr>
            <w:tcW w:w="2736" w:type="dxa"/>
          </w:tcPr>
          <w:p w:rsidR="00431AE4" w:rsidRPr="00FE0043" w:rsidRDefault="00431AE4" w:rsidP="00111E3A">
            <w:pPr>
              <w:jc w:val="center"/>
              <w:rPr>
                <w:rFonts w:cstheme="minorHAnsi"/>
                <w:sz w:val="24"/>
                <w:szCs w:val="24"/>
              </w:rPr>
            </w:pPr>
            <w:r>
              <w:rPr>
                <w:rFonts w:cstheme="minorHAnsi"/>
                <w:sz w:val="24"/>
                <w:szCs w:val="24"/>
              </w:rPr>
              <w:t>47</w:t>
            </w:r>
          </w:p>
        </w:tc>
        <w:tc>
          <w:tcPr>
            <w:tcW w:w="2196" w:type="dxa"/>
          </w:tcPr>
          <w:p w:rsidR="00431AE4" w:rsidRPr="00FE0043" w:rsidRDefault="00431AE4" w:rsidP="00111E3A">
            <w:pPr>
              <w:jc w:val="center"/>
              <w:rPr>
                <w:rFonts w:cstheme="minorHAnsi"/>
                <w:sz w:val="24"/>
                <w:szCs w:val="24"/>
              </w:rPr>
            </w:pPr>
            <w:r>
              <w:rPr>
                <w:rFonts w:cstheme="minorHAnsi"/>
                <w:sz w:val="24"/>
                <w:szCs w:val="24"/>
              </w:rPr>
              <w:t>10</w:t>
            </w:r>
          </w:p>
        </w:tc>
        <w:tc>
          <w:tcPr>
            <w:tcW w:w="2196" w:type="dxa"/>
            <w:vAlign w:val="bottom"/>
          </w:tcPr>
          <w:p w:rsidR="00431AE4" w:rsidRDefault="00431AE4">
            <w:pPr>
              <w:jc w:val="right"/>
              <w:rPr>
                <w:rFonts w:ascii="Calibri" w:hAnsi="Calibri" w:cs="Calibri"/>
                <w:color w:val="000000"/>
              </w:rPr>
            </w:pPr>
            <w:r>
              <w:rPr>
                <w:rFonts w:ascii="Calibri" w:hAnsi="Calibri" w:cs="Calibri"/>
                <w:color w:val="000000"/>
              </w:rPr>
              <w:t>470</w:t>
            </w:r>
          </w:p>
        </w:tc>
      </w:tr>
      <w:tr w:rsidR="00111E3A" w:rsidTr="00111E3A">
        <w:tc>
          <w:tcPr>
            <w:tcW w:w="8784" w:type="dxa"/>
            <w:gridSpan w:val="4"/>
          </w:tcPr>
          <w:p w:rsidR="00111E3A" w:rsidRDefault="00111E3A" w:rsidP="00111E3A">
            <w:pPr>
              <w:rPr>
                <w:sz w:val="24"/>
              </w:rPr>
            </w:pPr>
          </w:p>
        </w:tc>
        <w:tc>
          <w:tcPr>
            <w:tcW w:w="2196" w:type="dxa"/>
          </w:tcPr>
          <w:p w:rsidR="00111E3A" w:rsidRPr="0060665F" w:rsidRDefault="00111E3A" w:rsidP="00111E3A">
            <w:pPr>
              <w:jc w:val="center"/>
              <w:rPr>
                <w:b/>
                <w:sz w:val="24"/>
              </w:rPr>
            </w:pPr>
            <w:r w:rsidRPr="0060665F">
              <w:rPr>
                <w:b/>
                <w:sz w:val="24"/>
              </w:rPr>
              <w:t>TOTAL</w:t>
            </w:r>
          </w:p>
        </w:tc>
        <w:tc>
          <w:tcPr>
            <w:tcW w:w="2196" w:type="dxa"/>
          </w:tcPr>
          <w:p w:rsidR="00431AE4" w:rsidRPr="00431AE4" w:rsidRDefault="00111E3A" w:rsidP="00431AE4">
            <w:pPr>
              <w:jc w:val="center"/>
              <w:rPr>
                <w:b/>
                <w:sz w:val="24"/>
                <w:szCs w:val="24"/>
              </w:rPr>
            </w:pPr>
            <w:r w:rsidRPr="0095564D">
              <w:rPr>
                <w:b/>
                <w:sz w:val="24"/>
                <w:szCs w:val="24"/>
              </w:rPr>
              <w:t xml:space="preserve">                  Rs.</w:t>
            </w:r>
            <w:r w:rsidRPr="00431AE4">
              <w:rPr>
                <w:b/>
                <w:sz w:val="28"/>
                <w:szCs w:val="24"/>
              </w:rPr>
              <w:t xml:space="preserve"> </w:t>
            </w:r>
            <w:r w:rsidR="00431AE4" w:rsidRPr="00431AE4">
              <w:rPr>
                <w:rFonts w:ascii="Calibri" w:hAnsi="Calibri" w:cs="Calibri"/>
                <w:b/>
                <w:color w:val="000000"/>
                <w:sz w:val="24"/>
              </w:rPr>
              <w:t>6148</w:t>
            </w:r>
          </w:p>
          <w:p w:rsidR="00111E3A" w:rsidRPr="0095564D" w:rsidRDefault="00111E3A" w:rsidP="00431AE4">
            <w:pPr>
              <w:jc w:val="center"/>
              <w:rPr>
                <w:b/>
                <w:sz w:val="24"/>
                <w:szCs w:val="24"/>
              </w:rPr>
            </w:pPr>
          </w:p>
        </w:tc>
      </w:tr>
    </w:tbl>
    <w:p w:rsidR="00111E3A" w:rsidRDefault="00111E3A" w:rsidP="00111E3A">
      <w:pPr>
        <w:rPr>
          <w:sz w:val="24"/>
        </w:rPr>
      </w:pPr>
    </w:p>
    <w:p w:rsidR="00111E3A" w:rsidRDefault="00111E3A" w:rsidP="00111E3A">
      <w:pPr>
        <w:rPr>
          <w:rFonts w:ascii="Calibri" w:hAnsi="Calibri" w:cs="Calibri"/>
          <w:b/>
          <w:color w:val="000000"/>
          <w:sz w:val="24"/>
          <w:szCs w:val="24"/>
        </w:rPr>
      </w:pPr>
      <w:r>
        <w:rPr>
          <w:sz w:val="24"/>
        </w:rPr>
        <w:t>Estimated cost of Essential drugs for 1 Sub Centre = Rs</w:t>
      </w:r>
      <w:r w:rsidR="003473A9">
        <w:rPr>
          <w:sz w:val="24"/>
        </w:rPr>
        <w:t>.</w:t>
      </w:r>
      <w:r w:rsidR="00431AE4">
        <w:rPr>
          <w:sz w:val="24"/>
        </w:rPr>
        <w:t xml:space="preserve"> </w:t>
      </w:r>
      <w:r w:rsidR="00431AE4" w:rsidRPr="00431AE4">
        <w:rPr>
          <w:rFonts w:ascii="Calibri" w:hAnsi="Calibri" w:cs="Calibri"/>
          <w:color w:val="000000"/>
          <w:sz w:val="24"/>
        </w:rPr>
        <w:t>6148</w:t>
      </w:r>
    </w:p>
    <w:p w:rsidR="00431AE4" w:rsidRPr="00431AE4" w:rsidRDefault="00111E3A" w:rsidP="00431AE4">
      <w:pPr>
        <w:rPr>
          <w:rFonts w:ascii="Calibri" w:eastAsia="Times New Roman" w:hAnsi="Calibri" w:cs="Calibri"/>
          <w:color w:val="000000"/>
        </w:rPr>
      </w:pPr>
      <w:r w:rsidRPr="007D58CE">
        <w:rPr>
          <w:b/>
          <w:sz w:val="24"/>
        </w:rPr>
        <w:t xml:space="preserve"> Proposed cost of Essential Drugs for 370 Sub Centres</w:t>
      </w:r>
      <w:r>
        <w:rPr>
          <w:b/>
          <w:sz w:val="24"/>
        </w:rPr>
        <w:t xml:space="preserve"> = </w:t>
      </w:r>
      <w:r w:rsidR="003473A9">
        <w:rPr>
          <w:b/>
          <w:sz w:val="24"/>
        </w:rPr>
        <w:t>Rs.</w:t>
      </w:r>
      <w:r w:rsidR="00431AE4" w:rsidRPr="00431AE4">
        <w:rPr>
          <w:rFonts w:ascii="Calibri" w:hAnsi="Calibri" w:cs="Calibri"/>
          <w:color w:val="000000"/>
        </w:rPr>
        <w:t xml:space="preserve"> </w:t>
      </w:r>
      <w:r w:rsidR="00431AE4" w:rsidRPr="00431AE4">
        <w:rPr>
          <w:rFonts w:ascii="Calibri" w:eastAsia="Times New Roman" w:hAnsi="Calibri" w:cs="Calibri"/>
          <w:b/>
          <w:color w:val="000000"/>
          <w:sz w:val="24"/>
        </w:rPr>
        <w:t>2274575</w:t>
      </w:r>
    </w:p>
    <w:p w:rsidR="00111E3A" w:rsidRDefault="00111E3A" w:rsidP="00111E3A">
      <w:pPr>
        <w:rPr>
          <w:b/>
          <w:sz w:val="24"/>
        </w:rPr>
      </w:pPr>
    </w:p>
    <w:p w:rsidR="00111E3A" w:rsidRPr="00870BBA" w:rsidRDefault="00111E3A" w:rsidP="00613E06">
      <w:pPr>
        <w:spacing w:line="240" w:lineRule="auto"/>
        <w:rPr>
          <w:b/>
          <w:sz w:val="24"/>
        </w:rPr>
      </w:pPr>
      <w:r w:rsidRPr="00870BBA">
        <w:rPr>
          <w:b/>
          <w:sz w:val="24"/>
        </w:rPr>
        <w:lastRenderedPageBreak/>
        <w:t>2. Estimated cost of Essential Drugs for Primary Health Centre</w:t>
      </w:r>
    </w:p>
    <w:p w:rsidR="00111E3A" w:rsidRPr="00E30AFC" w:rsidRDefault="00111E3A" w:rsidP="00613E06">
      <w:pPr>
        <w:spacing w:line="240" w:lineRule="auto"/>
        <w:rPr>
          <w:sz w:val="24"/>
        </w:rPr>
      </w:pPr>
      <w:r>
        <w:rPr>
          <w:sz w:val="24"/>
        </w:rPr>
        <w:t xml:space="preserve">  </w:t>
      </w:r>
    </w:p>
    <w:tbl>
      <w:tblPr>
        <w:tblStyle w:val="TableGrid"/>
        <w:tblW w:w="0" w:type="auto"/>
        <w:tblLook w:val="04A0"/>
      </w:tblPr>
      <w:tblGrid>
        <w:gridCol w:w="828"/>
        <w:gridCol w:w="2970"/>
        <w:gridCol w:w="3240"/>
        <w:gridCol w:w="2520"/>
        <w:gridCol w:w="1890"/>
        <w:gridCol w:w="1728"/>
      </w:tblGrid>
      <w:tr w:rsidR="00111E3A" w:rsidTr="00111E3A">
        <w:tc>
          <w:tcPr>
            <w:tcW w:w="828" w:type="dxa"/>
          </w:tcPr>
          <w:p w:rsidR="00111E3A" w:rsidRPr="00EF3FA2" w:rsidRDefault="00111E3A" w:rsidP="00111E3A">
            <w:pPr>
              <w:rPr>
                <w:b/>
                <w:sz w:val="24"/>
                <w:szCs w:val="24"/>
              </w:rPr>
            </w:pPr>
            <w:r w:rsidRPr="00EF3FA2">
              <w:rPr>
                <w:b/>
                <w:sz w:val="24"/>
                <w:szCs w:val="24"/>
              </w:rPr>
              <w:t>S/No</w:t>
            </w:r>
          </w:p>
        </w:tc>
        <w:tc>
          <w:tcPr>
            <w:tcW w:w="2970" w:type="dxa"/>
          </w:tcPr>
          <w:p w:rsidR="00111E3A" w:rsidRPr="00EF3FA2" w:rsidRDefault="00111E3A" w:rsidP="00111E3A">
            <w:pPr>
              <w:rPr>
                <w:b/>
                <w:sz w:val="24"/>
                <w:szCs w:val="24"/>
              </w:rPr>
            </w:pPr>
            <w:r w:rsidRPr="00EF3FA2">
              <w:rPr>
                <w:b/>
                <w:sz w:val="24"/>
                <w:szCs w:val="24"/>
              </w:rPr>
              <w:t>Name of drug</w:t>
            </w:r>
          </w:p>
        </w:tc>
        <w:tc>
          <w:tcPr>
            <w:tcW w:w="3240" w:type="dxa"/>
          </w:tcPr>
          <w:p w:rsidR="00111E3A" w:rsidRPr="00EF3FA2" w:rsidRDefault="00111E3A" w:rsidP="00111E3A">
            <w:pPr>
              <w:rPr>
                <w:b/>
                <w:sz w:val="24"/>
                <w:szCs w:val="24"/>
              </w:rPr>
            </w:pPr>
            <w:r w:rsidRPr="00EF3FA2">
              <w:rPr>
                <w:b/>
                <w:sz w:val="24"/>
                <w:szCs w:val="24"/>
              </w:rPr>
              <w:t>Dosage type</w:t>
            </w:r>
          </w:p>
        </w:tc>
        <w:tc>
          <w:tcPr>
            <w:tcW w:w="2520" w:type="dxa"/>
          </w:tcPr>
          <w:p w:rsidR="00111E3A" w:rsidRPr="00EF3FA2" w:rsidRDefault="00111E3A" w:rsidP="00111E3A">
            <w:pPr>
              <w:rPr>
                <w:b/>
                <w:sz w:val="24"/>
                <w:szCs w:val="24"/>
              </w:rPr>
            </w:pPr>
            <w:r>
              <w:rPr>
                <w:b/>
                <w:sz w:val="24"/>
                <w:szCs w:val="24"/>
              </w:rPr>
              <w:t xml:space="preserve">Projected </w:t>
            </w:r>
            <w:r w:rsidRPr="00EF3FA2">
              <w:rPr>
                <w:b/>
                <w:sz w:val="24"/>
                <w:szCs w:val="24"/>
              </w:rPr>
              <w:t>Cost of I unit</w:t>
            </w:r>
            <w:r>
              <w:rPr>
                <w:b/>
                <w:sz w:val="24"/>
                <w:szCs w:val="24"/>
              </w:rPr>
              <w:t xml:space="preserve"> in Rupees (FY 2017-18 approved rate+5%)</w:t>
            </w:r>
          </w:p>
        </w:tc>
        <w:tc>
          <w:tcPr>
            <w:tcW w:w="1890" w:type="dxa"/>
          </w:tcPr>
          <w:p w:rsidR="00111E3A" w:rsidRPr="00EF3FA2" w:rsidRDefault="00111E3A" w:rsidP="00111E3A">
            <w:pPr>
              <w:rPr>
                <w:b/>
                <w:sz w:val="24"/>
                <w:szCs w:val="24"/>
              </w:rPr>
            </w:pPr>
            <w:r w:rsidRPr="00EF3FA2">
              <w:rPr>
                <w:b/>
                <w:sz w:val="24"/>
                <w:szCs w:val="24"/>
              </w:rPr>
              <w:t xml:space="preserve">Requirement for 1 </w:t>
            </w:r>
            <w:r>
              <w:rPr>
                <w:b/>
                <w:sz w:val="24"/>
                <w:szCs w:val="24"/>
              </w:rPr>
              <w:t>PHC</w:t>
            </w:r>
          </w:p>
        </w:tc>
        <w:tc>
          <w:tcPr>
            <w:tcW w:w="1728" w:type="dxa"/>
          </w:tcPr>
          <w:p w:rsidR="00111E3A" w:rsidRPr="00EF3FA2" w:rsidRDefault="00111E3A" w:rsidP="00111E3A">
            <w:pPr>
              <w:jc w:val="center"/>
              <w:rPr>
                <w:b/>
                <w:sz w:val="24"/>
                <w:szCs w:val="24"/>
              </w:rPr>
            </w:pPr>
            <w:r w:rsidRPr="00EF3FA2">
              <w:rPr>
                <w:b/>
                <w:sz w:val="24"/>
                <w:szCs w:val="24"/>
              </w:rPr>
              <w:t>Total cost</w:t>
            </w:r>
            <w:r>
              <w:rPr>
                <w:b/>
                <w:sz w:val="24"/>
                <w:szCs w:val="24"/>
              </w:rPr>
              <w:t xml:space="preserve"> in Rupees</w:t>
            </w:r>
          </w:p>
        </w:tc>
      </w:tr>
      <w:tr w:rsidR="00431AE4" w:rsidTr="00111E3A">
        <w:tc>
          <w:tcPr>
            <w:tcW w:w="828" w:type="dxa"/>
          </w:tcPr>
          <w:p w:rsidR="00431AE4" w:rsidRDefault="00613E06" w:rsidP="00111E3A">
            <w:pPr>
              <w:rPr>
                <w:sz w:val="24"/>
              </w:rPr>
            </w:pPr>
            <w:r>
              <w:rPr>
                <w:sz w:val="24"/>
              </w:rPr>
              <w:t>1</w:t>
            </w:r>
          </w:p>
        </w:tc>
        <w:tc>
          <w:tcPr>
            <w:tcW w:w="2970" w:type="dxa"/>
          </w:tcPr>
          <w:p w:rsidR="00431AE4" w:rsidRDefault="00431AE4" w:rsidP="00111E3A">
            <w:pPr>
              <w:rPr>
                <w:sz w:val="24"/>
                <w:szCs w:val="24"/>
              </w:rPr>
            </w:pPr>
            <w:proofErr w:type="spellStart"/>
            <w:r>
              <w:rPr>
                <w:sz w:val="24"/>
                <w:szCs w:val="24"/>
              </w:rPr>
              <w:t>Lignocaine</w:t>
            </w:r>
            <w:proofErr w:type="spellEnd"/>
            <w:r>
              <w:rPr>
                <w:sz w:val="24"/>
                <w:szCs w:val="24"/>
              </w:rPr>
              <w:t xml:space="preserve"> Hydrochloride</w:t>
            </w:r>
          </w:p>
        </w:tc>
        <w:tc>
          <w:tcPr>
            <w:tcW w:w="3240" w:type="dxa"/>
          </w:tcPr>
          <w:p w:rsidR="00431AE4" w:rsidRDefault="00431AE4" w:rsidP="00111E3A">
            <w:pPr>
              <w:rPr>
                <w:sz w:val="24"/>
                <w:szCs w:val="24"/>
              </w:rPr>
            </w:pPr>
            <w:r>
              <w:rPr>
                <w:sz w:val="24"/>
                <w:szCs w:val="24"/>
              </w:rPr>
              <w:t>Injection 2%</w:t>
            </w:r>
          </w:p>
        </w:tc>
        <w:tc>
          <w:tcPr>
            <w:tcW w:w="2520" w:type="dxa"/>
          </w:tcPr>
          <w:p w:rsidR="00431AE4" w:rsidRDefault="00431AE4" w:rsidP="00111E3A">
            <w:pPr>
              <w:jc w:val="right"/>
              <w:rPr>
                <w:sz w:val="24"/>
                <w:szCs w:val="24"/>
              </w:rPr>
            </w:pPr>
            <w:r>
              <w:rPr>
                <w:sz w:val="24"/>
                <w:szCs w:val="24"/>
              </w:rPr>
              <w:t>174</w:t>
            </w:r>
          </w:p>
        </w:tc>
        <w:tc>
          <w:tcPr>
            <w:tcW w:w="1890" w:type="dxa"/>
          </w:tcPr>
          <w:p w:rsidR="00431AE4" w:rsidRDefault="00431AE4" w:rsidP="00111E3A">
            <w:pPr>
              <w:jc w:val="center"/>
              <w:rPr>
                <w:sz w:val="24"/>
              </w:rPr>
            </w:pPr>
            <w:r>
              <w:rPr>
                <w:sz w:val="24"/>
              </w:rPr>
              <w:t>30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Calibri"/>
                <w:color w:val="000000"/>
                <w:sz w:val="24"/>
              </w:rPr>
              <w:t>5220</w:t>
            </w:r>
          </w:p>
        </w:tc>
      </w:tr>
      <w:tr w:rsidR="00431AE4" w:rsidTr="00111E3A">
        <w:tc>
          <w:tcPr>
            <w:tcW w:w="828" w:type="dxa"/>
          </w:tcPr>
          <w:p w:rsidR="00431AE4" w:rsidRDefault="00613E06" w:rsidP="00111E3A">
            <w:pPr>
              <w:rPr>
                <w:sz w:val="24"/>
              </w:rPr>
            </w:pPr>
            <w:r>
              <w:rPr>
                <w:sz w:val="24"/>
              </w:rPr>
              <w:t>2</w:t>
            </w:r>
          </w:p>
        </w:tc>
        <w:tc>
          <w:tcPr>
            <w:tcW w:w="2970" w:type="dxa"/>
          </w:tcPr>
          <w:p w:rsidR="00431AE4" w:rsidRDefault="00431AE4" w:rsidP="00111E3A">
            <w:pPr>
              <w:rPr>
                <w:sz w:val="24"/>
                <w:szCs w:val="24"/>
              </w:rPr>
            </w:pPr>
            <w:proofErr w:type="spellStart"/>
            <w:r>
              <w:rPr>
                <w:sz w:val="24"/>
                <w:szCs w:val="24"/>
              </w:rPr>
              <w:t>Diclofenac</w:t>
            </w:r>
            <w:proofErr w:type="spellEnd"/>
          </w:p>
        </w:tc>
        <w:tc>
          <w:tcPr>
            <w:tcW w:w="3240" w:type="dxa"/>
          </w:tcPr>
          <w:p w:rsidR="00431AE4" w:rsidRDefault="00431AE4" w:rsidP="00111E3A">
            <w:pPr>
              <w:rPr>
                <w:sz w:val="24"/>
                <w:szCs w:val="24"/>
              </w:rPr>
            </w:pPr>
            <w:r>
              <w:rPr>
                <w:sz w:val="24"/>
                <w:szCs w:val="24"/>
              </w:rPr>
              <w:t>Tablet (50mg)</w:t>
            </w:r>
          </w:p>
        </w:tc>
        <w:tc>
          <w:tcPr>
            <w:tcW w:w="2520" w:type="dxa"/>
          </w:tcPr>
          <w:p w:rsidR="00431AE4" w:rsidRDefault="00431AE4" w:rsidP="00111E3A">
            <w:pPr>
              <w:jc w:val="right"/>
              <w:rPr>
                <w:sz w:val="24"/>
                <w:szCs w:val="24"/>
              </w:rPr>
            </w:pPr>
            <w:r>
              <w:rPr>
                <w:sz w:val="24"/>
                <w:szCs w:val="24"/>
              </w:rPr>
              <w:t>0.53</w:t>
            </w:r>
          </w:p>
        </w:tc>
        <w:tc>
          <w:tcPr>
            <w:tcW w:w="1890" w:type="dxa"/>
          </w:tcPr>
          <w:p w:rsidR="00431AE4" w:rsidRDefault="00431AE4" w:rsidP="00111E3A">
            <w:pPr>
              <w:jc w:val="center"/>
              <w:rPr>
                <w:sz w:val="24"/>
              </w:rPr>
            </w:pPr>
            <w:r>
              <w:rPr>
                <w:sz w:val="24"/>
              </w:rPr>
              <w:t>500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Calibri"/>
                <w:color w:val="000000"/>
                <w:sz w:val="24"/>
              </w:rPr>
              <w:t>265</w:t>
            </w:r>
          </w:p>
        </w:tc>
      </w:tr>
      <w:tr w:rsidR="00431AE4" w:rsidTr="00111E3A">
        <w:tc>
          <w:tcPr>
            <w:tcW w:w="828" w:type="dxa"/>
          </w:tcPr>
          <w:p w:rsidR="00431AE4" w:rsidRDefault="00613E06" w:rsidP="00111E3A">
            <w:pPr>
              <w:rPr>
                <w:sz w:val="24"/>
              </w:rPr>
            </w:pPr>
            <w:r>
              <w:rPr>
                <w:sz w:val="24"/>
              </w:rPr>
              <w:t>3</w:t>
            </w:r>
          </w:p>
        </w:tc>
        <w:tc>
          <w:tcPr>
            <w:tcW w:w="2970" w:type="dxa"/>
          </w:tcPr>
          <w:p w:rsidR="00431AE4" w:rsidRPr="00FE0043" w:rsidRDefault="00431AE4" w:rsidP="00111E3A">
            <w:pPr>
              <w:rPr>
                <w:rFonts w:ascii="Calibri" w:hAnsi="Calibri"/>
                <w:color w:val="000000"/>
                <w:sz w:val="24"/>
                <w:szCs w:val="24"/>
              </w:rPr>
            </w:pPr>
            <w:proofErr w:type="spellStart"/>
            <w:r w:rsidRPr="00FE0043">
              <w:rPr>
                <w:rFonts w:ascii="Calibri" w:hAnsi="Calibri"/>
                <w:color w:val="000000"/>
                <w:sz w:val="24"/>
                <w:szCs w:val="24"/>
              </w:rPr>
              <w:t>Diclofenac</w:t>
            </w:r>
            <w:proofErr w:type="spellEnd"/>
            <w:r w:rsidRPr="00FE0043">
              <w:rPr>
                <w:rFonts w:ascii="Calibri" w:hAnsi="Calibri"/>
                <w:color w:val="000000"/>
                <w:sz w:val="24"/>
                <w:szCs w:val="24"/>
              </w:rPr>
              <w:t xml:space="preserve"> Sodium</w:t>
            </w:r>
          </w:p>
        </w:tc>
        <w:tc>
          <w:tcPr>
            <w:tcW w:w="3240" w:type="dxa"/>
          </w:tcPr>
          <w:p w:rsidR="00431AE4" w:rsidRPr="00FE0043" w:rsidRDefault="00431AE4" w:rsidP="00111E3A">
            <w:pPr>
              <w:rPr>
                <w:sz w:val="24"/>
                <w:szCs w:val="24"/>
              </w:rPr>
            </w:pPr>
            <w:r w:rsidRPr="00FE0043">
              <w:rPr>
                <w:rFonts w:ascii="Calibri" w:hAnsi="Calibri"/>
                <w:color w:val="000000"/>
                <w:sz w:val="24"/>
                <w:szCs w:val="24"/>
              </w:rPr>
              <w:t xml:space="preserve">Injection </w:t>
            </w:r>
            <w:r>
              <w:rPr>
                <w:rFonts w:ascii="Calibri" w:hAnsi="Calibri"/>
                <w:color w:val="000000"/>
                <w:sz w:val="24"/>
                <w:szCs w:val="24"/>
              </w:rPr>
              <w:t xml:space="preserve"> </w:t>
            </w:r>
            <w:r w:rsidRPr="00FE0043">
              <w:rPr>
                <w:sz w:val="24"/>
                <w:szCs w:val="24"/>
              </w:rPr>
              <w:t>75mg/3ml</w:t>
            </w:r>
          </w:p>
        </w:tc>
        <w:tc>
          <w:tcPr>
            <w:tcW w:w="2520" w:type="dxa"/>
          </w:tcPr>
          <w:p w:rsidR="00431AE4" w:rsidRPr="00FE0043" w:rsidRDefault="00431AE4" w:rsidP="00111E3A">
            <w:pPr>
              <w:jc w:val="right"/>
              <w:rPr>
                <w:sz w:val="24"/>
                <w:szCs w:val="24"/>
              </w:rPr>
            </w:pPr>
            <w:r>
              <w:rPr>
                <w:sz w:val="24"/>
                <w:szCs w:val="24"/>
              </w:rPr>
              <w:t>7.68</w:t>
            </w:r>
          </w:p>
        </w:tc>
        <w:tc>
          <w:tcPr>
            <w:tcW w:w="1890" w:type="dxa"/>
          </w:tcPr>
          <w:p w:rsidR="00431AE4" w:rsidRDefault="00431AE4" w:rsidP="00111E3A">
            <w:pPr>
              <w:jc w:val="center"/>
              <w:rPr>
                <w:sz w:val="24"/>
              </w:rPr>
            </w:pPr>
            <w:r>
              <w:rPr>
                <w:sz w:val="24"/>
              </w:rPr>
              <w:t>100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Calibri"/>
                <w:color w:val="000000"/>
                <w:sz w:val="24"/>
              </w:rPr>
              <w:t>768</w:t>
            </w:r>
          </w:p>
        </w:tc>
      </w:tr>
      <w:tr w:rsidR="00431AE4" w:rsidTr="00111E3A">
        <w:tc>
          <w:tcPr>
            <w:tcW w:w="828" w:type="dxa"/>
          </w:tcPr>
          <w:p w:rsidR="00431AE4" w:rsidRDefault="00613E06" w:rsidP="00111E3A">
            <w:pPr>
              <w:rPr>
                <w:sz w:val="24"/>
              </w:rPr>
            </w:pPr>
            <w:r>
              <w:rPr>
                <w:sz w:val="24"/>
              </w:rPr>
              <w:t>4</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Cetrizine</w:t>
            </w:r>
            <w:proofErr w:type="spellEnd"/>
            <w:r w:rsidRPr="00ED41E0">
              <w:rPr>
                <w:rFonts w:cstheme="minorHAnsi"/>
                <w:color w:val="000000"/>
                <w:sz w:val="24"/>
                <w:szCs w:val="24"/>
              </w:rPr>
              <w:t xml:space="preserve"> </w:t>
            </w:r>
            <w:proofErr w:type="spellStart"/>
            <w:r w:rsidRPr="00ED41E0">
              <w:rPr>
                <w:rFonts w:cstheme="minorHAnsi"/>
                <w:color w:val="000000"/>
                <w:sz w:val="24"/>
                <w:szCs w:val="24"/>
              </w:rPr>
              <w:t>Hydrochoride</w:t>
            </w:r>
            <w:proofErr w:type="spellEnd"/>
          </w:p>
        </w:tc>
        <w:tc>
          <w:tcPr>
            <w:tcW w:w="3240" w:type="dxa"/>
          </w:tcPr>
          <w:p w:rsidR="00431AE4" w:rsidRPr="00ED41E0" w:rsidRDefault="00431AE4"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10mg</w:t>
            </w:r>
            <w:r>
              <w:rPr>
                <w:rFonts w:cstheme="minorHAnsi"/>
                <w:sz w:val="24"/>
                <w:szCs w:val="24"/>
              </w:rPr>
              <w:t>)</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0.67</w:t>
            </w:r>
          </w:p>
        </w:tc>
        <w:tc>
          <w:tcPr>
            <w:tcW w:w="1890" w:type="dxa"/>
          </w:tcPr>
          <w:p w:rsidR="00431AE4" w:rsidRPr="00CA34C8" w:rsidRDefault="00431AE4" w:rsidP="00111E3A">
            <w:pPr>
              <w:jc w:val="center"/>
              <w:rPr>
                <w:sz w:val="24"/>
                <w:szCs w:val="24"/>
              </w:rPr>
            </w:pPr>
            <w:r>
              <w:rPr>
                <w:sz w:val="24"/>
                <w:szCs w:val="24"/>
              </w:rPr>
              <w:t>500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335</w:t>
            </w:r>
          </w:p>
        </w:tc>
      </w:tr>
      <w:tr w:rsidR="00431AE4" w:rsidTr="00111E3A">
        <w:tc>
          <w:tcPr>
            <w:tcW w:w="828" w:type="dxa"/>
          </w:tcPr>
          <w:p w:rsidR="00431AE4" w:rsidRDefault="00613E06" w:rsidP="00111E3A">
            <w:pPr>
              <w:rPr>
                <w:sz w:val="24"/>
              </w:rPr>
            </w:pPr>
            <w:r>
              <w:rPr>
                <w:sz w:val="24"/>
              </w:rPr>
              <w:t>5</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Cetrizine</w:t>
            </w:r>
            <w:proofErr w:type="spellEnd"/>
            <w:r w:rsidRPr="00ED41E0">
              <w:rPr>
                <w:rFonts w:cstheme="minorHAnsi"/>
                <w:color w:val="000000"/>
                <w:sz w:val="24"/>
                <w:szCs w:val="24"/>
              </w:rPr>
              <w:t xml:space="preserve"> </w:t>
            </w:r>
            <w:proofErr w:type="spellStart"/>
            <w:r w:rsidRPr="00ED41E0">
              <w:rPr>
                <w:rFonts w:cstheme="minorHAnsi"/>
                <w:color w:val="000000"/>
                <w:sz w:val="24"/>
                <w:szCs w:val="24"/>
              </w:rPr>
              <w:t>Hydrochoride</w:t>
            </w:r>
            <w:proofErr w:type="spellEnd"/>
          </w:p>
        </w:tc>
        <w:tc>
          <w:tcPr>
            <w:tcW w:w="3240" w:type="dxa"/>
          </w:tcPr>
          <w:p w:rsidR="00431AE4" w:rsidRPr="00ED41E0" w:rsidRDefault="00431AE4" w:rsidP="00111E3A">
            <w:pPr>
              <w:rPr>
                <w:rFonts w:cstheme="minorHAnsi"/>
                <w:sz w:val="24"/>
                <w:szCs w:val="24"/>
              </w:rPr>
            </w:pPr>
            <w:r w:rsidRPr="00ED41E0">
              <w:rPr>
                <w:rFonts w:cstheme="minorHAnsi"/>
                <w:sz w:val="24"/>
                <w:szCs w:val="24"/>
              </w:rPr>
              <w:t>Syrup 5mg/5ml</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20</w:t>
            </w:r>
          </w:p>
        </w:tc>
        <w:tc>
          <w:tcPr>
            <w:tcW w:w="1890" w:type="dxa"/>
          </w:tcPr>
          <w:p w:rsidR="00431AE4" w:rsidRPr="00584373" w:rsidRDefault="00431AE4" w:rsidP="00111E3A">
            <w:pPr>
              <w:jc w:val="center"/>
              <w:rPr>
                <w:sz w:val="26"/>
                <w:szCs w:val="26"/>
              </w:rPr>
            </w:pPr>
            <w:r>
              <w:rPr>
                <w:sz w:val="24"/>
                <w:szCs w:val="26"/>
              </w:rPr>
              <w:t>10</w:t>
            </w:r>
            <w:r w:rsidRPr="00584373">
              <w:rPr>
                <w:sz w:val="24"/>
                <w:szCs w:val="26"/>
              </w:rPr>
              <w:t>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2000</w:t>
            </w:r>
          </w:p>
        </w:tc>
      </w:tr>
      <w:tr w:rsidR="00431AE4" w:rsidTr="00111E3A">
        <w:tc>
          <w:tcPr>
            <w:tcW w:w="828" w:type="dxa"/>
          </w:tcPr>
          <w:p w:rsidR="00431AE4" w:rsidRDefault="00613E06" w:rsidP="00111E3A">
            <w:pPr>
              <w:rPr>
                <w:sz w:val="24"/>
              </w:rPr>
            </w:pPr>
            <w:r>
              <w:rPr>
                <w:sz w:val="24"/>
              </w:rPr>
              <w:t>6</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Cefadroxil</w:t>
            </w:r>
            <w:proofErr w:type="spellEnd"/>
          </w:p>
        </w:tc>
        <w:tc>
          <w:tcPr>
            <w:tcW w:w="3240" w:type="dxa"/>
          </w:tcPr>
          <w:p w:rsidR="00431AE4" w:rsidRPr="00ED41E0" w:rsidRDefault="00431AE4"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250mg</w:t>
            </w:r>
            <w:r>
              <w:rPr>
                <w:rFonts w:cstheme="minorHAnsi"/>
                <w:sz w:val="24"/>
                <w:szCs w:val="24"/>
              </w:rPr>
              <w:t>)</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4.71</w:t>
            </w:r>
          </w:p>
        </w:tc>
        <w:tc>
          <w:tcPr>
            <w:tcW w:w="1890" w:type="dxa"/>
          </w:tcPr>
          <w:p w:rsidR="00431AE4" w:rsidRPr="00584373" w:rsidRDefault="00431AE4" w:rsidP="00111E3A">
            <w:pPr>
              <w:jc w:val="center"/>
              <w:rPr>
                <w:sz w:val="24"/>
                <w:szCs w:val="24"/>
              </w:rPr>
            </w:pPr>
            <w:r>
              <w:rPr>
                <w:sz w:val="24"/>
                <w:szCs w:val="24"/>
              </w:rPr>
              <w:t>5</w:t>
            </w:r>
            <w:r w:rsidRPr="00584373">
              <w:rPr>
                <w:sz w:val="24"/>
                <w:szCs w:val="24"/>
              </w:rPr>
              <w:t>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2355</w:t>
            </w:r>
          </w:p>
        </w:tc>
      </w:tr>
      <w:tr w:rsidR="00431AE4" w:rsidTr="00111E3A">
        <w:tc>
          <w:tcPr>
            <w:tcW w:w="828" w:type="dxa"/>
          </w:tcPr>
          <w:p w:rsidR="00431AE4" w:rsidRDefault="00613E06" w:rsidP="00111E3A">
            <w:pPr>
              <w:rPr>
                <w:sz w:val="24"/>
              </w:rPr>
            </w:pPr>
            <w:r>
              <w:rPr>
                <w:sz w:val="24"/>
              </w:rPr>
              <w:t>7</w:t>
            </w:r>
          </w:p>
        </w:tc>
        <w:tc>
          <w:tcPr>
            <w:tcW w:w="2970" w:type="dxa"/>
          </w:tcPr>
          <w:p w:rsidR="00431AE4" w:rsidRPr="00ED41E0" w:rsidRDefault="00431AE4" w:rsidP="00111E3A">
            <w:pPr>
              <w:rPr>
                <w:rFonts w:cstheme="minorHAnsi"/>
                <w:color w:val="000000"/>
                <w:sz w:val="24"/>
                <w:szCs w:val="24"/>
              </w:rPr>
            </w:pPr>
            <w:r w:rsidRPr="00ED41E0">
              <w:rPr>
                <w:rFonts w:cstheme="minorHAnsi"/>
                <w:color w:val="000000"/>
                <w:sz w:val="24"/>
                <w:szCs w:val="24"/>
              </w:rPr>
              <w:t xml:space="preserve">Ciprofloxacin </w:t>
            </w:r>
          </w:p>
        </w:tc>
        <w:tc>
          <w:tcPr>
            <w:tcW w:w="3240" w:type="dxa"/>
          </w:tcPr>
          <w:p w:rsidR="00431AE4" w:rsidRPr="00ED41E0" w:rsidRDefault="00431AE4" w:rsidP="00111E3A">
            <w:pPr>
              <w:rPr>
                <w:rFonts w:cstheme="minorHAnsi"/>
                <w:sz w:val="24"/>
                <w:szCs w:val="24"/>
              </w:rPr>
            </w:pPr>
            <w:r w:rsidRPr="00ED41E0">
              <w:rPr>
                <w:rFonts w:cstheme="minorHAnsi"/>
                <w:sz w:val="24"/>
                <w:szCs w:val="24"/>
              </w:rPr>
              <w:t>Tablet</w:t>
            </w:r>
            <w:r>
              <w:rPr>
                <w:rFonts w:cstheme="minorHAnsi"/>
                <w:sz w:val="24"/>
                <w:szCs w:val="24"/>
              </w:rPr>
              <w:t>(</w:t>
            </w:r>
            <w:r w:rsidRPr="00ED41E0">
              <w:rPr>
                <w:rFonts w:cstheme="minorHAnsi"/>
                <w:sz w:val="24"/>
                <w:szCs w:val="24"/>
              </w:rPr>
              <w:t xml:space="preserve"> 250mg</w:t>
            </w:r>
            <w:r>
              <w:rPr>
                <w:rFonts w:cstheme="minorHAnsi"/>
                <w:sz w:val="24"/>
                <w:szCs w:val="24"/>
              </w:rPr>
              <w:t>)</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2.74</w:t>
            </w:r>
          </w:p>
        </w:tc>
        <w:tc>
          <w:tcPr>
            <w:tcW w:w="1890" w:type="dxa"/>
          </w:tcPr>
          <w:p w:rsidR="00431AE4" w:rsidRPr="00584373" w:rsidRDefault="00431AE4" w:rsidP="00111E3A">
            <w:pPr>
              <w:jc w:val="center"/>
              <w:rPr>
                <w:sz w:val="24"/>
                <w:szCs w:val="24"/>
              </w:rPr>
            </w:pPr>
            <w:r>
              <w:rPr>
                <w:sz w:val="24"/>
                <w:szCs w:val="24"/>
              </w:rPr>
              <w:t>5</w:t>
            </w:r>
            <w:r w:rsidRPr="00584373">
              <w:rPr>
                <w:sz w:val="24"/>
                <w:szCs w:val="24"/>
              </w:rPr>
              <w:t>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1370</w:t>
            </w:r>
          </w:p>
        </w:tc>
      </w:tr>
      <w:tr w:rsidR="00431AE4" w:rsidTr="00111E3A">
        <w:tc>
          <w:tcPr>
            <w:tcW w:w="828" w:type="dxa"/>
          </w:tcPr>
          <w:p w:rsidR="00431AE4" w:rsidRDefault="00613E06" w:rsidP="00111E3A">
            <w:pPr>
              <w:rPr>
                <w:sz w:val="24"/>
              </w:rPr>
            </w:pPr>
            <w:r>
              <w:rPr>
                <w:sz w:val="24"/>
              </w:rPr>
              <w:t>8</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Doxycycline</w:t>
            </w:r>
            <w:proofErr w:type="spellEnd"/>
            <w:r w:rsidRPr="00ED41E0">
              <w:rPr>
                <w:rFonts w:cstheme="minorHAnsi"/>
                <w:color w:val="000000"/>
                <w:sz w:val="24"/>
                <w:szCs w:val="24"/>
              </w:rPr>
              <w:t xml:space="preserve"> </w:t>
            </w:r>
          </w:p>
        </w:tc>
        <w:tc>
          <w:tcPr>
            <w:tcW w:w="3240" w:type="dxa"/>
          </w:tcPr>
          <w:p w:rsidR="00431AE4" w:rsidRPr="00ED41E0" w:rsidRDefault="00431AE4" w:rsidP="00111E3A">
            <w:pPr>
              <w:rPr>
                <w:rFonts w:cstheme="minorHAnsi"/>
                <w:sz w:val="24"/>
                <w:szCs w:val="24"/>
              </w:rPr>
            </w:pPr>
            <w:r w:rsidRPr="00ED41E0">
              <w:rPr>
                <w:rFonts w:cstheme="minorHAnsi"/>
                <w:color w:val="000000"/>
                <w:sz w:val="24"/>
                <w:szCs w:val="24"/>
              </w:rPr>
              <w:t xml:space="preserve">Capsule/Tablet </w:t>
            </w:r>
            <w:r>
              <w:rPr>
                <w:rFonts w:cstheme="minorHAnsi"/>
                <w:color w:val="000000"/>
                <w:sz w:val="24"/>
                <w:szCs w:val="24"/>
              </w:rPr>
              <w:t>(</w:t>
            </w:r>
            <w:r w:rsidRPr="00ED41E0">
              <w:rPr>
                <w:rFonts w:cstheme="minorHAnsi"/>
                <w:sz w:val="24"/>
                <w:szCs w:val="24"/>
              </w:rPr>
              <w:t>100mg</w:t>
            </w:r>
            <w:r>
              <w:rPr>
                <w:rFonts w:cstheme="minorHAnsi"/>
                <w:sz w:val="24"/>
                <w:szCs w:val="24"/>
              </w:rPr>
              <w:t>)</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2.87</w:t>
            </w:r>
          </w:p>
        </w:tc>
        <w:tc>
          <w:tcPr>
            <w:tcW w:w="1890" w:type="dxa"/>
          </w:tcPr>
          <w:p w:rsidR="00431AE4" w:rsidRPr="00584373" w:rsidRDefault="00431AE4" w:rsidP="00111E3A">
            <w:pPr>
              <w:jc w:val="center"/>
              <w:rPr>
                <w:sz w:val="24"/>
                <w:szCs w:val="24"/>
              </w:rPr>
            </w:pPr>
            <w:r>
              <w:rPr>
                <w:sz w:val="24"/>
                <w:szCs w:val="24"/>
              </w:rPr>
              <w:t>5</w:t>
            </w:r>
            <w:r w:rsidRPr="00584373">
              <w:rPr>
                <w:sz w:val="24"/>
                <w:szCs w:val="24"/>
              </w:rPr>
              <w:t>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1435</w:t>
            </w:r>
          </w:p>
        </w:tc>
      </w:tr>
      <w:tr w:rsidR="00431AE4" w:rsidTr="00111E3A">
        <w:tc>
          <w:tcPr>
            <w:tcW w:w="828" w:type="dxa"/>
          </w:tcPr>
          <w:p w:rsidR="00431AE4" w:rsidRDefault="00613E06" w:rsidP="00111E3A">
            <w:pPr>
              <w:rPr>
                <w:sz w:val="24"/>
              </w:rPr>
            </w:pPr>
            <w:r>
              <w:rPr>
                <w:sz w:val="24"/>
              </w:rPr>
              <w:t>9</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Gentamycin</w:t>
            </w:r>
            <w:proofErr w:type="spellEnd"/>
            <w:r w:rsidRPr="00ED41E0">
              <w:rPr>
                <w:rFonts w:cstheme="minorHAnsi"/>
                <w:color w:val="000000"/>
                <w:sz w:val="24"/>
                <w:szCs w:val="24"/>
              </w:rPr>
              <w:t xml:space="preserve"> </w:t>
            </w:r>
          </w:p>
        </w:tc>
        <w:tc>
          <w:tcPr>
            <w:tcW w:w="3240" w:type="dxa"/>
          </w:tcPr>
          <w:p w:rsidR="00431AE4" w:rsidRPr="00ED41E0" w:rsidRDefault="00431AE4" w:rsidP="00111E3A">
            <w:pPr>
              <w:rPr>
                <w:rFonts w:cstheme="minorHAnsi"/>
                <w:sz w:val="24"/>
                <w:szCs w:val="24"/>
              </w:rPr>
            </w:pPr>
            <w:r w:rsidRPr="00ED41E0">
              <w:rPr>
                <w:rFonts w:cstheme="minorHAnsi"/>
                <w:color w:val="000000"/>
                <w:sz w:val="24"/>
                <w:szCs w:val="24"/>
              </w:rPr>
              <w:t xml:space="preserve">Injection </w:t>
            </w:r>
            <w:r w:rsidRPr="00ED41E0">
              <w:rPr>
                <w:rFonts w:cstheme="minorHAnsi"/>
                <w:sz w:val="24"/>
                <w:szCs w:val="24"/>
              </w:rPr>
              <w:t>40mg/</w:t>
            </w:r>
            <w:r>
              <w:rPr>
                <w:rFonts w:cstheme="minorHAnsi"/>
                <w:sz w:val="24"/>
                <w:szCs w:val="24"/>
              </w:rPr>
              <w:t>2</w:t>
            </w:r>
            <w:r w:rsidRPr="00ED41E0">
              <w:rPr>
                <w:rFonts w:cstheme="minorHAnsi"/>
                <w:sz w:val="24"/>
                <w:szCs w:val="24"/>
              </w:rPr>
              <w:t xml:space="preserve">ml </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36</w:t>
            </w:r>
          </w:p>
        </w:tc>
        <w:tc>
          <w:tcPr>
            <w:tcW w:w="1890" w:type="dxa"/>
          </w:tcPr>
          <w:p w:rsidR="00431AE4" w:rsidRPr="00584373" w:rsidRDefault="00431AE4" w:rsidP="00111E3A">
            <w:pPr>
              <w:jc w:val="center"/>
              <w:rPr>
                <w:sz w:val="24"/>
                <w:szCs w:val="24"/>
              </w:rPr>
            </w:pPr>
            <w:r>
              <w:rPr>
                <w:sz w:val="24"/>
                <w:szCs w:val="24"/>
              </w:rPr>
              <w:t>3</w:t>
            </w:r>
            <w:r w:rsidRPr="00584373">
              <w:rPr>
                <w:sz w:val="24"/>
                <w:szCs w:val="24"/>
              </w:rPr>
              <w:t>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1080</w:t>
            </w:r>
          </w:p>
        </w:tc>
      </w:tr>
      <w:tr w:rsidR="00431AE4" w:rsidTr="00111E3A">
        <w:tc>
          <w:tcPr>
            <w:tcW w:w="828" w:type="dxa"/>
          </w:tcPr>
          <w:p w:rsidR="00431AE4" w:rsidRDefault="00613E06" w:rsidP="00111E3A">
            <w:pPr>
              <w:rPr>
                <w:sz w:val="24"/>
              </w:rPr>
            </w:pPr>
            <w:r>
              <w:rPr>
                <w:sz w:val="24"/>
              </w:rPr>
              <w:t>10</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Metronidazole</w:t>
            </w:r>
            <w:proofErr w:type="spellEnd"/>
            <w:r w:rsidRPr="00ED41E0">
              <w:rPr>
                <w:rFonts w:cstheme="minorHAnsi"/>
                <w:color w:val="000000"/>
                <w:sz w:val="24"/>
                <w:szCs w:val="24"/>
              </w:rPr>
              <w:t xml:space="preserve"> </w:t>
            </w:r>
          </w:p>
        </w:tc>
        <w:tc>
          <w:tcPr>
            <w:tcW w:w="3240" w:type="dxa"/>
          </w:tcPr>
          <w:p w:rsidR="00431AE4" w:rsidRPr="00ED41E0" w:rsidRDefault="00431AE4" w:rsidP="00111E3A">
            <w:pPr>
              <w:rPr>
                <w:rFonts w:cstheme="minorHAnsi"/>
                <w:sz w:val="24"/>
                <w:szCs w:val="24"/>
              </w:rPr>
            </w:pPr>
            <w:r w:rsidRPr="00ED41E0">
              <w:rPr>
                <w:rFonts w:cstheme="minorHAnsi"/>
                <w:color w:val="000000"/>
                <w:sz w:val="24"/>
                <w:szCs w:val="24"/>
              </w:rPr>
              <w:t xml:space="preserve">Tablet </w:t>
            </w:r>
            <w:r>
              <w:rPr>
                <w:rFonts w:cstheme="minorHAnsi"/>
                <w:color w:val="000000"/>
                <w:sz w:val="24"/>
                <w:szCs w:val="24"/>
              </w:rPr>
              <w:t>(</w:t>
            </w:r>
            <w:r w:rsidRPr="00ED41E0">
              <w:rPr>
                <w:rFonts w:cstheme="minorHAnsi"/>
                <w:sz w:val="24"/>
                <w:szCs w:val="24"/>
              </w:rPr>
              <w:t>400mg</w:t>
            </w:r>
            <w:r>
              <w:rPr>
                <w:rFonts w:cstheme="minorHAnsi"/>
                <w:sz w:val="24"/>
                <w:szCs w:val="24"/>
              </w:rPr>
              <w:t>)</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2.37</w:t>
            </w:r>
          </w:p>
        </w:tc>
        <w:tc>
          <w:tcPr>
            <w:tcW w:w="1890" w:type="dxa"/>
          </w:tcPr>
          <w:p w:rsidR="00431AE4" w:rsidRPr="00584373" w:rsidRDefault="00431AE4" w:rsidP="00111E3A">
            <w:pPr>
              <w:jc w:val="center"/>
              <w:rPr>
                <w:sz w:val="24"/>
                <w:szCs w:val="24"/>
              </w:rPr>
            </w:pPr>
            <w:r>
              <w:rPr>
                <w:sz w:val="24"/>
                <w:szCs w:val="24"/>
              </w:rPr>
              <w:t>5</w:t>
            </w:r>
            <w:r w:rsidRPr="00584373">
              <w:rPr>
                <w:sz w:val="24"/>
                <w:szCs w:val="24"/>
              </w:rPr>
              <w:t>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1185</w:t>
            </w:r>
          </w:p>
        </w:tc>
      </w:tr>
      <w:tr w:rsidR="00431AE4" w:rsidTr="00111E3A">
        <w:tc>
          <w:tcPr>
            <w:tcW w:w="828" w:type="dxa"/>
          </w:tcPr>
          <w:p w:rsidR="00431AE4" w:rsidRDefault="00613E06" w:rsidP="00111E3A">
            <w:pPr>
              <w:rPr>
                <w:sz w:val="24"/>
              </w:rPr>
            </w:pPr>
            <w:r>
              <w:rPr>
                <w:sz w:val="24"/>
              </w:rPr>
              <w:t>11</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Metronidazole</w:t>
            </w:r>
            <w:proofErr w:type="spellEnd"/>
          </w:p>
        </w:tc>
        <w:tc>
          <w:tcPr>
            <w:tcW w:w="3240" w:type="dxa"/>
          </w:tcPr>
          <w:p w:rsidR="00431AE4" w:rsidRPr="00ED41E0" w:rsidRDefault="00431AE4" w:rsidP="00111E3A">
            <w:pPr>
              <w:rPr>
                <w:rFonts w:cstheme="minorHAnsi"/>
                <w:color w:val="000000"/>
                <w:sz w:val="24"/>
                <w:szCs w:val="24"/>
              </w:rPr>
            </w:pPr>
            <w:r w:rsidRPr="00ED41E0">
              <w:rPr>
                <w:rFonts w:cstheme="minorHAnsi"/>
                <w:color w:val="000000"/>
                <w:sz w:val="24"/>
                <w:szCs w:val="24"/>
              </w:rPr>
              <w:t xml:space="preserve">Suspension </w:t>
            </w:r>
            <w:r w:rsidRPr="00ED41E0">
              <w:rPr>
                <w:rFonts w:cstheme="minorHAnsi"/>
                <w:sz w:val="24"/>
                <w:szCs w:val="24"/>
              </w:rPr>
              <w:t>200mg/5ml</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29.72</w:t>
            </w:r>
          </w:p>
        </w:tc>
        <w:tc>
          <w:tcPr>
            <w:tcW w:w="1890" w:type="dxa"/>
          </w:tcPr>
          <w:p w:rsidR="00431AE4" w:rsidRPr="00584373" w:rsidRDefault="00431AE4" w:rsidP="00111E3A">
            <w:pPr>
              <w:jc w:val="center"/>
              <w:rPr>
                <w:sz w:val="24"/>
                <w:szCs w:val="24"/>
              </w:rPr>
            </w:pPr>
            <w:r>
              <w:rPr>
                <w:sz w:val="24"/>
                <w:szCs w:val="24"/>
              </w:rPr>
              <w:t>1</w:t>
            </w:r>
            <w:r w:rsidRPr="00584373">
              <w:rPr>
                <w:sz w:val="24"/>
                <w:szCs w:val="24"/>
              </w:rPr>
              <w:t>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2972</w:t>
            </w:r>
          </w:p>
        </w:tc>
      </w:tr>
      <w:tr w:rsidR="00431AE4" w:rsidTr="00111E3A">
        <w:tc>
          <w:tcPr>
            <w:tcW w:w="828" w:type="dxa"/>
          </w:tcPr>
          <w:p w:rsidR="00431AE4" w:rsidRDefault="00613E06" w:rsidP="00111E3A">
            <w:pPr>
              <w:rPr>
                <w:sz w:val="24"/>
              </w:rPr>
            </w:pPr>
            <w:r>
              <w:rPr>
                <w:sz w:val="24"/>
              </w:rPr>
              <w:t>12</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Sulphamethoxazole</w:t>
            </w:r>
            <w:proofErr w:type="spellEnd"/>
            <w:r w:rsidRPr="00ED41E0">
              <w:rPr>
                <w:rFonts w:cstheme="minorHAnsi"/>
                <w:color w:val="000000"/>
                <w:sz w:val="24"/>
                <w:szCs w:val="24"/>
              </w:rPr>
              <w:t xml:space="preserve"> + </w:t>
            </w:r>
            <w:proofErr w:type="spellStart"/>
            <w:r w:rsidRPr="00ED41E0">
              <w:rPr>
                <w:rFonts w:cstheme="minorHAnsi"/>
                <w:color w:val="000000"/>
                <w:sz w:val="24"/>
                <w:szCs w:val="24"/>
              </w:rPr>
              <w:t>Trimethoprim</w:t>
            </w:r>
            <w:proofErr w:type="spellEnd"/>
          </w:p>
        </w:tc>
        <w:tc>
          <w:tcPr>
            <w:tcW w:w="3240" w:type="dxa"/>
          </w:tcPr>
          <w:p w:rsidR="00431AE4" w:rsidRPr="00ED41E0" w:rsidRDefault="00431AE4" w:rsidP="00111E3A">
            <w:pPr>
              <w:rPr>
                <w:rFonts w:cstheme="minorHAnsi"/>
                <w:color w:val="000000"/>
                <w:sz w:val="24"/>
                <w:szCs w:val="24"/>
              </w:rPr>
            </w:pPr>
            <w:r w:rsidRPr="00ED41E0">
              <w:rPr>
                <w:rFonts w:cstheme="minorHAnsi"/>
                <w:color w:val="000000"/>
                <w:sz w:val="24"/>
                <w:szCs w:val="24"/>
              </w:rPr>
              <w:t xml:space="preserve">Tablet </w:t>
            </w:r>
            <w:r>
              <w:rPr>
                <w:rFonts w:cstheme="minorHAnsi"/>
                <w:color w:val="000000"/>
                <w:sz w:val="24"/>
                <w:szCs w:val="24"/>
              </w:rPr>
              <w:t>(</w:t>
            </w:r>
            <w:r w:rsidRPr="00ED41E0">
              <w:rPr>
                <w:rFonts w:cstheme="minorHAnsi"/>
                <w:sz w:val="24"/>
                <w:szCs w:val="24"/>
              </w:rPr>
              <w:t>400mg + 80mg</w:t>
            </w:r>
            <w:r>
              <w:rPr>
                <w:rFonts w:cstheme="minorHAnsi"/>
                <w:sz w:val="24"/>
                <w:szCs w:val="24"/>
              </w:rPr>
              <w:t>)</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2.97</w:t>
            </w:r>
          </w:p>
          <w:p w:rsidR="00431AE4" w:rsidRPr="00584373" w:rsidRDefault="00431AE4" w:rsidP="00111E3A">
            <w:pPr>
              <w:jc w:val="right"/>
              <w:rPr>
                <w:rFonts w:cstheme="minorHAnsi"/>
                <w:sz w:val="24"/>
                <w:szCs w:val="24"/>
              </w:rPr>
            </w:pPr>
          </w:p>
        </w:tc>
        <w:tc>
          <w:tcPr>
            <w:tcW w:w="1890" w:type="dxa"/>
          </w:tcPr>
          <w:p w:rsidR="00431AE4" w:rsidRPr="00584373" w:rsidRDefault="00431AE4" w:rsidP="00111E3A">
            <w:pPr>
              <w:jc w:val="center"/>
              <w:rPr>
                <w:sz w:val="24"/>
                <w:szCs w:val="24"/>
              </w:rPr>
            </w:pPr>
            <w:r>
              <w:rPr>
                <w:sz w:val="24"/>
                <w:szCs w:val="24"/>
              </w:rPr>
              <w:t>5</w:t>
            </w:r>
            <w:r w:rsidRPr="00584373">
              <w:rPr>
                <w:sz w:val="24"/>
                <w:szCs w:val="24"/>
              </w:rPr>
              <w:t>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1485</w:t>
            </w:r>
          </w:p>
        </w:tc>
      </w:tr>
      <w:tr w:rsidR="00431AE4" w:rsidTr="00111E3A">
        <w:tc>
          <w:tcPr>
            <w:tcW w:w="828" w:type="dxa"/>
          </w:tcPr>
          <w:p w:rsidR="00431AE4" w:rsidRDefault="00613E06" w:rsidP="00111E3A">
            <w:pPr>
              <w:rPr>
                <w:sz w:val="24"/>
              </w:rPr>
            </w:pPr>
            <w:r>
              <w:rPr>
                <w:sz w:val="24"/>
              </w:rPr>
              <w:t>13</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Fluconazole</w:t>
            </w:r>
            <w:proofErr w:type="spellEnd"/>
            <w:r w:rsidRPr="00ED41E0">
              <w:rPr>
                <w:rFonts w:cstheme="minorHAnsi"/>
                <w:color w:val="000000"/>
                <w:sz w:val="24"/>
                <w:szCs w:val="24"/>
              </w:rPr>
              <w:t xml:space="preserve"> </w:t>
            </w:r>
          </w:p>
        </w:tc>
        <w:tc>
          <w:tcPr>
            <w:tcW w:w="3240" w:type="dxa"/>
          </w:tcPr>
          <w:p w:rsidR="00431AE4" w:rsidRPr="00ED41E0" w:rsidRDefault="00431AE4"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150mg</w:t>
            </w:r>
            <w:r>
              <w:rPr>
                <w:rFonts w:cstheme="minorHAnsi"/>
                <w:sz w:val="24"/>
                <w:szCs w:val="24"/>
              </w:rPr>
              <w:t>)</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5.74</w:t>
            </w:r>
          </w:p>
        </w:tc>
        <w:tc>
          <w:tcPr>
            <w:tcW w:w="1890" w:type="dxa"/>
          </w:tcPr>
          <w:p w:rsidR="00431AE4" w:rsidRPr="00584373" w:rsidRDefault="00431AE4" w:rsidP="00111E3A">
            <w:pPr>
              <w:jc w:val="center"/>
              <w:rPr>
                <w:sz w:val="24"/>
                <w:szCs w:val="24"/>
              </w:rPr>
            </w:pPr>
            <w:r w:rsidRPr="00584373">
              <w:rPr>
                <w:sz w:val="24"/>
                <w:szCs w:val="24"/>
              </w:rPr>
              <w:t>100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574</w:t>
            </w:r>
          </w:p>
        </w:tc>
      </w:tr>
      <w:tr w:rsidR="00431AE4" w:rsidTr="00111E3A">
        <w:tc>
          <w:tcPr>
            <w:tcW w:w="828" w:type="dxa"/>
          </w:tcPr>
          <w:p w:rsidR="00431AE4" w:rsidRDefault="00613E06" w:rsidP="00111E3A">
            <w:pPr>
              <w:rPr>
                <w:sz w:val="24"/>
              </w:rPr>
            </w:pPr>
            <w:r>
              <w:rPr>
                <w:sz w:val="24"/>
              </w:rPr>
              <w:t>14</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Clotrimazole</w:t>
            </w:r>
            <w:proofErr w:type="spellEnd"/>
          </w:p>
        </w:tc>
        <w:tc>
          <w:tcPr>
            <w:tcW w:w="3240" w:type="dxa"/>
          </w:tcPr>
          <w:p w:rsidR="00431AE4" w:rsidRPr="00ED41E0" w:rsidRDefault="00431AE4" w:rsidP="00111E3A">
            <w:pPr>
              <w:rPr>
                <w:rFonts w:cstheme="minorHAnsi"/>
                <w:sz w:val="24"/>
                <w:szCs w:val="24"/>
              </w:rPr>
            </w:pPr>
            <w:r w:rsidRPr="00ED41E0">
              <w:rPr>
                <w:rFonts w:cstheme="minorHAnsi"/>
                <w:sz w:val="24"/>
                <w:szCs w:val="24"/>
              </w:rPr>
              <w:t>Ointment/cream 1% w/w</w:t>
            </w:r>
            <w:r>
              <w:rPr>
                <w:rFonts w:cstheme="minorHAnsi"/>
                <w:sz w:val="24"/>
                <w:szCs w:val="24"/>
              </w:rPr>
              <w:t xml:space="preserve"> (</w:t>
            </w:r>
            <w:r w:rsidRPr="00ED41E0">
              <w:rPr>
                <w:rFonts w:cstheme="minorHAnsi"/>
                <w:sz w:val="24"/>
                <w:szCs w:val="24"/>
              </w:rPr>
              <w:t>15gm</w:t>
            </w:r>
            <w:r>
              <w:rPr>
                <w:rFonts w:cstheme="minorHAnsi"/>
                <w:sz w:val="24"/>
                <w:szCs w:val="24"/>
              </w:rPr>
              <w:t>)</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29</w:t>
            </w:r>
          </w:p>
        </w:tc>
        <w:tc>
          <w:tcPr>
            <w:tcW w:w="1890" w:type="dxa"/>
          </w:tcPr>
          <w:p w:rsidR="00431AE4" w:rsidRPr="00584373" w:rsidRDefault="00431AE4" w:rsidP="00111E3A">
            <w:pPr>
              <w:jc w:val="center"/>
              <w:rPr>
                <w:sz w:val="24"/>
                <w:szCs w:val="24"/>
              </w:rPr>
            </w:pPr>
            <w:r>
              <w:rPr>
                <w:sz w:val="24"/>
                <w:szCs w:val="24"/>
              </w:rPr>
              <w:t>2</w:t>
            </w:r>
            <w:r w:rsidRPr="00584373">
              <w:rPr>
                <w:sz w:val="24"/>
                <w:szCs w:val="24"/>
              </w:rPr>
              <w:t>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580</w:t>
            </w:r>
          </w:p>
        </w:tc>
      </w:tr>
      <w:tr w:rsidR="00431AE4" w:rsidTr="00111E3A">
        <w:tc>
          <w:tcPr>
            <w:tcW w:w="828" w:type="dxa"/>
          </w:tcPr>
          <w:p w:rsidR="00431AE4" w:rsidRDefault="00613E06" w:rsidP="00111E3A">
            <w:pPr>
              <w:rPr>
                <w:sz w:val="24"/>
              </w:rPr>
            </w:pPr>
            <w:r>
              <w:rPr>
                <w:sz w:val="24"/>
              </w:rPr>
              <w:t>15</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Povidone</w:t>
            </w:r>
            <w:proofErr w:type="spellEnd"/>
            <w:r w:rsidRPr="00ED41E0">
              <w:rPr>
                <w:rFonts w:cstheme="minorHAnsi"/>
                <w:color w:val="000000"/>
                <w:sz w:val="24"/>
                <w:szCs w:val="24"/>
              </w:rPr>
              <w:t xml:space="preserve"> iodine </w:t>
            </w:r>
          </w:p>
        </w:tc>
        <w:tc>
          <w:tcPr>
            <w:tcW w:w="3240" w:type="dxa"/>
          </w:tcPr>
          <w:p w:rsidR="00431AE4" w:rsidRPr="00ED41E0" w:rsidRDefault="00431AE4" w:rsidP="00111E3A">
            <w:pPr>
              <w:rPr>
                <w:rFonts w:cstheme="minorHAnsi"/>
                <w:sz w:val="24"/>
                <w:szCs w:val="24"/>
              </w:rPr>
            </w:pPr>
            <w:r w:rsidRPr="00ED41E0">
              <w:rPr>
                <w:rFonts w:cstheme="minorHAnsi"/>
                <w:sz w:val="24"/>
                <w:szCs w:val="24"/>
              </w:rPr>
              <w:t>Solution 10%</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154</w:t>
            </w:r>
          </w:p>
        </w:tc>
        <w:tc>
          <w:tcPr>
            <w:tcW w:w="1890" w:type="dxa"/>
          </w:tcPr>
          <w:p w:rsidR="00431AE4" w:rsidRPr="00584373" w:rsidRDefault="00431AE4" w:rsidP="00111E3A">
            <w:pPr>
              <w:jc w:val="center"/>
              <w:rPr>
                <w:sz w:val="24"/>
                <w:szCs w:val="24"/>
              </w:rPr>
            </w:pPr>
            <w:r>
              <w:rPr>
                <w:sz w:val="24"/>
                <w:szCs w:val="24"/>
              </w:rPr>
              <w:t>2</w:t>
            </w:r>
            <w:r w:rsidRPr="00584373">
              <w:rPr>
                <w:sz w:val="24"/>
                <w:szCs w:val="24"/>
              </w:rPr>
              <w:t>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3080</w:t>
            </w:r>
          </w:p>
        </w:tc>
      </w:tr>
      <w:tr w:rsidR="00431AE4" w:rsidTr="00111E3A">
        <w:tc>
          <w:tcPr>
            <w:tcW w:w="828" w:type="dxa"/>
          </w:tcPr>
          <w:p w:rsidR="00431AE4" w:rsidRDefault="00613E06" w:rsidP="00111E3A">
            <w:pPr>
              <w:rPr>
                <w:sz w:val="24"/>
              </w:rPr>
            </w:pPr>
            <w:r>
              <w:rPr>
                <w:sz w:val="24"/>
              </w:rPr>
              <w:t>16</w:t>
            </w:r>
          </w:p>
        </w:tc>
        <w:tc>
          <w:tcPr>
            <w:tcW w:w="2970" w:type="dxa"/>
          </w:tcPr>
          <w:p w:rsidR="00431AE4" w:rsidRPr="00ED41E0" w:rsidRDefault="00431AE4" w:rsidP="00111E3A">
            <w:pPr>
              <w:rPr>
                <w:rFonts w:cstheme="minorHAnsi"/>
                <w:color w:val="000000"/>
                <w:sz w:val="24"/>
                <w:szCs w:val="24"/>
              </w:rPr>
            </w:pPr>
            <w:r w:rsidRPr="00ED41E0">
              <w:rPr>
                <w:rFonts w:cstheme="minorHAnsi"/>
                <w:color w:val="000000"/>
                <w:sz w:val="24"/>
                <w:szCs w:val="24"/>
              </w:rPr>
              <w:t xml:space="preserve">Ranitidine </w:t>
            </w:r>
          </w:p>
        </w:tc>
        <w:tc>
          <w:tcPr>
            <w:tcW w:w="3240" w:type="dxa"/>
          </w:tcPr>
          <w:p w:rsidR="00431AE4" w:rsidRPr="00ED41E0" w:rsidRDefault="00431AE4"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150mg</w:t>
            </w:r>
            <w:r>
              <w:rPr>
                <w:rFonts w:cstheme="minorHAnsi"/>
                <w:sz w:val="24"/>
                <w:szCs w:val="24"/>
              </w:rPr>
              <w:t>)</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1.23</w:t>
            </w:r>
          </w:p>
        </w:tc>
        <w:tc>
          <w:tcPr>
            <w:tcW w:w="1890" w:type="dxa"/>
          </w:tcPr>
          <w:p w:rsidR="00431AE4" w:rsidRPr="00584373" w:rsidRDefault="00431AE4" w:rsidP="00111E3A">
            <w:pPr>
              <w:jc w:val="center"/>
              <w:rPr>
                <w:sz w:val="24"/>
                <w:szCs w:val="24"/>
              </w:rPr>
            </w:pPr>
            <w:r>
              <w:rPr>
                <w:sz w:val="24"/>
                <w:szCs w:val="24"/>
              </w:rPr>
              <w:t>1</w:t>
            </w:r>
            <w:r w:rsidRPr="00584373">
              <w:rPr>
                <w:sz w:val="24"/>
                <w:szCs w:val="24"/>
              </w:rPr>
              <w:t>000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1230</w:t>
            </w:r>
          </w:p>
        </w:tc>
      </w:tr>
      <w:tr w:rsidR="00431AE4" w:rsidTr="00111E3A">
        <w:tc>
          <w:tcPr>
            <w:tcW w:w="828" w:type="dxa"/>
          </w:tcPr>
          <w:p w:rsidR="00431AE4" w:rsidRDefault="00613E06" w:rsidP="00111E3A">
            <w:pPr>
              <w:rPr>
                <w:sz w:val="24"/>
              </w:rPr>
            </w:pPr>
            <w:r>
              <w:rPr>
                <w:sz w:val="24"/>
              </w:rPr>
              <w:t>17</w:t>
            </w:r>
          </w:p>
        </w:tc>
        <w:tc>
          <w:tcPr>
            <w:tcW w:w="2970" w:type="dxa"/>
          </w:tcPr>
          <w:p w:rsidR="00431AE4" w:rsidRPr="00ED41E0" w:rsidRDefault="00431AE4" w:rsidP="00111E3A">
            <w:pPr>
              <w:rPr>
                <w:rFonts w:cstheme="minorHAnsi"/>
                <w:color w:val="000000"/>
                <w:sz w:val="24"/>
                <w:szCs w:val="24"/>
              </w:rPr>
            </w:pPr>
            <w:r w:rsidRPr="00ED41E0">
              <w:rPr>
                <w:rFonts w:cstheme="minorHAnsi"/>
                <w:color w:val="000000"/>
                <w:sz w:val="24"/>
                <w:szCs w:val="24"/>
              </w:rPr>
              <w:t>Ranitidine</w:t>
            </w:r>
          </w:p>
        </w:tc>
        <w:tc>
          <w:tcPr>
            <w:tcW w:w="3240" w:type="dxa"/>
          </w:tcPr>
          <w:p w:rsidR="00431AE4" w:rsidRPr="00ED41E0" w:rsidRDefault="00431AE4" w:rsidP="00111E3A">
            <w:pPr>
              <w:rPr>
                <w:rFonts w:cstheme="minorHAnsi"/>
                <w:sz w:val="24"/>
                <w:szCs w:val="24"/>
              </w:rPr>
            </w:pPr>
            <w:r w:rsidRPr="00ED41E0">
              <w:rPr>
                <w:rFonts w:cstheme="minorHAnsi"/>
                <w:sz w:val="24"/>
                <w:szCs w:val="24"/>
              </w:rPr>
              <w:t>Injection 25mg/ml</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10.25</w:t>
            </w:r>
          </w:p>
        </w:tc>
        <w:tc>
          <w:tcPr>
            <w:tcW w:w="1890" w:type="dxa"/>
          </w:tcPr>
          <w:p w:rsidR="00431AE4" w:rsidRPr="00584373" w:rsidRDefault="00431AE4" w:rsidP="00111E3A">
            <w:pPr>
              <w:jc w:val="center"/>
              <w:rPr>
                <w:sz w:val="24"/>
                <w:szCs w:val="24"/>
              </w:rPr>
            </w:pPr>
            <w:r>
              <w:rPr>
                <w:sz w:val="24"/>
                <w:szCs w:val="24"/>
              </w:rPr>
              <w:t>5</w:t>
            </w:r>
            <w:r w:rsidRPr="00584373">
              <w:rPr>
                <w:sz w:val="24"/>
                <w:szCs w:val="24"/>
              </w:rPr>
              <w:t>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512.5</w:t>
            </w:r>
          </w:p>
        </w:tc>
      </w:tr>
      <w:tr w:rsidR="00431AE4" w:rsidTr="00111E3A">
        <w:tc>
          <w:tcPr>
            <w:tcW w:w="828" w:type="dxa"/>
          </w:tcPr>
          <w:p w:rsidR="00431AE4" w:rsidRDefault="00613E06" w:rsidP="00111E3A">
            <w:pPr>
              <w:rPr>
                <w:sz w:val="24"/>
              </w:rPr>
            </w:pPr>
            <w:r>
              <w:rPr>
                <w:sz w:val="24"/>
              </w:rPr>
              <w:t>18</w:t>
            </w:r>
          </w:p>
        </w:tc>
        <w:tc>
          <w:tcPr>
            <w:tcW w:w="2970" w:type="dxa"/>
          </w:tcPr>
          <w:p w:rsidR="00431AE4" w:rsidRPr="00ED41E0" w:rsidRDefault="00431AE4" w:rsidP="00111E3A">
            <w:pPr>
              <w:rPr>
                <w:rFonts w:cstheme="minorHAnsi"/>
                <w:color w:val="000000"/>
                <w:sz w:val="24"/>
                <w:szCs w:val="24"/>
              </w:rPr>
            </w:pPr>
            <w:proofErr w:type="spellStart"/>
            <w:r w:rsidRPr="00ED41E0">
              <w:rPr>
                <w:rFonts w:cstheme="minorHAnsi"/>
                <w:color w:val="000000"/>
                <w:sz w:val="24"/>
                <w:szCs w:val="24"/>
              </w:rPr>
              <w:t>Ondansetron</w:t>
            </w:r>
            <w:proofErr w:type="spellEnd"/>
            <w:r w:rsidRPr="00ED41E0">
              <w:rPr>
                <w:rFonts w:cstheme="minorHAnsi"/>
                <w:color w:val="000000"/>
                <w:sz w:val="24"/>
                <w:szCs w:val="24"/>
              </w:rPr>
              <w:t xml:space="preserve"> </w:t>
            </w:r>
          </w:p>
        </w:tc>
        <w:tc>
          <w:tcPr>
            <w:tcW w:w="3240" w:type="dxa"/>
          </w:tcPr>
          <w:p w:rsidR="00431AE4" w:rsidRPr="00ED41E0" w:rsidRDefault="00431AE4" w:rsidP="00111E3A">
            <w:pPr>
              <w:rPr>
                <w:rFonts w:cstheme="minorHAnsi"/>
                <w:sz w:val="24"/>
                <w:szCs w:val="24"/>
              </w:rPr>
            </w:pPr>
            <w:r w:rsidRPr="00ED41E0">
              <w:rPr>
                <w:rFonts w:cstheme="minorHAnsi"/>
                <w:sz w:val="24"/>
                <w:szCs w:val="24"/>
              </w:rPr>
              <w:t xml:space="preserve">Injection 4mg/2ml </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12</w:t>
            </w:r>
          </w:p>
        </w:tc>
        <w:tc>
          <w:tcPr>
            <w:tcW w:w="1890" w:type="dxa"/>
          </w:tcPr>
          <w:p w:rsidR="00431AE4" w:rsidRPr="00584373" w:rsidRDefault="00431AE4" w:rsidP="00111E3A">
            <w:pPr>
              <w:jc w:val="center"/>
              <w:rPr>
                <w:sz w:val="24"/>
                <w:szCs w:val="24"/>
              </w:rPr>
            </w:pPr>
            <w:r>
              <w:rPr>
                <w:sz w:val="24"/>
                <w:szCs w:val="24"/>
              </w:rPr>
              <w:t>5</w:t>
            </w:r>
            <w:r w:rsidRPr="00584373">
              <w:rPr>
                <w:sz w:val="24"/>
                <w:szCs w:val="24"/>
              </w:rPr>
              <w:t>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600</w:t>
            </w:r>
          </w:p>
        </w:tc>
      </w:tr>
      <w:tr w:rsidR="00431AE4" w:rsidTr="00111E3A">
        <w:tc>
          <w:tcPr>
            <w:tcW w:w="828" w:type="dxa"/>
          </w:tcPr>
          <w:p w:rsidR="00431AE4" w:rsidRDefault="00613E06" w:rsidP="00111E3A">
            <w:pPr>
              <w:rPr>
                <w:sz w:val="24"/>
              </w:rPr>
            </w:pPr>
            <w:r>
              <w:rPr>
                <w:sz w:val="24"/>
              </w:rPr>
              <w:t>19</w:t>
            </w:r>
          </w:p>
        </w:tc>
        <w:tc>
          <w:tcPr>
            <w:tcW w:w="2970" w:type="dxa"/>
          </w:tcPr>
          <w:p w:rsidR="00431AE4" w:rsidRPr="00ED41E0" w:rsidRDefault="00431AE4" w:rsidP="00111E3A">
            <w:pPr>
              <w:rPr>
                <w:rFonts w:cstheme="minorHAnsi"/>
                <w:color w:val="000000"/>
                <w:sz w:val="24"/>
                <w:szCs w:val="24"/>
              </w:rPr>
            </w:pPr>
            <w:r>
              <w:rPr>
                <w:rFonts w:cstheme="minorHAnsi"/>
                <w:color w:val="000000"/>
                <w:sz w:val="24"/>
                <w:szCs w:val="24"/>
              </w:rPr>
              <w:t>Oral Rehydration S</w:t>
            </w:r>
            <w:r w:rsidRPr="00ED41E0">
              <w:rPr>
                <w:rFonts w:cstheme="minorHAnsi"/>
                <w:color w:val="000000"/>
                <w:sz w:val="24"/>
                <w:szCs w:val="24"/>
              </w:rPr>
              <w:t xml:space="preserve">alts </w:t>
            </w:r>
          </w:p>
        </w:tc>
        <w:tc>
          <w:tcPr>
            <w:tcW w:w="3240" w:type="dxa"/>
          </w:tcPr>
          <w:p w:rsidR="00431AE4" w:rsidRPr="00ED41E0" w:rsidRDefault="00431AE4" w:rsidP="00111E3A">
            <w:pPr>
              <w:rPr>
                <w:rFonts w:cstheme="minorHAnsi"/>
                <w:sz w:val="24"/>
                <w:szCs w:val="24"/>
              </w:rPr>
            </w:pPr>
            <w:r>
              <w:rPr>
                <w:rFonts w:cstheme="minorHAnsi"/>
                <w:sz w:val="24"/>
                <w:szCs w:val="24"/>
              </w:rPr>
              <w:t>Powder a</w:t>
            </w:r>
            <w:r w:rsidRPr="00ED41E0">
              <w:rPr>
                <w:rFonts w:cstheme="minorHAnsi"/>
                <w:sz w:val="24"/>
                <w:szCs w:val="24"/>
              </w:rPr>
              <w:t>s per WHO recommendation.</w:t>
            </w:r>
          </w:p>
        </w:tc>
        <w:tc>
          <w:tcPr>
            <w:tcW w:w="2520" w:type="dxa"/>
          </w:tcPr>
          <w:p w:rsidR="00431AE4" w:rsidRPr="00584373" w:rsidRDefault="00431AE4" w:rsidP="00111E3A">
            <w:pPr>
              <w:jc w:val="right"/>
              <w:rPr>
                <w:rFonts w:cstheme="minorHAnsi"/>
                <w:sz w:val="24"/>
                <w:szCs w:val="24"/>
              </w:rPr>
            </w:pPr>
            <w:r w:rsidRPr="00584373">
              <w:rPr>
                <w:rFonts w:cstheme="minorHAnsi"/>
                <w:sz w:val="24"/>
                <w:szCs w:val="24"/>
              </w:rPr>
              <w:t>10.86</w:t>
            </w:r>
          </w:p>
        </w:tc>
        <w:tc>
          <w:tcPr>
            <w:tcW w:w="1890" w:type="dxa"/>
          </w:tcPr>
          <w:p w:rsidR="00431AE4" w:rsidRPr="00584373" w:rsidRDefault="00431AE4" w:rsidP="00111E3A">
            <w:pPr>
              <w:jc w:val="center"/>
              <w:rPr>
                <w:sz w:val="24"/>
                <w:szCs w:val="24"/>
              </w:rPr>
            </w:pPr>
            <w:r>
              <w:rPr>
                <w:sz w:val="24"/>
                <w:szCs w:val="24"/>
              </w:rPr>
              <w:t>1</w:t>
            </w:r>
            <w:r w:rsidRPr="00584373">
              <w:rPr>
                <w:sz w:val="24"/>
                <w:szCs w:val="24"/>
              </w:rPr>
              <w:t>00</w:t>
            </w:r>
          </w:p>
        </w:tc>
        <w:tc>
          <w:tcPr>
            <w:tcW w:w="1728" w:type="dxa"/>
            <w:vAlign w:val="bottom"/>
          </w:tcPr>
          <w:p w:rsidR="00431AE4" w:rsidRPr="00431AE4" w:rsidRDefault="00431AE4">
            <w:pPr>
              <w:jc w:val="right"/>
              <w:rPr>
                <w:rFonts w:ascii="Calibri" w:hAnsi="Calibri" w:cs="Calibri"/>
                <w:color w:val="000000"/>
                <w:sz w:val="24"/>
              </w:rPr>
            </w:pPr>
            <w:r w:rsidRPr="00431AE4">
              <w:rPr>
                <w:rFonts w:ascii="Calibri" w:hAnsi="Calibri" w:cstheme="minorHAnsi"/>
                <w:color w:val="000000"/>
                <w:sz w:val="24"/>
              </w:rPr>
              <w:t>1086</w:t>
            </w:r>
          </w:p>
        </w:tc>
      </w:tr>
      <w:tr w:rsidR="00111E3A" w:rsidTr="00111E3A">
        <w:tc>
          <w:tcPr>
            <w:tcW w:w="9558" w:type="dxa"/>
            <w:gridSpan w:val="4"/>
          </w:tcPr>
          <w:p w:rsidR="00111E3A" w:rsidRPr="00584373" w:rsidRDefault="00111E3A" w:rsidP="00111E3A">
            <w:pPr>
              <w:rPr>
                <w:rFonts w:cstheme="minorHAnsi"/>
                <w:sz w:val="24"/>
                <w:szCs w:val="24"/>
              </w:rPr>
            </w:pPr>
          </w:p>
        </w:tc>
        <w:tc>
          <w:tcPr>
            <w:tcW w:w="1890" w:type="dxa"/>
          </w:tcPr>
          <w:p w:rsidR="00111E3A" w:rsidRPr="00985418" w:rsidRDefault="00111E3A" w:rsidP="00111E3A">
            <w:pPr>
              <w:jc w:val="center"/>
              <w:rPr>
                <w:b/>
                <w:sz w:val="24"/>
                <w:szCs w:val="24"/>
              </w:rPr>
            </w:pPr>
            <w:r w:rsidRPr="00985418">
              <w:rPr>
                <w:b/>
                <w:sz w:val="24"/>
                <w:szCs w:val="24"/>
              </w:rPr>
              <w:t>TOTAL</w:t>
            </w:r>
          </w:p>
        </w:tc>
        <w:tc>
          <w:tcPr>
            <w:tcW w:w="1728" w:type="dxa"/>
            <w:vAlign w:val="bottom"/>
          </w:tcPr>
          <w:p w:rsidR="00111E3A" w:rsidRPr="00F72209" w:rsidRDefault="00111E3A" w:rsidP="00613E06">
            <w:pPr>
              <w:jc w:val="right"/>
              <w:rPr>
                <w:rFonts w:ascii="Calibri" w:hAnsi="Calibri" w:cs="Calibri"/>
                <w:b/>
                <w:color w:val="000000"/>
                <w:sz w:val="24"/>
                <w:szCs w:val="24"/>
              </w:rPr>
            </w:pPr>
            <w:r w:rsidRPr="00F72209">
              <w:rPr>
                <w:rFonts w:ascii="Calibri" w:hAnsi="Calibri" w:cs="Calibri"/>
                <w:b/>
                <w:color w:val="000000"/>
                <w:sz w:val="24"/>
                <w:szCs w:val="24"/>
              </w:rPr>
              <w:t xml:space="preserve">  Rs.</w:t>
            </w:r>
            <w:r w:rsidR="00D343FB">
              <w:rPr>
                <w:rFonts w:ascii="Calibri" w:hAnsi="Calibri" w:cs="Calibri"/>
                <w:b/>
                <w:color w:val="000000"/>
                <w:sz w:val="24"/>
                <w:szCs w:val="24"/>
              </w:rPr>
              <w:t xml:space="preserve"> </w:t>
            </w:r>
            <w:r w:rsidR="00D343FB" w:rsidRPr="00D343FB">
              <w:rPr>
                <w:rFonts w:ascii="Calibri" w:hAnsi="Calibri" w:cs="Calibri"/>
                <w:b/>
                <w:color w:val="000000"/>
                <w:sz w:val="24"/>
              </w:rPr>
              <w:t>28133</w:t>
            </w:r>
            <w:r w:rsidRPr="00F72209">
              <w:rPr>
                <w:rFonts w:ascii="Calibri" w:hAnsi="Calibri" w:cs="Calibri"/>
                <w:b/>
                <w:color w:val="000000"/>
                <w:sz w:val="24"/>
                <w:szCs w:val="24"/>
              </w:rPr>
              <w:t xml:space="preserve"> </w:t>
            </w:r>
          </w:p>
        </w:tc>
      </w:tr>
    </w:tbl>
    <w:p w:rsidR="00111E3A" w:rsidRDefault="00111E3A" w:rsidP="00111E3A">
      <w:pPr>
        <w:rPr>
          <w:sz w:val="24"/>
        </w:rPr>
      </w:pPr>
    </w:p>
    <w:p w:rsidR="00D343FB" w:rsidRPr="00D343FB" w:rsidRDefault="00111E3A" w:rsidP="00D343FB">
      <w:pPr>
        <w:rPr>
          <w:rFonts w:ascii="Calibri" w:hAnsi="Calibri" w:cs="Calibri"/>
          <w:b/>
          <w:color w:val="000000"/>
          <w:sz w:val="24"/>
        </w:rPr>
      </w:pPr>
      <w:r>
        <w:rPr>
          <w:sz w:val="24"/>
        </w:rPr>
        <w:lastRenderedPageBreak/>
        <w:t>Estimated cost of Essential drugs for 1 PHC= Rs</w:t>
      </w:r>
      <w:r w:rsidR="003473A9">
        <w:rPr>
          <w:sz w:val="24"/>
        </w:rPr>
        <w:t>.</w:t>
      </w:r>
      <w:r w:rsidR="003473A9" w:rsidRPr="003473A9">
        <w:rPr>
          <w:rFonts w:ascii="Calibri" w:hAnsi="Calibri" w:cs="Calibri"/>
          <w:b/>
          <w:color w:val="000000"/>
          <w:sz w:val="24"/>
        </w:rPr>
        <w:t xml:space="preserve"> </w:t>
      </w:r>
      <w:r w:rsidR="00D343FB" w:rsidRPr="00D343FB">
        <w:rPr>
          <w:rFonts w:ascii="Calibri" w:hAnsi="Calibri" w:cs="Calibri"/>
          <w:b/>
          <w:color w:val="000000"/>
          <w:sz w:val="24"/>
        </w:rPr>
        <w:t>28133</w:t>
      </w:r>
    </w:p>
    <w:p w:rsidR="00D343FB" w:rsidRPr="00D343FB" w:rsidRDefault="00111E3A" w:rsidP="00D343FB">
      <w:pPr>
        <w:rPr>
          <w:rFonts w:ascii="Calibri" w:eastAsia="Times New Roman" w:hAnsi="Calibri" w:cs="Calibri"/>
          <w:color w:val="000000"/>
        </w:rPr>
      </w:pPr>
      <w:r w:rsidRPr="007D58CE">
        <w:rPr>
          <w:b/>
          <w:sz w:val="24"/>
        </w:rPr>
        <w:t>Proposed cost of Essential Drugs for 57 PHCs</w:t>
      </w:r>
      <w:r>
        <w:rPr>
          <w:b/>
          <w:sz w:val="24"/>
        </w:rPr>
        <w:t xml:space="preserve"> </w:t>
      </w:r>
      <w:r w:rsidRPr="007D58CE">
        <w:rPr>
          <w:b/>
          <w:sz w:val="24"/>
        </w:rPr>
        <w:t>=</w:t>
      </w:r>
      <w:r>
        <w:rPr>
          <w:sz w:val="24"/>
        </w:rPr>
        <w:t xml:space="preserve"> </w:t>
      </w:r>
      <w:r w:rsidRPr="0060665F">
        <w:rPr>
          <w:b/>
          <w:sz w:val="24"/>
        </w:rPr>
        <w:t>Rs.</w:t>
      </w:r>
      <w:r>
        <w:rPr>
          <w:b/>
          <w:sz w:val="24"/>
        </w:rPr>
        <w:t xml:space="preserve"> </w:t>
      </w:r>
      <w:r w:rsidR="00D343FB" w:rsidRPr="00D343FB">
        <w:rPr>
          <w:rFonts w:ascii="Calibri" w:eastAsia="Times New Roman" w:hAnsi="Calibri" w:cs="Calibri"/>
          <w:b/>
          <w:color w:val="000000"/>
          <w:sz w:val="24"/>
        </w:rPr>
        <w:t>1603553</w:t>
      </w:r>
    </w:p>
    <w:p w:rsidR="008932D6" w:rsidRPr="008932D6" w:rsidRDefault="008932D6" w:rsidP="008932D6">
      <w:pPr>
        <w:rPr>
          <w:rFonts w:ascii="Calibri" w:eastAsia="Times New Roman" w:hAnsi="Calibri" w:cs="Calibri"/>
          <w:b/>
          <w:bCs/>
          <w:color w:val="000000"/>
          <w:sz w:val="24"/>
          <w:szCs w:val="24"/>
        </w:rPr>
      </w:pPr>
    </w:p>
    <w:p w:rsidR="00111E3A" w:rsidRPr="00870BBA" w:rsidRDefault="00111E3A" w:rsidP="00111E3A">
      <w:pPr>
        <w:rPr>
          <w:b/>
          <w:sz w:val="24"/>
        </w:rPr>
      </w:pPr>
      <w:r w:rsidRPr="00870BBA">
        <w:rPr>
          <w:b/>
          <w:sz w:val="24"/>
        </w:rPr>
        <w:t>3.  Estimated cost of Essential Drugs for Community Health Centre</w:t>
      </w:r>
    </w:p>
    <w:tbl>
      <w:tblPr>
        <w:tblStyle w:val="TableGrid"/>
        <w:tblW w:w="0" w:type="auto"/>
        <w:tblLook w:val="04A0"/>
      </w:tblPr>
      <w:tblGrid>
        <w:gridCol w:w="915"/>
        <w:gridCol w:w="2703"/>
        <w:gridCol w:w="3150"/>
        <w:gridCol w:w="2160"/>
        <w:gridCol w:w="2526"/>
        <w:gridCol w:w="1722"/>
      </w:tblGrid>
      <w:tr w:rsidR="00111E3A" w:rsidTr="00111E3A">
        <w:tc>
          <w:tcPr>
            <w:tcW w:w="915" w:type="dxa"/>
          </w:tcPr>
          <w:p w:rsidR="00111E3A" w:rsidRPr="00EF3FA2" w:rsidRDefault="00111E3A" w:rsidP="00111E3A">
            <w:pPr>
              <w:rPr>
                <w:b/>
                <w:sz w:val="24"/>
                <w:szCs w:val="24"/>
              </w:rPr>
            </w:pPr>
            <w:r w:rsidRPr="00EF3FA2">
              <w:rPr>
                <w:b/>
                <w:sz w:val="24"/>
                <w:szCs w:val="24"/>
              </w:rPr>
              <w:t>S/No</w:t>
            </w:r>
          </w:p>
        </w:tc>
        <w:tc>
          <w:tcPr>
            <w:tcW w:w="2703" w:type="dxa"/>
          </w:tcPr>
          <w:p w:rsidR="00111E3A" w:rsidRPr="00EF3FA2" w:rsidRDefault="00111E3A" w:rsidP="00111E3A">
            <w:pPr>
              <w:rPr>
                <w:b/>
                <w:sz w:val="24"/>
                <w:szCs w:val="24"/>
              </w:rPr>
            </w:pPr>
            <w:r w:rsidRPr="00EF3FA2">
              <w:rPr>
                <w:b/>
                <w:sz w:val="24"/>
                <w:szCs w:val="24"/>
              </w:rPr>
              <w:t>Name of drug</w:t>
            </w:r>
          </w:p>
        </w:tc>
        <w:tc>
          <w:tcPr>
            <w:tcW w:w="3150" w:type="dxa"/>
          </w:tcPr>
          <w:p w:rsidR="00111E3A" w:rsidRPr="00EF3FA2" w:rsidRDefault="00111E3A" w:rsidP="00111E3A">
            <w:pPr>
              <w:rPr>
                <w:b/>
                <w:sz w:val="24"/>
                <w:szCs w:val="24"/>
              </w:rPr>
            </w:pPr>
            <w:r w:rsidRPr="00EF3FA2">
              <w:rPr>
                <w:b/>
                <w:sz w:val="24"/>
                <w:szCs w:val="24"/>
              </w:rPr>
              <w:t>Dosage type</w:t>
            </w:r>
          </w:p>
        </w:tc>
        <w:tc>
          <w:tcPr>
            <w:tcW w:w="2160" w:type="dxa"/>
          </w:tcPr>
          <w:p w:rsidR="00111E3A" w:rsidRPr="00EF3FA2" w:rsidRDefault="00111E3A" w:rsidP="00111E3A">
            <w:pPr>
              <w:rPr>
                <w:b/>
                <w:sz w:val="24"/>
                <w:szCs w:val="24"/>
              </w:rPr>
            </w:pPr>
            <w:r>
              <w:rPr>
                <w:b/>
                <w:sz w:val="24"/>
                <w:szCs w:val="24"/>
              </w:rPr>
              <w:t xml:space="preserve">Projected </w:t>
            </w:r>
            <w:r w:rsidRPr="00EF3FA2">
              <w:rPr>
                <w:b/>
                <w:sz w:val="24"/>
                <w:szCs w:val="24"/>
              </w:rPr>
              <w:t>Cost of I unit</w:t>
            </w:r>
            <w:r>
              <w:rPr>
                <w:b/>
                <w:sz w:val="24"/>
                <w:szCs w:val="24"/>
              </w:rPr>
              <w:t xml:space="preserve"> in Rupees (FY 2017-18 approved rate+5%)</w:t>
            </w:r>
          </w:p>
        </w:tc>
        <w:tc>
          <w:tcPr>
            <w:tcW w:w="2526" w:type="dxa"/>
          </w:tcPr>
          <w:p w:rsidR="00111E3A" w:rsidRPr="00EF3FA2" w:rsidRDefault="00111E3A" w:rsidP="00111E3A">
            <w:pPr>
              <w:rPr>
                <w:b/>
                <w:sz w:val="24"/>
                <w:szCs w:val="24"/>
              </w:rPr>
            </w:pPr>
            <w:r w:rsidRPr="00EF3FA2">
              <w:rPr>
                <w:b/>
                <w:sz w:val="24"/>
                <w:szCs w:val="24"/>
              </w:rPr>
              <w:t xml:space="preserve">Requirement for 1 </w:t>
            </w:r>
            <w:r>
              <w:rPr>
                <w:b/>
                <w:sz w:val="24"/>
                <w:szCs w:val="24"/>
              </w:rPr>
              <w:t>CHC</w:t>
            </w:r>
          </w:p>
        </w:tc>
        <w:tc>
          <w:tcPr>
            <w:tcW w:w="1722" w:type="dxa"/>
          </w:tcPr>
          <w:p w:rsidR="00111E3A" w:rsidRPr="00EF3FA2" w:rsidRDefault="00111E3A" w:rsidP="00111E3A">
            <w:pPr>
              <w:jc w:val="center"/>
              <w:rPr>
                <w:b/>
                <w:sz w:val="24"/>
                <w:szCs w:val="24"/>
              </w:rPr>
            </w:pPr>
            <w:r w:rsidRPr="00EF3FA2">
              <w:rPr>
                <w:b/>
                <w:sz w:val="24"/>
                <w:szCs w:val="24"/>
              </w:rPr>
              <w:t>Total cost</w:t>
            </w:r>
            <w:r>
              <w:rPr>
                <w:b/>
                <w:sz w:val="24"/>
                <w:szCs w:val="24"/>
              </w:rPr>
              <w:t xml:space="preserve"> in Rupees</w:t>
            </w:r>
          </w:p>
        </w:tc>
      </w:tr>
      <w:tr w:rsidR="008932D6" w:rsidTr="00111E3A">
        <w:tc>
          <w:tcPr>
            <w:tcW w:w="915" w:type="dxa"/>
          </w:tcPr>
          <w:p w:rsidR="008932D6" w:rsidRDefault="008932D6" w:rsidP="00111E3A">
            <w:pPr>
              <w:rPr>
                <w:sz w:val="24"/>
              </w:rPr>
            </w:pPr>
            <w:r>
              <w:rPr>
                <w:sz w:val="24"/>
              </w:rPr>
              <w:t>2</w:t>
            </w:r>
          </w:p>
        </w:tc>
        <w:tc>
          <w:tcPr>
            <w:tcW w:w="2703" w:type="dxa"/>
          </w:tcPr>
          <w:p w:rsidR="008932D6" w:rsidRDefault="008932D6" w:rsidP="00111E3A">
            <w:pPr>
              <w:rPr>
                <w:sz w:val="24"/>
                <w:szCs w:val="24"/>
              </w:rPr>
            </w:pPr>
            <w:proofErr w:type="spellStart"/>
            <w:r>
              <w:rPr>
                <w:sz w:val="24"/>
                <w:szCs w:val="24"/>
              </w:rPr>
              <w:t>Lignocaine</w:t>
            </w:r>
            <w:proofErr w:type="spellEnd"/>
            <w:r>
              <w:rPr>
                <w:sz w:val="24"/>
                <w:szCs w:val="24"/>
              </w:rPr>
              <w:t xml:space="preserve"> Hydrochloride</w:t>
            </w:r>
          </w:p>
        </w:tc>
        <w:tc>
          <w:tcPr>
            <w:tcW w:w="3150" w:type="dxa"/>
          </w:tcPr>
          <w:p w:rsidR="008932D6" w:rsidRDefault="008932D6" w:rsidP="00111E3A">
            <w:pPr>
              <w:rPr>
                <w:sz w:val="24"/>
                <w:szCs w:val="24"/>
              </w:rPr>
            </w:pPr>
            <w:r>
              <w:rPr>
                <w:sz w:val="24"/>
                <w:szCs w:val="24"/>
              </w:rPr>
              <w:t>Injection 2%</w:t>
            </w:r>
          </w:p>
        </w:tc>
        <w:tc>
          <w:tcPr>
            <w:tcW w:w="2160" w:type="dxa"/>
          </w:tcPr>
          <w:p w:rsidR="008932D6" w:rsidRDefault="008932D6" w:rsidP="00111E3A">
            <w:pPr>
              <w:jc w:val="right"/>
              <w:rPr>
                <w:sz w:val="24"/>
                <w:szCs w:val="24"/>
              </w:rPr>
            </w:pPr>
            <w:r>
              <w:rPr>
                <w:sz w:val="24"/>
                <w:szCs w:val="24"/>
              </w:rPr>
              <w:t>174</w:t>
            </w:r>
          </w:p>
        </w:tc>
        <w:tc>
          <w:tcPr>
            <w:tcW w:w="2526" w:type="dxa"/>
          </w:tcPr>
          <w:p w:rsidR="008932D6" w:rsidRDefault="008932D6" w:rsidP="00111E3A">
            <w:pPr>
              <w:jc w:val="center"/>
              <w:rPr>
                <w:sz w:val="24"/>
              </w:rPr>
            </w:pPr>
            <w:r>
              <w:rPr>
                <w:sz w:val="24"/>
              </w:rPr>
              <w:t>20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3480</w:t>
            </w:r>
          </w:p>
        </w:tc>
      </w:tr>
      <w:tr w:rsidR="008932D6" w:rsidTr="00111E3A">
        <w:tc>
          <w:tcPr>
            <w:tcW w:w="915" w:type="dxa"/>
          </w:tcPr>
          <w:p w:rsidR="008932D6" w:rsidRDefault="008932D6" w:rsidP="00111E3A">
            <w:pPr>
              <w:rPr>
                <w:sz w:val="24"/>
              </w:rPr>
            </w:pPr>
            <w:r>
              <w:rPr>
                <w:sz w:val="24"/>
              </w:rPr>
              <w:t>3</w:t>
            </w:r>
          </w:p>
        </w:tc>
        <w:tc>
          <w:tcPr>
            <w:tcW w:w="2703" w:type="dxa"/>
          </w:tcPr>
          <w:p w:rsidR="008932D6" w:rsidRDefault="008932D6" w:rsidP="00111E3A">
            <w:pPr>
              <w:rPr>
                <w:sz w:val="24"/>
                <w:szCs w:val="24"/>
              </w:rPr>
            </w:pPr>
            <w:proofErr w:type="spellStart"/>
            <w:r>
              <w:rPr>
                <w:sz w:val="24"/>
                <w:szCs w:val="24"/>
              </w:rPr>
              <w:t>Diclofenac</w:t>
            </w:r>
            <w:proofErr w:type="spellEnd"/>
          </w:p>
        </w:tc>
        <w:tc>
          <w:tcPr>
            <w:tcW w:w="3150" w:type="dxa"/>
          </w:tcPr>
          <w:p w:rsidR="008932D6" w:rsidRDefault="008932D6" w:rsidP="00111E3A">
            <w:pPr>
              <w:rPr>
                <w:sz w:val="24"/>
                <w:szCs w:val="24"/>
              </w:rPr>
            </w:pPr>
            <w:r>
              <w:rPr>
                <w:sz w:val="24"/>
                <w:szCs w:val="24"/>
              </w:rPr>
              <w:t>Tablet (50mg)</w:t>
            </w:r>
          </w:p>
        </w:tc>
        <w:tc>
          <w:tcPr>
            <w:tcW w:w="2160" w:type="dxa"/>
          </w:tcPr>
          <w:p w:rsidR="008932D6" w:rsidRDefault="008932D6" w:rsidP="00111E3A">
            <w:pPr>
              <w:jc w:val="right"/>
              <w:rPr>
                <w:sz w:val="24"/>
                <w:szCs w:val="24"/>
              </w:rPr>
            </w:pPr>
            <w:r>
              <w:rPr>
                <w:sz w:val="24"/>
                <w:szCs w:val="24"/>
              </w:rPr>
              <w:t>0.53</w:t>
            </w:r>
          </w:p>
        </w:tc>
        <w:tc>
          <w:tcPr>
            <w:tcW w:w="2526" w:type="dxa"/>
          </w:tcPr>
          <w:p w:rsidR="008932D6" w:rsidRDefault="008932D6" w:rsidP="00111E3A">
            <w:pPr>
              <w:jc w:val="center"/>
              <w:rPr>
                <w:sz w:val="24"/>
              </w:rPr>
            </w:pPr>
            <w:r>
              <w:rPr>
                <w:sz w:val="24"/>
              </w:rPr>
              <w:t>500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265</w:t>
            </w:r>
          </w:p>
        </w:tc>
      </w:tr>
      <w:tr w:rsidR="008932D6" w:rsidTr="00111E3A">
        <w:tc>
          <w:tcPr>
            <w:tcW w:w="915" w:type="dxa"/>
          </w:tcPr>
          <w:p w:rsidR="008932D6" w:rsidRDefault="008932D6" w:rsidP="00111E3A">
            <w:pPr>
              <w:rPr>
                <w:sz w:val="24"/>
              </w:rPr>
            </w:pPr>
            <w:r>
              <w:rPr>
                <w:sz w:val="24"/>
              </w:rPr>
              <w:t>4</w:t>
            </w:r>
          </w:p>
        </w:tc>
        <w:tc>
          <w:tcPr>
            <w:tcW w:w="2703" w:type="dxa"/>
          </w:tcPr>
          <w:p w:rsidR="008932D6" w:rsidRPr="00FE0043" w:rsidRDefault="008932D6" w:rsidP="00111E3A">
            <w:pPr>
              <w:rPr>
                <w:rFonts w:ascii="Calibri" w:hAnsi="Calibri"/>
                <w:color w:val="000000"/>
                <w:sz w:val="24"/>
                <w:szCs w:val="24"/>
              </w:rPr>
            </w:pPr>
            <w:proofErr w:type="spellStart"/>
            <w:r w:rsidRPr="00FE0043">
              <w:rPr>
                <w:rFonts w:ascii="Calibri" w:hAnsi="Calibri"/>
                <w:color w:val="000000"/>
                <w:sz w:val="24"/>
                <w:szCs w:val="24"/>
              </w:rPr>
              <w:t>Diclofenac</w:t>
            </w:r>
            <w:proofErr w:type="spellEnd"/>
            <w:r w:rsidRPr="00FE0043">
              <w:rPr>
                <w:rFonts w:ascii="Calibri" w:hAnsi="Calibri"/>
                <w:color w:val="000000"/>
                <w:sz w:val="24"/>
                <w:szCs w:val="24"/>
              </w:rPr>
              <w:t xml:space="preserve"> Sodium</w:t>
            </w:r>
          </w:p>
        </w:tc>
        <w:tc>
          <w:tcPr>
            <w:tcW w:w="3150" w:type="dxa"/>
          </w:tcPr>
          <w:p w:rsidR="008932D6" w:rsidRPr="00FE0043" w:rsidRDefault="008932D6" w:rsidP="00111E3A">
            <w:pPr>
              <w:rPr>
                <w:sz w:val="24"/>
                <w:szCs w:val="24"/>
              </w:rPr>
            </w:pPr>
            <w:r w:rsidRPr="00FE0043">
              <w:rPr>
                <w:rFonts w:ascii="Calibri" w:hAnsi="Calibri"/>
                <w:color w:val="000000"/>
                <w:sz w:val="24"/>
                <w:szCs w:val="24"/>
              </w:rPr>
              <w:t xml:space="preserve">Injection </w:t>
            </w:r>
            <w:r>
              <w:rPr>
                <w:rFonts w:ascii="Calibri" w:hAnsi="Calibri"/>
                <w:color w:val="000000"/>
                <w:sz w:val="24"/>
                <w:szCs w:val="24"/>
              </w:rPr>
              <w:t xml:space="preserve"> </w:t>
            </w:r>
            <w:r w:rsidRPr="00FE0043">
              <w:rPr>
                <w:sz w:val="24"/>
                <w:szCs w:val="24"/>
              </w:rPr>
              <w:t>75mg/3ml</w:t>
            </w:r>
          </w:p>
        </w:tc>
        <w:tc>
          <w:tcPr>
            <w:tcW w:w="2160" w:type="dxa"/>
          </w:tcPr>
          <w:p w:rsidR="008932D6" w:rsidRPr="00FE0043" w:rsidRDefault="008932D6" w:rsidP="00111E3A">
            <w:pPr>
              <w:jc w:val="right"/>
              <w:rPr>
                <w:sz w:val="24"/>
                <w:szCs w:val="24"/>
              </w:rPr>
            </w:pPr>
            <w:r>
              <w:rPr>
                <w:sz w:val="24"/>
                <w:szCs w:val="24"/>
              </w:rPr>
              <w:t>7.68</w:t>
            </w:r>
          </w:p>
        </w:tc>
        <w:tc>
          <w:tcPr>
            <w:tcW w:w="2526" w:type="dxa"/>
          </w:tcPr>
          <w:p w:rsidR="008932D6" w:rsidRDefault="008932D6" w:rsidP="00111E3A">
            <w:pPr>
              <w:jc w:val="center"/>
              <w:rPr>
                <w:sz w:val="24"/>
              </w:rPr>
            </w:pPr>
            <w:r>
              <w:rPr>
                <w:sz w:val="24"/>
              </w:rPr>
              <w:t>100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768</w:t>
            </w:r>
          </w:p>
        </w:tc>
      </w:tr>
      <w:tr w:rsidR="008932D6" w:rsidTr="00111E3A">
        <w:tc>
          <w:tcPr>
            <w:tcW w:w="915" w:type="dxa"/>
          </w:tcPr>
          <w:p w:rsidR="008932D6" w:rsidRDefault="008932D6" w:rsidP="00111E3A">
            <w:pPr>
              <w:rPr>
                <w:sz w:val="24"/>
              </w:rPr>
            </w:pPr>
            <w:r>
              <w:rPr>
                <w:sz w:val="24"/>
              </w:rPr>
              <w:t>9</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Cetrizine</w:t>
            </w:r>
            <w:proofErr w:type="spellEnd"/>
            <w:r w:rsidRPr="00ED41E0">
              <w:rPr>
                <w:rFonts w:cstheme="minorHAnsi"/>
                <w:color w:val="000000"/>
                <w:sz w:val="24"/>
                <w:szCs w:val="24"/>
              </w:rPr>
              <w:t xml:space="preserve"> </w:t>
            </w:r>
            <w:proofErr w:type="spellStart"/>
            <w:r w:rsidRPr="00ED41E0">
              <w:rPr>
                <w:rFonts w:cstheme="minorHAnsi"/>
                <w:color w:val="000000"/>
                <w:sz w:val="24"/>
                <w:szCs w:val="24"/>
              </w:rPr>
              <w:t>Hydrochoride</w:t>
            </w:r>
            <w:proofErr w:type="spellEnd"/>
          </w:p>
        </w:tc>
        <w:tc>
          <w:tcPr>
            <w:tcW w:w="3150" w:type="dxa"/>
          </w:tcPr>
          <w:p w:rsidR="008932D6" w:rsidRPr="00ED41E0" w:rsidRDefault="008932D6"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10mg</w:t>
            </w:r>
            <w:r>
              <w:rPr>
                <w:rFonts w:cstheme="minorHAnsi"/>
                <w:sz w:val="24"/>
                <w:szCs w:val="24"/>
              </w:rPr>
              <w:t>)</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0.67</w:t>
            </w:r>
          </w:p>
        </w:tc>
        <w:tc>
          <w:tcPr>
            <w:tcW w:w="2526" w:type="dxa"/>
          </w:tcPr>
          <w:p w:rsidR="008932D6" w:rsidRPr="00CA34C8" w:rsidRDefault="008932D6" w:rsidP="00111E3A">
            <w:pPr>
              <w:jc w:val="center"/>
              <w:rPr>
                <w:sz w:val="24"/>
                <w:szCs w:val="24"/>
              </w:rPr>
            </w:pPr>
            <w:r>
              <w:rPr>
                <w:sz w:val="24"/>
                <w:szCs w:val="24"/>
              </w:rPr>
              <w:t>500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335</w:t>
            </w:r>
          </w:p>
        </w:tc>
      </w:tr>
      <w:tr w:rsidR="008932D6" w:rsidTr="00111E3A">
        <w:tc>
          <w:tcPr>
            <w:tcW w:w="915" w:type="dxa"/>
          </w:tcPr>
          <w:p w:rsidR="008932D6" w:rsidRDefault="008932D6" w:rsidP="00111E3A">
            <w:pPr>
              <w:rPr>
                <w:sz w:val="24"/>
              </w:rPr>
            </w:pPr>
            <w:r>
              <w:rPr>
                <w:sz w:val="24"/>
              </w:rPr>
              <w:t>10</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Cetrizine</w:t>
            </w:r>
            <w:proofErr w:type="spellEnd"/>
            <w:r w:rsidRPr="00ED41E0">
              <w:rPr>
                <w:rFonts w:cstheme="minorHAnsi"/>
                <w:color w:val="000000"/>
                <w:sz w:val="24"/>
                <w:szCs w:val="24"/>
              </w:rPr>
              <w:t xml:space="preserve"> </w:t>
            </w:r>
            <w:proofErr w:type="spellStart"/>
            <w:r w:rsidRPr="00ED41E0">
              <w:rPr>
                <w:rFonts w:cstheme="minorHAnsi"/>
                <w:color w:val="000000"/>
                <w:sz w:val="24"/>
                <w:szCs w:val="24"/>
              </w:rPr>
              <w:t>Hydrochoride</w:t>
            </w:r>
            <w:proofErr w:type="spellEnd"/>
          </w:p>
        </w:tc>
        <w:tc>
          <w:tcPr>
            <w:tcW w:w="3150" w:type="dxa"/>
          </w:tcPr>
          <w:p w:rsidR="008932D6" w:rsidRPr="00ED41E0" w:rsidRDefault="008932D6" w:rsidP="00111E3A">
            <w:pPr>
              <w:rPr>
                <w:rFonts w:cstheme="minorHAnsi"/>
                <w:sz w:val="24"/>
                <w:szCs w:val="24"/>
              </w:rPr>
            </w:pPr>
            <w:r w:rsidRPr="00ED41E0">
              <w:rPr>
                <w:rFonts w:cstheme="minorHAnsi"/>
                <w:sz w:val="24"/>
                <w:szCs w:val="24"/>
              </w:rPr>
              <w:t>Syrup 5mg/5ml</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20</w:t>
            </w:r>
          </w:p>
        </w:tc>
        <w:tc>
          <w:tcPr>
            <w:tcW w:w="2526" w:type="dxa"/>
          </w:tcPr>
          <w:p w:rsidR="008932D6" w:rsidRPr="00584373" w:rsidRDefault="008932D6" w:rsidP="00111E3A">
            <w:pPr>
              <w:jc w:val="center"/>
              <w:rPr>
                <w:sz w:val="26"/>
                <w:szCs w:val="26"/>
              </w:rPr>
            </w:pPr>
            <w:r>
              <w:rPr>
                <w:sz w:val="24"/>
                <w:szCs w:val="26"/>
              </w:rPr>
              <w:t>2</w:t>
            </w:r>
            <w:r w:rsidRPr="00584373">
              <w:rPr>
                <w:sz w:val="24"/>
                <w:szCs w:val="26"/>
              </w:rPr>
              <w:t>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4000</w:t>
            </w:r>
          </w:p>
        </w:tc>
      </w:tr>
      <w:tr w:rsidR="008932D6" w:rsidTr="00111E3A">
        <w:tc>
          <w:tcPr>
            <w:tcW w:w="915" w:type="dxa"/>
          </w:tcPr>
          <w:p w:rsidR="008932D6" w:rsidRDefault="008932D6" w:rsidP="00111E3A">
            <w:pPr>
              <w:rPr>
                <w:sz w:val="24"/>
              </w:rPr>
            </w:pPr>
            <w:r>
              <w:rPr>
                <w:sz w:val="24"/>
              </w:rPr>
              <w:t>12</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Ceftriaxone</w:t>
            </w:r>
            <w:proofErr w:type="spellEnd"/>
            <w:r w:rsidRPr="00ED41E0">
              <w:rPr>
                <w:rFonts w:cstheme="minorHAnsi"/>
                <w:color w:val="000000"/>
                <w:sz w:val="24"/>
                <w:szCs w:val="24"/>
              </w:rPr>
              <w:t xml:space="preserve"> </w:t>
            </w:r>
          </w:p>
        </w:tc>
        <w:tc>
          <w:tcPr>
            <w:tcW w:w="3150" w:type="dxa"/>
          </w:tcPr>
          <w:p w:rsidR="008932D6" w:rsidRPr="00ED41E0" w:rsidRDefault="008932D6" w:rsidP="00111E3A">
            <w:pPr>
              <w:rPr>
                <w:rFonts w:cstheme="minorHAnsi"/>
                <w:sz w:val="24"/>
                <w:szCs w:val="24"/>
              </w:rPr>
            </w:pPr>
            <w:r>
              <w:rPr>
                <w:rFonts w:cstheme="minorHAnsi"/>
                <w:color w:val="000000"/>
                <w:sz w:val="24"/>
                <w:szCs w:val="24"/>
              </w:rPr>
              <w:t>Powder for injection(</w:t>
            </w:r>
            <w:r w:rsidRPr="00ED41E0">
              <w:rPr>
                <w:rFonts w:cstheme="minorHAnsi"/>
                <w:sz w:val="24"/>
                <w:szCs w:val="24"/>
              </w:rPr>
              <w:t>250mg</w:t>
            </w:r>
            <w:r>
              <w:rPr>
                <w:rFonts w:cstheme="minorHAnsi"/>
                <w:sz w:val="24"/>
                <w:szCs w:val="24"/>
              </w:rPr>
              <w:t>)</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36.90</w:t>
            </w:r>
          </w:p>
        </w:tc>
        <w:tc>
          <w:tcPr>
            <w:tcW w:w="2526" w:type="dxa"/>
          </w:tcPr>
          <w:p w:rsidR="008932D6" w:rsidRPr="00584373" w:rsidRDefault="008932D6" w:rsidP="00111E3A">
            <w:pPr>
              <w:jc w:val="center"/>
              <w:rPr>
                <w:sz w:val="24"/>
                <w:szCs w:val="24"/>
              </w:rPr>
            </w:pPr>
            <w:r>
              <w:rPr>
                <w:sz w:val="24"/>
                <w:szCs w:val="24"/>
              </w:rPr>
              <w:t>1</w:t>
            </w:r>
            <w:r w:rsidRPr="00584373">
              <w:rPr>
                <w:sz w:val="24"/>
                <w:szCs w:val="24"/>
              </w:rPr>
              <w:t>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3690</w:t>
            </w:r>
          </w:p>
        </w:tc>
      </w:tr>
      <w:tr w:rsidR="008932D6" w:rsidTr="00111E3A">
        <w:tc>
          <w:tcPr>
            <w:tcW w:w="915" w:type="dxa"/>
          </w:tcPr>
          <w:p w:rsidR="008932D6" w:rsidRDefault="008932D6" w:rsidP="00111E3A">
            <w:pPr>
              <w:rPr>
                <w:sz w:val="24"/>
              </w:rPr>
            </w:pPr>
            <w:r>
              <w:rPr>
                <w:sz w:val="24"/>
              </w:rPr>
              <w:t>15</w:t>
            </w:r>
          </w:p>
        </w:tc>
        <w:tc>
          <w:tcPr>
            <w:tcW w:w="2703" w:type="dxa"/>
          </w:tcPr>
          <w:p w:rsidR="008932D6" w:rsidRPr="00ED41E0" w:rsidRDefault="008932D6" w:rsidP="00111E3A">
            <w:pPr>
              <w:rPr>
                <w:rFonts w:cstheme="minorHAnsi"/>
                <w:color w:val="000000"/>
                <w:sz w:val="24"/>
                <w:szCs w:val="24"/>
              </w:rPr>
            </w:pPr>
            <w:r w:rsidRPr="00ED41E0">
              <w:rPr>
                <w:rFonts w:cstheme="minorHAnsi"/>
                <w:color w:val="000000"/>
                <w:sz w:val="24"/>
                <w:szCs w:val="24"/>
              </w:rPr>
              <w:t xml:space="preserve">Ciprofloxacin </w:t>
            </w:r>
          </w:p>
        </w:tc>
        <w:tc>
          <w:tcPr>
            <w:tcW w:w="3150" w:type="dxa"/>
          </w:tcPr>
          <w:p w:rsidR="008932D6" w:rsidRPr="00ED41E0" w:rsidRDefault="008932D6" w:rsidP="00111E3A">
            <w:pPr>
              <w:rPr>
                <w:rFonts w:cstheme="minorHAnsi"/>
                <w:sz w:val="24"/>
                <w:szCs w:val="24"/>
              </w:rPr>
            </w:pPr>
            <w:r w:rsidRPr="00ED41E0">
              <w:rPr>
                <w:rFonts w:cstheme="minorHAnsi"/>
                <w:sz w:val="24"/>
                <w:szCs w:val="24"/>
              </w:rPr>
              <w:t>Tablet</w:t>
            </w:r>
            <w:r>
              <w:rPr>
                <w:rFonts w:cstheme="minorHAnsi"/>
                <w:sz w:val="24"/>
                <w:szCs w:val="24"/>
              </w:rPr>
              <w:t>(</w:t>
            </w:r>
            <w:r w:rsidRPr="00ED41E0">
              <w:rPr>
                <w:rFonts w:cstheme="minorHAnsi"/>
                <w:sz w:val="24"/>
                <w:szCs w:val="24"/>
              </w:rPr>
              <w:t xml:space="preserve"> 250mg</w:t>
            </w:r>
            <w:r>
              <w:rPr>
                <w:rFonts w:cstheme="minorHAnsi"/>
                <w:sz w:val="24"/>
                <w:szCs w:val="24"/>
              </w:rPr>
              <w:t>)</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2.74</w:t>
            </w:r>
          </w:p>
        </w:tc>
        <w:tc>
          <w:tcPr>
            <w:tcW w:w="2526" w:type="dxa"/>
          </w:tcPr>
          <w:p w:rsidR="008932D6" w:rsidRPr="00584373" w:rsidRDefault="008932D6" w:rsidP="00111E3A">
            <w:pPr>
              <w:jc w:val="center"/>
              <w:rPr>
                <w:sz w:val="24"/>
                <w:szCs w:val="24"/>
              </w:rPr>
            </w:pPr>
            <w:r>
              <w:rPr>
                <w:sz w:val="24"/>
                <w:szCs w:val="24"/>
              </w:rPr>
              <w:t>5</w:t>
            </w:r>
            <w:r w:rsidRPr="00584373">
              <w:rPr>
                <w:sz w:val="24"/>
                <w:szCs w:val="24"/>
              </w:rPr>
              <w:t>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1370</w:t>
            </w:r>
          </w:p>
        </w:tc>
      </w:tr>
      <w:tr w:rsidR="008932D6" w:rsidTr="00111E3A">
        <w:tc>
          <w:tcPr>
            <w:tcW w:w="915" w:type="dxa"/>
          </w:tcPr>
          <w:p w:rsidR="008932D6" w:rsidRDefault="008932D6" w:rsidP="00111E3A">
            <w:pPr>
              <w:rPr>
                <w:sz w:val="24"/>
              </w:rPr>
            </w:pPr>
            <w:r>
              <w:rPr>
                <w:sz w:val="24"/>
              </w:rPr>
              <w:t>16</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Doxycycline</w:t>
            </w:r>
            <w:proofErr w:type="spellEnd"/>
            <w:r w:rsidRPr="00ED41E0">
              <w:rPr>
                <w:rFonts w:cstheme="minorHAnsi"/>
                <w:color w:val="000000"/>
                <w:sz w:val="24"/>
                <w:szCs w:val="24"/>
              </w:rPr>
              <w:t xml:space="preserve"> </w:t>
            </w:r>
          </w:p>
        </w:tc>
        <w:tc>
          <w:tcPr>
            <w:tcW w:w="3150" w:type="dxa"/>
          </w:tcPr>
          <w:p w:rsidR="008932D6" w:rsidRPr="00ED41E0" w:rsidRDefault="008932D6" w:rsidP="00111E3A">
            <w:pPr>
              <w:rPr>
                <w:rFonts w:cstheme="minorHAnsi"/>
                <w:sz w:val="24"/>
                <w:szCs w:val="24"/>
              </w:rPr>
            </w:pPr>
            <w:r w:rsidRPr="00ED41E0">
              <w:rPr>
                <w:rFonts w:cstheme="minorHAnsi"/>
                <w:color w:val="000000"/>
                <w:sz w:val="24"/>
                <w:szCs w:val="24"/>
              </w:rPr>
              <w:t xml:space="preserve">Capsule/Tablet </w:t>
            </w:r>
            <w:r>
              <w:rPr>
                <w:rFonts w:cstheme="minorHAnsi"/>
                <w:color w:val="000000"/>
                <w:sz w:val="24"/>
                <w:szCs w:val="24"/>
              </w:rPr>
              <w:t>(</w:t>
            </w:r>
            <w:r w:rsidRPr="00ED41E0">
              <w:rPr>
                <w:rFonts w:cstheme="minorHAnsi"/>
                <w:sz w:val="24"/>
                <w:szCs w:val="24"/>
              </w:rPr>
              <w:t>100mg</w:t>
            </w:r>
            <w:r>
              <w:rPr>
                <w:rFonts w:cstheme="minorHAnsi"/>
                <w:sz w:val="24"/>
                <w:szCs w:val="24"/>
              </w:rPr>
              <w:t>)</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2.87</w:t>
            </w:r>
          </w:p>
        </w:tc>
        <w:tc>
          <w:tcPr>
            <w:tcW w:w="2526" w:type="dxa"/>
          </w:tcPr>
          <w:p w:rsidR="008932D6" w:rsidRPr="00584373" w:rsidRDefault="008932D6" w:rsidP="00111E3A">
            <w:pPr>
              <w:jc w:val="center"/>
              <w:rPr>
                <w:sz w:val="24"/>
                <w:szCs w:val="24"/>
              </w:rPr>
            </w:pPr>
            <w:r>
              <w:rPr>
                <w:sz w:val="24"/>
                <w:szCs w:val="24"/>
              </w:rPr>
              <w:t>1</w:t>
            </w:r>
            <w:r w:rsidRPr="00584373">
              <w:rPr>
                <w:sz w:val="24"/>
                <w:szCs w:val="24"/>
              </w:rPr>
              <w:t>000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2870</w:t>
            </w:r>
          </w:p>
        </w:tc>
      </w:tr>
      <w:tr w:rsidR="008932D6" w:rsidTr="00111E3A">
        <w:tc>
          <w:tcPr>
            <w:tcW w:w="915" w:type="dxa"/>
          </w:tcPr>
          <w:p w:rsidR="008932D6" w:rsidRDefault="008932D6" w:rsidP="00111E3A">
            <w:pPr>
              <w:rPr>
                <w:sz w:val="24"/>
              </w:rPr>
            </w:pPr>
            <w:r>
              <w:rPr>
                <w:sz w:val="24"/>
              </w:rPr>
              <w:t>17</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Gentamycin</w:t>
            </w:r>
            <w:proofErr w:type="spellEnd"/>
            <w:r w:rsidRPr="00ED41E0">
              <w:rPr>
                <w:rFonts w:cstheme="minorHAnsi"/>
                <w:color w:val="000000"/>
                <w:sz w:val="24"/>
                <w:szCs w:val="24"/>
              </w:rPr>
              <w:t xml:space="preserve"> </w:t>
            </w:r>
          </w:p>
        </w:tc>
        <w:tc>
          <w:tcPr>
            <w:tcW w:w="3150" w:type="dxa"/>
          </w:tcPr>
          <w:p w:rsidR="008932D6" w:rsidRPr="00ED41E0" w:rsidRDefault="008932D6" w:rsidP="00111E3A">
            <w:pPr>
              <w:rPr>
                <w:rFonts w:cstheme="minorHAnsi"/>
                <w:sz w:val="24"/>
                <w:szCs w:val="24"/>
              </w:rPr>
            </w:pPr>
            <w:r w:rsidRPr="00ED41E0">
              <w:rPr>
                <w:rFonts w:cstheme="minorHAnsi"/>
                <w:color w:val="000000"/>
                <w:sz w:val="24"/>
                <w:szCs w:val="24"/>
              </w:rPr>
              <w:t xml:space="preserve">Injection </w:t>
            </w:r>
            <w:r w:rsidRPr="00ED41E0">
              <w:rPr>
                <w:rFonts w:cstheme="minorHAnsi"/>
                <w:sz w:val="24"/>
                <w:szCs w:val="24"/>
              </w:rPr>
              <w:t>40mg/</w:t>
            </w:r>
            <w:r>
              <w:rPr>
                <w:rFonts w:cstheme="minorHAnsi"/>
                <w:sz w:val="24"/>
                <w:szCs w:val="24"/>
              </w:rPr>
              <w:t>2</w:t>
            </w:r>
            <w:r w:rsidRPr="00ED41E0">
              <w:rPr>
                <w:rFonts w:cstheme="minorHAnsi"/>
                <w:sz w:val="24"/>
                <w:szCs w:val="24"/>
              </w:rPr>
              <w:t xml:space="preserve">ml </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36</w:t>
            </w:r>
          </w:p>
        </w:tc>
        <w:tc>
          <w:tcPr>
            <w:tcW w:w="2526" w:type="dxa"/>
          </w:tcPr>
          <w:p w:rsidR="008932D6" w:rsidRPr="00584373" w:rsidRDefault="008932D6" w:rsidP="00111E3A">
            <w:pPr>
              <w:jc w:val="center"/>
              <w:rPr>
                <w:sz w:val="24"/>
                <w:szCs w:val="24"/>
              </w:rPr>
            </w:pPr>
            <w:r>
              <w:rPr>
                <w:sz w:val="24"/>
                <w:szCs w:val="24"/>
              </w:rPr>
              <w:t>3</w:t>
            </w:r>
            <w:r w:rsidRPr="00584373">
              <w:rPr>
                <w:sz w:val="24"/>
                <w:szCs w:val="24"/>
              </w:rPr>
              <w:t>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1080</w:t>
            </w:r>
          </w:p>
        </w:tc>
      </w:tr>
      <w:tr w:rsidR="008932D6" w:rsidTr="00111E3A">
        <w:tc>
          <w:tcPr>
            <w:tcW w:w="915" w:type="dxa"/>
          </w:tcPr>
          <w:p w:rsidR="008932D6" w:rsidRDefault="008932D6" w:rsidP="00111E3A">
            <w:pPr>
              <w:rPr>
                <w:sz w:val="24"/>
              </w:rPr>
            </w:pPr>
            <w:r>
              <w:rPr>
                <w:sz w:val="24"/>
              </w:rPr>
              <w:t>18</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Metronidazole</w:t>
            </w:r>
            <w:proofErr w:type="spellEnd"/>
            <w:r w:rsidRPr="00ED41E0">
              <w:rPr>
                <w:rFonts w:cstheme="minorHAnsi"/>
                <w:color w:val="000000"/>
                <w:sz w:val="24"/>
                <w:szCs w:val="24"/>
              </w:rPr>
              <w:t xml:space="preserve"> </w:t>
            </w:r>
          </w:p>
        </w:tc>
        <w:tc>
          <w:tcPr>
            <w:tcW w:w="3150" w:type="dxa"/>
          </w:tcPr>
          <w:p w:rsidR="008932D6" w:rsidRPr="00ED41E0" w:rsidRDefault="008932D6" w:rsidP="00111E3A">
            <w:pPr>
              <w:rPr>
                <w:rFonts w:cstheme="minorHAnsi"/>
                <w:sz w:val="24"/>
                <w:szCs w:val="24"/>
              </w:rPr>
            </w:pPr>
            <w:r w:rsidRPr="00ED41E0">
              <w:rPr>
                <w:rFonts w:cstheme="minorHAnsi"/>
                <w:color w:val="000000"/>
                <w:sz w:val="24"/>
                <w:szCs w:val="24"/>
              </w:rPr>
              <w:t xml:space="preserve">Tablet </w:t>
            </w:r>
            <w:r>
              <w:rPr>
                <w:rFonts w:cstheme="minorHAnsi"/>
                <w:color w:val="000000"/>
                <w:sz w:val="24"/>
                <w:szCs w:val="24"/>
              </w:rPr>
              <w:t>(</w:t>
            </w:r>
            <w:r w:rsidRPr="00ED41E0">
              <w:rPr>
                <w:rFonts w:cstheme="minorHAnsi"/>
                <w:sz w:val="24"/>
                <w:szCs w:val="24"/>
              </w:rPr>
              <w:t>400mg</w:t>
            </w:r>
            <w:r>
              <w:rPr>
                <w:rFonts w:cstheme="minorHAnsi"/>
                <w:sz w:val="24"/>
                <w:szCs w:val="24"/>
              </w:rPr>
              <w:t>)</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2.37</w:t>
            </w:r>
          </w:p>
        </w:tc>
        <w:tc>
          <w:tcPr>
            <w:tcW w:w="2526" w:type="dxa"/>
          </w:tcPr>
          <w:p w:rsidR="008932D6" w:rsidRPr="00584373" w:rsidRDefault="008932D6" w:rsidP="00111E3A">
            <w:pPr>
              <w:jc w:val="center"/>
              <w:rPr>
                <w:sz w:val="24"/>
                <w:szCs w:val="24"/>
              </w:rPr>
            </w:pPr>
            <w:r>
              <w:rPr>
                <w:sz w:val="24"/>
                <w:szCs w:val="24"/>
              </w:rPr>
              <w:t>1</w:t>
            </w:r>
            <w:r w:rsidRPr="00584373">
              <w:rPr>
                <w:sz w:val="24"/>
                <w:szCs w:val="24"/>
              </w:rPr>
              <w:t>000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2370</w:t>
            </w:r>
          </w:p>
        </w:tc>
      </w:tr>
      <w:tr w:rsidR="008932D6" w:rsidTr="00111E3A">
        <w:tc>
          <w:tcPr>
            <w:tcW w:w="915" w:type="dxa"/>
          </w:tcPr>
          <w:p w:rsidR="008932D6" w:rsidRDefault="008932D6" w:rsidP="00111E3A">
            <w:pPr>
              <w:rPr>
                <w:sz w:val="24"/>
              </w:rPr>
            </w:pPr>
            <w:r>
              <w:rPr>
                <w:sz w:val="24"/>
              </w:rPr>
              <w:t>19</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Metronidazole</w:t>
            </w:r>
            <w:proofErr w:type="spellEnd"/>
          </w:p>
        </w:tc>
        <w:tc>
          <w:tcPr>
            <w:tcW w:w="3150" w:type="dxa"/>
          </w:tcPr>
          <w:p w:rsidR="008932D6" w:rsidRPr="00ED41E0" w:rsidRDefault="008932D6" w:rsidP="00111E3A">
            <w:pPr>
              <w:rPr>
                <w:rFonts w:cstheme="minorHAnsi"/>
                <w:color w:val="000000"/>
                <w:sz w:val="24"/>
                <w:szCs w:val="24"/>
              </w:rPr>
            </w:pPr>
            <w:r w:rsidRPr="00ED41E0">
              <w:rPr>
                <w:rFonts w:cstheme="minorHAnsi"/>
                <w:color w:val="000000"/>
                <w:sz w:val="24"/>
                <w:szCs w:val="24"/>
              </w:rPr>
              <w:t xml:space="preserve">Suspension </w:t>
            </w:r>
            <w:r w:rsidRPr="00ED41E0">
              <w:rPr>
                <w:rFonts w:cstheme="minorHAnsi"/>
                <w:sz w:val="24"/>
                <w:szCs w:val="24"/>
              </w:rPr>
              <w:t>200mg/5ml</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29.72</w:t>
            </w:r>
          </w:p>
        </w:tc>
        <w:tc>
          <w:tcPr>
            <w:tcW w:w="2526" w:type="dxa"/>
          </w:tcPr>
          <w:p w:rsidR="008932D6" w:rsidRPr="00584373" w:rsidRDefault="008932D6" w:rsidP="00111E3A">
            <w:pPr>
              <w:jc w:val="center"/>
              <w:rPr>
                <w:sz w:val="24"/>
                <w:szCs w:val="24"/>
              </w:rPr>
            </w:pPr>
            <w:r>
              <w:rPr>
                <w:sz w:val="24"/>
                <w:szCs w:val="24"/>
              </w:rPr>
              <w:t>1</w:t>
            </w:r>
            <w:r w:rsidRPr="00584373">
              <w:rPr>
                <w:sz w:val="24"/>
                <w:szCs w:val="24"/>
              </w:rPr>
              <w:t>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2972</w:t>
            </w:r>
          </w:p>
        </w:tc>
      </w:tr>
      <w:tr w:rsidR="008932D6" w:rsidTr="00111E3A">
        <w:tc>
          <w:tcPr>
            <w:tcW w:w="915" w:type="dxa"/>
          </w:tcPr>
          <w:p w:rsidR="008932D6" w:rsidRDefault="008932D6" w:rsidP="00111E3A">
            <w:pPr>
              <w:rPr>
                <w:sz w:val="24"/>
              </w:rPr>
            </w:pPr>
            <w:r>
              <w:rPr>
                <w:sz w:val="24"/>
              </w:rPr>
              <w:t>20</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Sulphamethoxazole</w:t>
            </w:r>
            <w:proofErr w:type="spellEnd"/>
            <w:r w:rsidRPr="00ED41E0">
              <w:rPr>
                <w:rFonts w:cstheme="minorHAnsi"/>
                <w:color w:val="000000"/>
                <w:sz w:val="24"/>
                <w:szCs w:val="24"/>
              </w:rPr>
              <w:t xml:space="preserve"> + </w:t>
            </w:r>
            <w:proofErr w:type="spellStart"/>
            <w:r w:rsidRPr="00ED41E0">
              <w:rPr>
                <w:rFonts w:cstheme="minorHAnsi"/>
                <w:color w:val="000000"/>
                <w:sz w:val="24"/>
                <w:szCs w:val="24"/>
              </w:rPr>
              <w:t>Trimethoprim</w:t>
            </w:r>
            <w:proofErr w:type="spellEnd"/>
          </w:p>
        </w:tc>
        <w:tc>
          <w:tcPr>
            <w:tcW w:w="3150" w:type="dxa"/>
          </w:tcPr>
          <w:p w:rsidR="008932D6" w:rsidRPr="00ED41E0" w:rsidRDefault="008932D6" w:rsidP="00111E3A">
            <w:pPr>
              <w:rPr>
                <w:rFonts w:cstheme="minorHAnsi"/>
                <w:color w:val="000000"/>
                <w:sz w:val="24"/>
                <w:szCs w:val="24"/>
              </w:rPr>
            </w:pPr>
            <w:r w:rsidRPr="00ED41E0">
              <w:rPr>
                <w:rFonts w:cstheme="minorHAnsi"/>
                <w:color w:val="000000"/>
                <w:sz w:val="24"/>
                <w:szCs w:val="24"/>
              </w:rPr>
              <w:t xml:space="preserve">Tablet </w:t>
            </w:r>
            <w:r>
              <w:rPr>
                <w:rFonts w:cstheme="minorHAnsi"/>
                <w:color w:val="000000"/>
                <w:sz w:val="24"/>
                <w:szCs w:val="24"/>
              </w:rPr>
              <w:t>(</w:t>
            </w:r>
            <w:r w:rsidRPr="00ED41E0">
              <w:rPr>
                <w:rFonts w:cstheme="minorHAnsi"/>
                <w:sz w:val="24"/>
                <w:szCs w:val="24"/>
              </w:rPr>
              <w:t>400mg + 80mg</w:t>
            </w:r>
            <w:r>
              <w:rPr>
                <w:rFonts w:cstheme="minorHAnsi"/>
                <w:sz w:val="24"/>
                <w:szCs w:val="24"/>
              </w:rPr>
              <w:t>)</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2.97</w:t>
            </w:r>
          </w:p>
          <w:p w:rsidR="008932D6" w:rsidRPr="00584373" w:rsidRDefault="008932D6" w:rsidP="00111E3A">
            <w:pPr>
              <w:jc w:val="right"/>
              <w:rPr>
                <w:rFonts w:cstheme="minorHAnsi"/>
                <w:sz w:val="24"/>
                <w:szCs w:val="24"/>
              </w:rPr>
            </w:pPr>
          </w:p>
        </w:tc>
        <w:tc>
          <w:tcPr>
            <w:tcW w:w="2526" w:type="dxa"/>
          </w:tcPr>
          <w:p w:rsidR="008932D6" w:rsidRPr="00584373" w:rsidRDefault="008932D6" w:rsidP="00111E3A">
            <w:pPr>
              <w:jc w:val="center"/>
              <w:rPr>
                <w:sz w:val="24"/>
                <w:szCs w:val="24"/>
              </w:rPr>
            </w:pPr>
            <w:r>
              <w:rPr>
                <w:sz w:val="24"/>
                <w:szCs w:val="24"/>
              </w:rPr>
              <w:t>5</w:t>
            </w:r>
            <w:r w:rsidRPr="00584373">
              <w:rPr>
                <w:sz w:val="24"/>
                <w:szCs w:val="24"/>
              </w:rPr>
              <w:t>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1485</w:t>
            </w:r>
          </w:p>
        </w:tc>
      </w:tr>
      <w:tr w:rsidR="008932D6" w:rsidTr="00111E3A">
        <w:tc>
          <w:tcPr>
            <w:tcW w:w="915" w:type="dxa"/>
          </w:tcPr>
          <w:p w:rsidR="008932D6" w:rsidRDefault="008932D6" w:rsidP="00111E3A">
            <w:pPr>
              <w:rPr>
                <w:sz w:val="24"/>
              </w:rPr>
            </w:pPr>
            <w:r>
              <w:rPr>
                <w:sz w:val="24"/>
              </w:rPr>
              <w:t>21</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Fluconazole</w:t>
            </w:r>
            <w:proofErr w:type="spellEnd"/>
            <w:r w:rsidRPr="00ED41E0">
              <w:rPr>
                <w:rFonts w:cstheme="minorHAnsi"/>
                <w:color w:val="000000"/>
                <w:sz w:val="24"/>
                <w:szCs w:val="24"/>
              </w:rPr>
              <w:t xml:space="preserve"> </w:t>
            </w:r>
          </w:p>
        </w:tc>
        <w:tc>
          <w:tcPr>
            <w:tcW w:w="3150" w:type="dxa"/>
          </w:tcPr>
          <w:p w:rsidR="008932D6" w:rsidRPr="00ED41E0" w:rsidRDefault="008932D6"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150mg</w:t>
            </w:r>
            <w:r>
              <w:rPr>
                <w:rFonts w:cstheme="minorHAnsi"/>
                <w:sz w:val="24"/>
                <w:szCs w:val="24"/>
              </w:rPr>
              <w:t>)</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5.74</w:t>
            </w:r>
          </w:p>
        </w:tc>
        <w:tc>
          <w:tcPr>
            <w:tcW w:w="2526" w:type="dxa"/>
          </w:tcPr>
          <w:p w:rsidR="008932D6" w:rsidRPr="00584373" w:rsidRDefault="008932D6" w:rsidP="00111E3A">
            <w:pPr>
              <w:jc w:val="center"/>
              <w:rPr>
                <w:sz w:val="24"/>
                <w:szCs w:val="24"/>
              </w:rPr>
            </w:pPr>
            <w:r>
              <w:rPr>
                <w:sz w:val="24"/>
                <w:szCs w:val="24"/>
              </w:rPr>
              <w:t>5</w:t>
            </w:r>
            <w:r w:rsidRPr="00584373">
              <w:rPr>
                <w:sz w:val="24"/>
                <w:szCs w:val="24"/>
              </w:rPr>
              <w:t>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287</w:t>
            </w:r>
          </w:p>
        </w:tc>
      </w:tr>
      <w:tr w:rsidR="008932D6" w:rsidTr="00111E3A">
        <w:tc>
          <w:tcPr>
            <w:tcW w:w="915" w:type="dxa"/>
          </w:tcPr>
          <w:p w:rsidR="008932D6" w:rsidRDefault="008932D6" w:rsidP="00111E3A">
            <w:pPr>
              <w:rPr>
                <w:sz w:val="24"/>
              </w:rPr>
            </w:pPr>
            <w:r>
              <w:rPr>
                <w:sz w:val="24"/>
              </w:rPr>
              <w:t>25</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Povidone</w:t>
            </w:r>
            <w:proofErr w:type="spellEnd"/>
            <w:r w:rsidRPr="00ED41E0">
              <w:rPr>
                <w:rFonts w:cstheme="minorHAnsi"/>
                <w:color w:val="000000"/>
                <w:sz w:val="24"/>
                <w:szCs w:val="24"/>
              </w:rPr>
              <w:t xml:space="preserve"> iodine </w:t>
            </w:r>
          </w:p>
        </w:tc>
        <w:tc>
          <w:tcPr>
            <w:tcW w:w="3150" w:type="dxa"/>
          </w:tcPr>
          <w:p w:rsidR="008932D6" w:rsidRPr="00ED41E0" w:rsidRDefault="008932D6" w:rsidP="00111E3A">
            <w:pPr>
              <w:rPr>
                <w:rFonts w:cstheme="minorHAnsi"/>
                <w:sz w:val="24"/>
                <w:szCs w:val="24"/>
              </w:rPr>
            </w:pPr>
            <w:r w:rsidRPr="00ED41E0">
              <w:rPr>
                <w:rFonts w:cstheme="minorHAnsi"/>
                <w:sz w:val="24"/>
                <w:szCs w:val="24"/>
              </w:rPr>
              <w:t>Solution 10%</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154</w:t>
            </w:r>
          </w:p>
        </w:tc>
        <w:tc>
          <w:tcPr>
            <w:tcW w:w="2526" w:type="dxa"/>
          </w:tcPr>
          <w:p w:rsidR="008932D6" w:rsidRPr="00584373" w:rsidRDefault="008932D6" w:rsidP="00111E3A">
            <w:pPr>
              <w:jc w:val="center"/>
              <w:rPr>
                <w:sz w:val="24"/>
                <w:szCs w:val="24"/>
              </w:rPr>
            </w:pPr>
            <w:r>
              <w:rPr>
                <w:sz w:val="24"/>
                <w:szCs w:val="24"/>
              </w:rPr>
              <w:t>2</w:t>
            </w:r>
            <w:r w:rsidRPr="00584373">
              <w:rPr>
                <w:sz w:val="24"/>
                <w:szCs w:val="24"/>
              </w:rPr>
              <w:t>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3080</w:t>
            </w:r>
          </w:p>
        </w:tc>
      </w:tr>
      <w:tr w:rsidR="008932D6" w:rsidTr="00111E3A">
        <w:tc>
          <w:tcPr>
            <w:tcW w:w="915" w:type="dxa"/>
          </w:tcPr>
          <w:p w:rsidR="008932D6" w:rsidRDefault="008932D6" w:rsidP="00111E3A">
            <w:pPr>
              <w:rPr>
                <w:sz w:val="24"/>
              </w:rPr>
            </w:pPr>
            <w:r>
              <w:rPr>
                <w:sz w:val="24"/>
              </w:rPr>
              <w:t>28</w:t>
            </w:r>
          </w:p>
        </w:tc>
        <w:tc>
          <w:tcPr>
            <w:tcW w:w="2703" w:type="dxa"/>
          </w:tcPr>
          <w:p w:rsidR="008932D6" w:rsidRPr="00ED41E0" w:rsidRDefault="008932D6" w:rsidP="00111E3A">
            <w:pPr>
              <w:rPr>
                <w:rFonts w:cstheme="minorHAnsi"/>
                <w:color w:val="000000"/>
                <w:sz w:val="24"/>
                <w:szCs w:val="24"/>
              </w:rPr>
            </w:pPr>
            <w:r w:rsidRPr="00ED41E0">
              <w:rPr>
                <w:rFonts w:cstheme="minorHAnsi"/>
                <w:color w:val="000000"/>
                <w:sz w:val="24"/>
                <w:szCs w:val="24"/>
              </w:rPr>
              <w:t xml:space="preserve">Ranitidine </w:t>
            </w:r>
          </w:p>
        </w:tc>
        <w:tc>
          <w:tcPr>
            <w:tcW w:w="3150" w:type="dxa"/>
          </w:tcPr>
          <w:p w:rsidR="008932D6" w:rsidRPr="00ED41E0" w:rsidRDefault="008932D6"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150mg</w:t>
            </w:r>
            <w:r>
              <w:rPr>
                <w:rFonts w:cstheme="minorHAnsi"/>
                <w:sz w:val="24"/>
                <w:szCs w:val="24"/>
              </w:rPr>
              <w:t>)</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1.23</w:t>
            </w:r>
          </w:p>
        </w:tc>
        <w:tc>
          <w:tcPr>
            <w:tcW w:w="2526" w:type="dxa"/>
          </w:tcPr>
          <w:p w:rsidR="008932D6" w:rsidRPr="00584373" w:rsidRDefault="008932D6" w:rsidP="00111E3A">
            <w:pPr>
              <w:jc w:val="center"/>
              <w:rPr>
                <w:sz w:val="24"/>
                <w:szCs w:val="24"/>
              </w:rPr>
            </w:pPr>
            <w:r>
              <w:rPr>
                <w:sz w:val="24"/>
                <w:szCs w:val="24"/>
              </w:rPr>
              <w:t>1</w:t>
            </w:r>
            <w:r w:rsidRPr="00584373">
              <w:rPr>
                <w:sz w:val="24"/>
                <w:szCs w:val="24"/>
              </w:rPr>
              <w:t>000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1230</w:t>
            </w:r>
          </w:p>
        </w:tc>
      </w:tr>
      <w:tr w:rsidR="008932D6" w:rsidTr="00111E3A">
        <w:tc>
          <w:tcPr>
            <w:tcW w:w="915" w:type="dxa"/>
          </w:tcPr>
          <w:p w:rsidR="008932D6" w:rsidRDefault="008932D6" w:rsidP="00111E3A">
            <w:pPr>
              <w:rPr>
                <w:sz w:val="24"/>
              </w:rPr>
            </w:pPr>
            <w:r>
              <w:rPr>
                <w:sz w:val="24"/>
              </w:rPr>
              <w:t>29</w:t>
            </w:r>
          </w:p>
        </w:tc>
        <w:tc>
          <w:tcPr>
            <w:tcW w:w="2703" w:type="dxa"/>
          </w:tcPr>
          <w:p w:rsidR="008932D6" w:rsidRPr="00ED41E0" w:rsidRDefault="008932D6" w:rsidP="00111E3A">
            <w:pPr>
              <w:rPr>
                <w:rFonts w:cstheme="minorHAnsi"/>
                <w:color w:val="000000"/>
                <w:sz w:val="24"/>
                <w:szCs w:val="24"/>
              </w:rPr>
            </w:pPr>
            <w:r w:rsidRPr="00ED41E0">
              <w:rPr>
                <w:rFonts w:cstheme="minorHAnsi"/>
                <w:color w:val="000000"/>
                <w:sz w:val="24"/>
                <w:szCs w:val="24"/>
              </w:rPr>
              <w:t>Ranitidine</w:t>
            </w:r>
          </w:p>
        </w:tc>
        <w:tc>
          <w:tcPr>
            <w:tcW w:w="3150" w:type="dxa"/>
          </w:tcPr>
          <w:p w:rsidR="008932D6" w:rsidRPr="00ED41E0" w:rsidRDefault="008932D6" w:rsidP="00111E3A">
            <w:pPr>
              <w:rPr>
                <w:rFonts w:cstheme="minorHAnsi"/>
                <w:sz w:val="24"/>
                <w:szCs w:val="24"/>
              </w:rPr>
            </w:pPr>
            <w:r w:rsidRPr="00ED41E0">
              <w:rPr>
                <w:rFonts w:cstheme="minorHAnsi"/>
                <w:sz w:val="24"/>
                <w:szCs w:val="24"/>
              </w:rPr>
              <w:t>Injection 25mg/ml</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10.25</w:t>
            </w:r>
          </w:p>
        </w:tc>
        <w:tc>
          <w:tcPr>
            <w:tcW w:w="2526" w:type="dxa"/>
          </w:tcPr>
          <w:p w:rsidR="008932D6" w:rsidRPr="00584373" w:rsidRDefault="008932D6" w:rsidP="00111E3A">
            <w:pPr>
              <w:jc w:val="center"/>
              <w:rPr>
                <w:sz w:val="24"/>
                <w:szCs w:val="24"/>
              </w:rPr>
            </w:pPr>
            <w:r>
              <w:rPr>
                <w:sz w:val="24"/>
                <w:szCs w:val="24"/>
              </w:rPr>
              <w:t>1</w:t>
            </w:r>
            <w:r w:rsidRPr="00584373">
              <w:rPr>
                <w:sz w:val="24"/>
                <w:szCs w:val="24"/>
              </w:rPr>
              <w:t>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1025</w:t>
            </w:r>
          </w:p>
        </w:tc>
      </w:tr>
      <w:tr w:rsidR="008932D6" w:rsidTr="00111E3A">
        <w:tc>
          <w:tcPr>
            <w:tcW w:w="915" w:type="dxa"/>
          </w:tcPr>
          <w:p w:rsidR="008932D6" w:rsidRDefault="008932D6" w:rsidP="00111E3A">
            <w:pPr>
              <w:rPr>
                <w:sz w:val="24"/>
              </w:rPr>
            </w:pPr>
            <w:r>
              <w:rPr>
                <w:sz w:val="24"/>
              </w:rPr>
              <w:t>30</w:t>
            </w:r>
          </w:p>
        </w:tc>
        <w:tc>
          <w:tcPr>
            <w:tcW w:w="2703"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Ondansetron</w:t>
            </w:r>
            <w:proofErr w:type="spellEnd"/>
            <w:r w:rsidRPr="00ED41E0">
              <w:rPr>
                <w:rFonts w:cstheme="minorHAnsi"/>
                <w:color w:val="000000"/>
                <w:sz w:val="24"/>
                <w:szCs w:val="24"/>
              </w:rPr>
              <w:t xml:space="preserve"> </w:t>
            </w:r>
          </w:p>
        </w:tc>
        <w:tc>
          <w:tcPr>
            <w:tcW w:w="3150" w:type="dxa"/>
          </w:tcPr>
          <w:p w:rsidR="008932D6" w:rsidRPr="00ED41E0" w:rsidRDefault="008932D6" w:rsidP="00111E3A">
            <w:pPr>
              <w:rPr>
                <w:rFonts w:cstheme="minorHAnsi"/>
                <w:sz w:val="24"/>
                <w:szCs w:val="24"/>
              </w:rPr>
            </w:pPr>
            <w:r w:rsidRPr="00ED41E0">
              <w:rPr>
                <w:rFonts w:cstheme="minorHAnsi"/>
                <w:sz w:val="24"/>
                <w:szCs w:val="24"/>
              </w:rPr>
              <w:t xml:space="preserve">Injection 4mg/2ml </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t>12</w:t>
            </w:r>
          </w:p>
        </w:tc>
        <w:tc>
          <w:tcPr>
            <w:tcW w:w="2526" w:type="dxa"/>
          </w:tcPr>
          <w:p w:rsidR="008932D6" w:rsidRPr="00584373" w:rsidRDefault="008932D6" w:rsidP="00111E3A">
            <w:pPr>
              <w:jc w:val="center"/>
              <w:rPr>
                <w:sz w:val="24"/>
                <w:szCs w:val="24"/>
              </w:rPr>
            </w:pPr>
            <w:r>
              <w:rPr>
                <w:sz w:val="24"/>
                <w:szCs w:val="24"/>
              </w:rPr>
              <w:t>1</w:t>
            </w:r>
            <w:r w:rsidRPr="00584373">
              <w:rPr>
                <w:sz w:val="24"/>
                <w:szCs w:val="24"/>
              </w:rPr>
              <w:t>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1200</w:t>
            </w:r>
          </w:p>
        </w:tc>
      </w:tr>
      <w:tr w:rsidR="008932D6" w:rsidTr="00111E3A">
        <w:tc>
          <w:tcPr>
            <w:tcW w:w="915" w:type="dxa"/>
          </w:tcPr>
          <w:p w:rsidR="008932D6" w:rsidRDefault="008932D6" w:rsidP="00111E3A">
            <w:pPr>
              <w:rPr>
                <w:sz w:val="24"/>
              </w:rPr>
            </w:pPr>
            <w:r>
              <w:rPr>
                <w:sz w:val="24"/>
              </w:rPr>
              <w:t>32</w:t>
            </w:r>
          </w:p>
        </w:tc>
        <w:tc>
          <w:tcPr>
            <w:tcW w:w="2703" w:type="dxa"/>
          </w:tcPr>
          <w:p w:rsidR="008932D6" w:rsidRPr="00ED41E0" w:rsidRDefault="008932D6" w:rsidP="00111E3A">
            <w:pPr>
              <w:rPr>
                <w:rFonts w:cstheme="minorHAnsi"/>
                <w:color w:val="000000"/>
                <w:sz w:val="24"/>
                <w:szCs w:val="24"/>
              </w:rPr>
            </w:pPr>
            <w:r>
              <w:rPr>
                <w:rFonts w:cstheme="minorHAnsi"/>
                <w:color w:val="000000"/>
                <w:sz w:val="24"/>
                <w:szCs w:val="24"/>
              </w:rPr>
              <w:t>Oral Rehydration S</w:t>
            </w:r>
            <w:r w:rsidRPr="00ED41E0">
              <w:rPr>
                <w:rFonts w:cstheme="minorHAnsi"/>
                <w:color w:val="000000"/>
                <w:sz w:val="24"/>
                <w:szCs w:val="24"/>
              </w:rPr>
              <w:t xml:space="preserve">alts </w:t>
            </w:r>
          </w:p>
        </w:tc>
        <w:tc>
          <w:tcPr>
            <w:tcW w:w="3150" w:type="dxa"/>
          </w:tcPr>
          <w:p w:rsidR="008932D6" w:rsidRPr="00ED41E0" w:rsidRDefault="008932D6" w:rsidP="00111E3A">
            <w:pPr>
              <w:rPr>
                <w:rFonts w:cstheme="minorHAnsi"/>
                <w:sz w:val="24"/>
                <w:szCs w:val="24"/>
              </w:rPr>
            </w:pPr>
            <w:r w:rsidRPr="00ED41E0">
              <w:rPr>
                <w:rFonts w:cstheme="minorHAnsi"/>
                <w:sz w:val="24"/>
                <w:szCs w:val="24"/>
              </w:rPr>
              <w:t xml:space="preserve">Powder As per WHO </w:t>
            </w:r>
            <w:r w:rsidRPr="00ED41E0">
              <w:rPr>
                <w:rFonts w:cstheme="minorHAnsi"/>
                <w:sz w:val="24"/>
                <w:szCs w:val="24"/>
              </w:rPr>
              <w:lastRenderedPageBreak/>
              <w:t>recommendation.</w:t>
            </w:r>
          </w:p>
        </w:tc>
        <w:tc>
          <w:tcPr>
            <w:tcW w:w="2160" w:type="dxa"/>
          </w:tcPr>
          <w:p w:rsidR="008932D6" w:rsidRPr="00584373" w:rsidRDefault="008932D6" w:rsidP="00111E3A">
            <w:pPr>
              <w:jc w:val="right"/>
              <w:rPr>
                <w:rFonts w:cstheme="minorHAnsi"/>
                <w:sz w:val="24"/>
                <w:szCs w:val="24"/>
              </w:rPr>
            </w:pPr>
            <w:r w:rsidRPr="00584373">
              <w:rPr>
                <w:rFonts w:cstheme="minorHAnsi"/>
                <w:sz w:val="24"/>
                <w:szCs w:val="24"/>
              </w:rPr>
              <w:lastRenderedPageBreak/>
              <w:t>10.86</w:t>
            </w:r>
          </w:p>
        </w:tc>
        <w:tc>
          <w:tcPr>
            <w:tcW w:w="2526" w:type="dxa"/>
          </w:tcPr>
          <w:p w:rsidR="008932D6" w:rsidRPr="00584373" w:rsidRDefault="008932D6" w:rsidP="00111E3A">
            <w:pPr>
              <w:jc w:val="center"/>
              <w:rPr>
                <w:sz w:val="24"/>
                <w:szCs w:val="24"/>
              </w:rPr>
            </w:pPr>
            <w:r>
              <w:rPr>
                <w:sz w:val="24"/>
                <w:szCs w:val="24"/>
              </w:rPr>
              <w:t>1</w:t>
            </w:r>
            <w:r w:rsidRPr="00584373">
              <w:rPr>
                <w:sz w:val="24"/>
                <w:szCs w:val="24"/>
              </w:rPr>
              <w:t>00</w:t>
            </w:r>
          </w:p>
        </w:tc>
        <w:tc>
          <w:tcPr>
            <w:tcW w:w="1722"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1086</w:t>
            </w:r>
          </w:p>
        </w:tc>
      </w:tr>
      <w:tr w:rsidR="00111E3A" w:rsidTr="00111E3A">
        <w:tc>
          <w:tcPr>
            <w:tcW w:w="8928" w:type="dxa"/>
            <w:gridSpan w:val="4"/>
          </w:tcPr>
          <w:p w:rsidR="00111E3A" w:rsidRPr="0021504E" w:rsidRDefault="00111E3A" w:rsidP="00111E3A">
            <w:pPr>
              <w:rPr>
                <w:sz w:val="24"/>
                <w:szCs w:val="26"/>
              </w:rPr>
            </w:pPr>
          </w:p>
        </w:tc>
        <w:tc>
          <w:tcPr>
            <w:tcW w:w="2526" w:type="dxa"/>
          </w:tcPr>
          <w:p w:rsidR="00111E3A" w:rsidRPr="008216E5" w:rsidRDefault="00111E3A" w:rsidP="00111E3A">
            <w:pPr>
              <w:jc w:val="center"/>
              <w:rPr>
                <w:b/>
                <w:sz w:val="24"/>
                <w:szCs w:val="26"/>
              </w:rPr>
            </w:pPr>
            <w:r w:rsidRPr="008216E5">
              <w:rPr>
                <w:b/>
                <w:sz w:val="24"/>
                <w:szCs w:val="26"/>
              </w:rPr>
              <w:t>TOTAL</w:t>
            </w:r>
          </w:p>
        </w:tc>
        <w:tc>
          <w:tcPr>
            <w:tcW w:w="1722" w:type="dxa"/>
          </w:tcPr>
          <w:p w:rsidR="00D343FB" w:rsidRPr="00D343FB" w:rsidRDefault="00111E3A" w:rsidP="00D343FB">
            <w:pPr>
              <w:jc w:val="right"/>
              <w:rPr>
                <w:rFonts w:ascii="Calibri" w:hAnsi="Calibri" w:cs="Calibri"/>
                <w:b/>
                <w:color w:val="000000"/>
                <w:sz w:val="28"/>
              </w:rPr>
            </w:pPr>
            <w:r w:rsidRPr="00EF459B">
              <w:rPr>
                <w:rFonts w:ascii="Calibri" w:hAnsi="Calibri" w:cs="Calibri"/>
                <w:b/>
                <w:color w:val="000000"/>
                <w:sz w:val="24"/>
              </w:rPr>
              <w:t>Rs.</w:t>
            </w:r>
            <w:r w:rsidR="00D343FB">
              <w:rPr>
                <w:rFonts w:ascii="Calibri" w:hAnsi="Calibri" w:cs="Calibri"/>
                <w:b/>
                <w:color w:val="000000"/>
                <w:sz w:val="24"/>
              </w:rPr>
              <w:t xml:space="preserve"> </w:t>
            </w:r>
            <w:r w:rsidR="00D343FB" w:rsidRPr="00D343FB">
              <w:rPr>
                <w:rFonts w:ascii="Calibri" w:hAnsi="Calibri" w:cs="Calibri"/>
                <w:b/>
                <w:color w:val="000000"/>
                <w:sz w:val="24"/>
              </w:rPr>
              <w:t>32593</w:t>
            </w:r>
          </w:p>
          <w:p w:rsidR="00111E3A" w:rsidRPr="00EF459B" w:rsidRDefault="008932D6" w:rsidP="00D343FB">
            <w:pPr>
              <w:jc w:val="right"/>
              <w:rPr>
                <w:rFonts w:ascii="Calibri" w:hAnsi="Calibri" w:cs="Calibri"/>
                <w:b/>
                <w:color w:val="000000"/>
                <w:sz w:val="24"/>
              </w:rPr>
            </w:pPr>
            <w:r w:rsidRPr="008932D6">
              <w:rPr>
                <w:rFonts w:ascii="Calibri" w:hAnsi="Calibri" w:cs="Calibri"/>
                <w:b/>
                <w:color w:val="000000"/>
                <w:sz w:val="28"/>
              </w:rPr>
              <w:t xml:space="preserve"> </w:t>
            </w:r>
          </w:p>
        </w:tc>
      </w:tr>
    </w:tbl>
    <w:p w:rsidR="00111E3A" w:rsidRPr="00985418" w:rsidRDefault="00111E3A" w:rsidP="00111E3A">
      <w:pPr>
        <w:rPr>
          <w:sz w:val="24"/>
        </w:rPr>
      </w:pPr>
    </w:p>
    <w:p w:rsidR="007A2FC5" w:rsidRDefault="00111E3A" w:rsidP="00111E3A">
      <w:pPr>
        <w:rPr>
          <w:rFonts w:ascii="Calibri" w:hAnsi="Calibri" w:cs="Calibri"/>
          <w:b/>
          <w:color w:val="000000"/>
          <w:sz w:val="24"/>
        </w:rPr>
      </w:pPr>
      <w:r>
        <w:rPr>
          <w:sz w:val="24"/>
        </w:rPr>
        <w:t>Estimated cost of Essential drugs for 1 CHC= Rs.</w:t>
      </w:r>
      <w:r w:rsidR="00D343FB" w:rsidRPr="00D343FB">
        <w:rPr>
          <w:rFonts w:ascii="Calibri" w:hAnsi="Calibri" w:cs="Calibri"/>
          <w:b/>
          <w:color w:val="000000"/>
          <w:sz w:val="24"/>
        </w:rPr>
        <w:t>32593</w:t>
      </w:r>
    </w:p>
    <w:p w:rsidR="00044011" w:rsidRPr="00044011" w:rsidRDefault="00111E3A" w:rsidP="00044011">
      <w:pPr>
        <w:rPr>
          <w:rFonts w:ascii="Calibri" w:eastAsia="Times New Roman" w:hAnsi="Calibri" w:cs="Calibri"/>
          <w:color w:val="000000"/>
        </w:rPr>
      </w:pPr>
      <w:r>
        <w:rPr>
          <w:sz w:val="24"/>
        </w:rPr>
        <w:t xml:space="preserve"> </w:t>
      </w:r>
      <w:r w:rsidRPr="007D58CE">
        <w:rPr>
          <w:b/>
          <w:sz w:val="24"/>
        </w:rPr>
        <w:t>Proposed cost of Essential Drugs for 9 CHCs</w:t>
      </w:r>
      <w:r w:rsidR="004426A0">
        <w:rPr>
          <w:b/>
          <w:sz w:val="24"/>
        </w:rPr>
        <w:t xml:space="preserve"> </w:t>
      </w:r>
      <w:r w:rsidRPr="007D58CE">
        <w:rPr>
          <w:b/>
          <w:sz w:val="24"/>
        </w:rPr>
        <w:t>=</w:t>
      </w:r>
      <w:r>
        <w:rPr>
          <w:sz w:val="24"/>
        </w:rPr>
        <w:t xml:space="preserve"> </w:t>
      </w:r>
      <w:r w:rsidRPr="0060665F">
        <w:rPr>
          <w:b/>
          <w:sz w:val="24"/>
        </w:rPr>
        <w:t>Rs.</w:t>
      </w:r>
      <w:r w:rsidR="007A2FC5">
        <w:rPr>
          <w:b/>
          <w:sz w:val="24"/>
        </w:rPr>
        <w:t xml:space="preserve"> </w:t>
      </w:r>
      <w:r w:rsidR="00044011" w:rsidRPr="00044011">
        <w:rPr>
          <w:rFonts w:ascii="Calibri" w:eastAsia="Times New Roman" w:hAnsi="Calibri" w:cs="Calibri"/>
          <w:b/>
          <w:color w:val="000000"/>
          <w:sz w:val="24"/>
        </w:rPr>
        <w:t>293337</w:t>
      </w:r>
    </w:p>
    <w:p w:rsidR="00613E06" w:rsidRDefault="00613E06" w:rsidP="00111E3A">
      <w:pPr>
        <w:rPr>
          <w:rFonts w:ascii="Calibri" w:eastAsia="Times New Roman" w:hAnsi="Calibri" w:cs="Calibri"/>
          <w:color w:val="000000"/>
        </w:rPr>
      </w:pPr>
    </w:p>
    <w:p w:rsidR="00613E06" w:rsidRDefault="00613E06" w:rsidP="00111E3A">
      <w:pPr>
        <w:rPr>
          <w:b/>
          <w:sz w:val="24"/>
        </w:rPr>
      </w:pPr>
    </w:p>
    <w:p w:rsidR="00111E3A" w:rsidRPr="00613E06" w:rsidRDefault="00111E3A" w:rsidP="00111E3A">
      <w:pPr>
        <w:rPr>
          <w:rFonts w:ascii="Calibri" w:eastAsia="Times New Roman" w:hAnsi="Calibri" w:cs="Calibri"/>
          <w:color w:val="000000"/>
        </w:rPr>
      </w:pPr>
      <w:r w:rsidRPr="00870BBA">
        <w:rPr>
          <w:b/>
          <w:sz w:val="24"/>
        </w:rPr>
        <w:t>4. Estimated cost of Essential Drugs for District Hospital/Sub District Hospital</w:t>
      </w:r>
    </w:p>
    <w:tbl>
      <w:tblPr>
        <w:tblStyle w:val="TableGrid"/>
        <w:tblW w:w="0" w:type="auto"/>
        <w:tblLook w:val="04A0"/>
      </w:tblPr>
      <w:tblGrid>
        <w:gridCol w:w="918"/>
        <w:gridCol w:w="2700"/>
        <w:gridCol w:w="3240"/>
        <w:gridCol w:w="2610"/>
        <w:gridCol w:w="1890"/>
        <w:gridCol w:w="1818"/>
      </w:tblGrid>
      <w:tr w:rsidR="00111E3A" w:rsidRPr="00EF3FA2" w:rsidTr="00111E3A">
        <w:tc>
          <w:tcPr>
            <w:tcW w:w="918" w:type="dxa"/>
          </w:tcPr>
          <w:p w:rsidR="00111E3A" w:rsidRPr="00EF3FA2" w:rsidRDefault="00111E3A" w:rsidP="00111E3A">
            <w:pPr>
              <w:rPr>
                <w:b/>
                <w:sz w:val="24"/>
                <w:szCs w:val="24"/>
              </w:rPr>
            </w:pPr>
            <w:r w:rsidRPr="00EF3FA2">
              <w:rPr>
                <w:b/>
                <w:sz w:val="24"/>
                <w:szCs w:val="24"/>
              </w:rPr>
              <w:t>S/No</w:t>
            </w:r>
          </w:p>
        </w:tc>
        <w:tc>
          <w:tcPr>
            <w:tcW w:w="2700" w:type="dxa"/>
          </w:tcPr>
          <w:p w:rsidR="00111E3A" w:rsidRPr="00EF3FA2" w:rsidRDefault="00111E3A" w:rsidP="00111E3A">
            <w:pPr>
              <w:rPr>
                <w:b/>
                <w:sz w:val="24"/>
                <w:szCs w:val="24"/>
              </w:rPr>
            </w:pPr>
            <w:r w:rsidRPr="00EF3FA2">
              <w:rPr>
                <w:b/>
                <w:sz w:val="24"/>
                <w:szCs w:val="24"/>
              </w:rPr>
              <w:t>Name of drug</w:t>
            </w:r>
          </w:p>
        </w:tc>
        <w:tc>
          <w:tcPr>
            <w:tcW w:w="3240" w:type="dxa"/>
          </w:tcPr>
          <w:p w:rsidR="00111E3A" w:rsidRPr="00EF3FA2" w:rsidRDefault="00111E3A" w:rsidP="00111E3A">
            <w:pPr>
              <w:rPr>
                <w:b/>
                <w:sz w:val="24"/>
                <w:szCs w:val="24"/>
              </w:rPr>
            </w:pPr>
            <w:r w:rsidRPr="00EF3FA2">
              <w:rPr>
                <w:b/>
                <w:sz w:val="24"/>
                <w:szCs w:val="24"/>
              </w:rPr>
              <w:t>Dosage type</w:t>
            </w:r>
          </w:p>
        </w:tc>
        <w:tc>
          <w:tcPr>
            <w:tcW w:w="2610" w:type="dxa"/>
          </w:tcPr>
          <w:p w:rsidR="00111E3A" w:rsidRPr="00EF3FA2" w:rsidRDefault="00111E3A" w:rsidP="00111E3A">
            <w:pPr>
              <w:rPr>
                <w:b/>
                <w:sz w:val="24"/>
                <w:szCs w:val="24"/>
              </w:rPr>
            </w:pPr>
            <w:r>
              <w:rPr>
                <w:b/>
                <w:sz w:val="24"/>
                <w:szCs w:val="24"/>
              </w:rPr>
              <w:t xml:space="preserve">Projected </w:t>
            </w:r>
            <w:r w:rsidRPr="00EF3FA2">
              <w:rPr>
                <w:b/>
                <w:sz w:val="24"/>
                <w:szCs w:val="24"/>
              </w:rPr>
              <w:t>Cost of I unit</w:t>
            </w:r>
            <w:r>
              <w:rPr>
                <w:b/>
                <w:sz w:val="24"/>
                <w:szCs w:val="24"/>
              </w:rPr>
              <w:t xml:space="preserve"> in Rupees (FY 2017-18 approved rate+5%)</w:t>
            </w:r>
          </w:p>
        </w:tc>
        <w:tc>
          <w:tcPr>
            <w:tcW w:w="1890" w:type="dxa"/>
          </w:tcPr>
          <w:p w:rsidR="00111E3A" w:rsidRPr="00EF3FA2" w:rsidRDefault="00111E3A" w:rsidP="00111E3A">
            <w:pPr>
              <w:rPr>
                <w:b/>
                <w:sz w:val="24"/>
                <w:szCs w:val="24"/>
              </w:rPr>
            </w:pPr>
            <w:r w:rsidRPr="00EF3FA2">
              <w:rPr>
                <w:b/>
                <w:sz w:val="24"/>
                <w:szCs w:val="24"/>
              </w:rPr>
              <w:t xml:space="preserve">Requirement for 1 </w:t>
            </w:r>
            <w:r w:rsidR="00446BEE">
              <w:rPr>
                <w:b/>
                <w:sz w:val="24"/>
                <w:szCs w:val="24"/>
              </w:rPr>
              <w:t>DH</w:t>
            </w:r>
          </w:p>
        </w:tc>
        <w:tc>
          <w:tcPr>
            <w:tcW w:w="1818" w:type="dxa"/>
          </w:tcPr>
          <w:p w:rsidR="00111E3A" w:rsidRPr="00EF3FA2" w:rsidRDefault="00111E3A" w:rsidP="00111E3A">
            <w:pPr>
              <w:jc w:val="center"/>
              <w:rPr>
                <w:b/>
                <w:sz w:val="24"/>
                <w:szCs w:val="24"/>
              </w:rPr>
            </w:pPr>
            <w:r w:rsidRPr="00EF3FA2">
              <w:rPr>
                <w:b/>
                <w:sz w:val="24"/>
                <w:szCs w:val="24"/>
              </w:rPr>
              <w:t>Total cost</w:t>
            </w:r>
            <w:r>
              <w:rPr>
                <w:b/>
                <w:sz w:val="24"/>
                <w:szCs w:val="24"/>
              </w:rPr>
              <w:t xml:space="preserve"> in Rupees</w:t>
            </w:r>
          </w:p>
        </w:tc>
      </w:tr>
      <w:tr w:rsidR="008932D6" w:rsidRPr="00985418" w:rsidTr="00111E3A">
        <w:tc>
          <w:tcPr>
            <w:tcW w:w="918" w:type="dxa"/>
          </w:tcPr>
          <w:p w:rsidR="008932D6" w:rsidRDefault="008932D6" w:rsidP="00111E3A">
            <w:pPr>
              <w:rPr>
                <w:sz w:val="24"/>
              </w:rPr>
            </w:pPr>
            <w:r>
              <w:rPr>
                <w:sz w:val="24"/>
              </w:rPr>
              <w:t>2</w:t>
            </w:r>
          </w:p>
        </w:tc>
        <w:tc>
          <w:tcPr>
            <w:tcW w:w="2700" w:type="dxa"/>
          </w:tcPr>
          <w:p w:rsidR="008932D6" w:rsidRDefault="008932D6" w:rsidP="00111E3A">
            <w:pPr>
              <w:rPr>
                <w:sz w:val="24"/>
                <w:szCs w:val="24"/>
              </w:rPr>
            </w:pPr>
            <w:proofErr w:type="spellStart"/>
            <w:r>
              <w:rPr>
                <w:sz w:val="24"/>
                <w:szCs w:val="24"/>
              </w:rPr>
              <w:t>Lignocaine</w:t>
            </w:r>
            <w:proofErr w:type="spellEnd"/>
            <w:r>
              <w:rPr>
                <w:sz w:val="24"/>
                <w:szCs w:val="24"/>
              </w:rPr>
              <w:t xml:space="preserve"> Hydrochloride</w:t>
            </w:r>
          </w:p>
        </w:tc>
        <w:tc>
          <w:tcPr>
            <w:tcW w:w="3240" w:type="dxa"/>
          </w:tcPr>
          <w:p w:rsidR="008932D6" w:rsidRDefault="008932D6" w:rsidP="00111E3A">
            <w:pPr>
              <w:rPr>
                <w:sz w:val="24"/>
                <w:szCs w:val="24"/>
              </w:rPr>
            </w:pPr>
            <w:r>
              <w:rPr>
                <w:sz w:val="24"/>
                <w:szCs w:val="24"/>
              </w:rPr>
              <w:t>Injection 2%</w:t>
            </w:r>
          </w:p>
        </w:tc>
        <w:tc>
          <w:tcPr>
            <w:tcW w:w="2610" w:type="dxa"/>
          </w:tcPr>
          <w:p w:rsidR="008932D6" w:rsidRDefault="008932D6" w:rsidP="00111E3A">
            <w:pPr>
              <w:jc w:val="right"/>
              <w:rPr>
                <w:sz w:val="24"/>
                <w:szCs w:val="24"/>
              </w:rPr>
            </w:pPr>
            <w:r>
              <w:rPr>
                <w:sz w:val="24"/>
                <w:szCs w:val="24"/>
              </w:rPr>
              <w:t>174</w:t>
            </w:r>
          </w:p>
        </w:tc>
        <w:tc>
          <w:tcPr>
            <w:tcW w:w="1890" w:type="dxa"/>
          </w:tcPr>
          <w:p w:rsidR="008932D6" w:rsidRDefault="008932D6" w:rsidP="00111E3A">
            <w:pPr>
              <w:jc w:val="center"/>
              <w:rPr>
                <w:sz w:val="24"/>
              </w:rPr>
            </w:pPr>
            <w:r>
              <w:rPr>
                <w:sz w:val="24"/>
              </w:rPr>
              <w:t>25</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4350</w:t>
            </w:r>
          </w:p>
        </w:tc>
      </w:tr>
      <w:tr w:rsidR="008932D6" w:rsidRPr="00985418" w:rsidTr="00111E3A">
        <w:tc>
          <w:tcPr>
            <w:tcW w:w="918" w:type="dxa"/>
          </w:tcPr>
          <w:p w:rsidR="008932D6" w:rsidRDefault="008932D6" w:rsidP="00111E3A">
            <w:pPr>
              <w:rPr>
                <w:sz w:val="24"/>
              </w:rPr>
            </w:pPr>
            <w:r>
              <w:rPr>
                <w:sz w:val="24"/>
              </w:rPr>
              <w:t>3</w:t>
            </w:r>
          </w:p>
        </w:tc>
        <w:tc>
          <w:tcPr>
            <w:tcW w:w="2700" w:type="dxa"/>
          </w:tcPr>
          <w:p w:rsidR="008932D6" w:rsidRDefault="008932D6" w:rsidP="00111E3A">
            <w:pPr>
              <w:rPr>
                <w:sz w:val="24"/>
                <w:szCs w:val="24"/>
              </w:rPr>
            </w:pPr>
            <w:proofErr w:type="spellStart"/>
            <w:r>
              <w:rPr>
                <w:sz w:val="24"/>
                <w:szCs w:val="24"/>
              </w:rPr>
              <w:t>Diclofenac</w:t>
            </w:r>
            <w:proofErr w:type="spellEnd"/>
          </w:p>
        </w:tc>
        <w:tc>
          <w:tcPr>
            <w:tcW w:w="3240" w:type="dxa"/>
          </w:tcPr>
          <w:p w:rsidR="008932D6" w:rsidRDefault="008932D6" w:rsidP="00111E3A">
            <w:pPr>
              <w:rPr>
                <w:sz w:val="24"/>
                <w:szCs w:val="24"/>
              </w:rPr>
            </w:pPr>
            <w:r>
              <w:rPr>
                <w:sz w:val="24"/>
                <w:szCs w:val="24"/>
              </w:rPr>
              <w:t>Tablet (50mg)</w:t>
            </w:r>
          </w:p>
        </w:tc>
        <w:tc>
          <w:tcPr>
            <w:tcW w:w="2610" w:type="dxa"/>
          </w:tcPr>
          <w:p w:rsidR="008932D6" w:rsidRDefault="008932D6" w:rsidP="00111E3A">
            <w:pPr>
              <w:jc w:val="right"/>
              <w:rPr>
                <w:sz w:val="24"/>
                <w:szCs w:val="24"/>
              </w:rPr>
            </w:pPr>
            <w:r>
              <w:rPr>
                <w:sz w:val="24"/>
                <w:szCs w:val="24"/>
              </w:rPr>
              <w:t>0.53</w:t>
            </w:r>
          </w:p>
        </w:tc>
        <w:tc>
          <w:tcPr>
            <w:tcW w:w="1890" w:type="dxa"/>
          </w:tcPr>
          <w:p w:rsidR="008932D6" w:rsidRDefault="008932D6" w:rsidP="00111E3A">
            <w:pPr>
              <w:jc w:val="center"/>
              <w:rPr>
                <w:sz w:val="24"/>
              </w:rPr>
            </w:pPr>
            <w:r>
              <w:rPr>
                <w:sz w:val="24"/>
              </w:rPr>
              <w:t>500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265</w:t>
            </w:r>
          </w:p>
        </w:tc>
      </w:tr>
      <w:tr w:rsidR="008932D6" w:rsidRPr="00985418" w:rsidTr="00111E3A">
        <w:tc>
          <w:tcPr>
            <w:tcW w:w="918" w:type="dxa"/>
          </w:tcPr>
          <w:p w:rsidR="008932D6" w:rsidRDefault="008932D6" w:rsidP="00111E3A">
            <w:pPr>
              <w:rPr>
                <w:sz w:val="24"/>
              </w:rPr>
            </w:pPr>
            <w:r>
              <w:rPr>
                <w:sz w:val="24"/>
              </w:rPr>
              <w:t>4</w:t>
            </w:r>
          </w:p>
        </w:tc>
        <w:tc>
          <w:tcPr>
            <w:tcW w:w="2700" w:type="dxa"/>
          </w:tcPr>
          <w:p w:rsidR="008932D6" w:rsidRPr="00FE0043" w:rsidRDefault="008932D6" w:rsidP="00111E3A">
            <w:pPr>
              <w:rPr>
                <w:rFonts w:ascii="Calibri" w:hAnsi="Calibri"/>
                <w:color w:val="000000"/>
                <w:sz w:val="24"/>
                <w:szCs w:val="24"/>
              </w:rPr>
            </w:pPr>
            <w:proofErr w:type="spellStart"/>
            <w:r w:rsidRPr="00FE0043">
              <w:rPr>
                <w:rFonts w:ascii="Calibri" w:hAnsi="Calibri"/>
                <w:color w:val="000000"/>
                <w:sz w:val="24"/>
                <w:szCs w:val="24"/>
              </w:rPr>
              <w:t>Diclofenac</w:t>
            </w:r>
            <w:proofErr w:type="spellEnd"/>
            <w:r w:rsidRPr="00FE0043">
              <w:rPr>
                <w:rFonts w:ascii="Calibri" w:hAnsi="Calibri"/>
                <w:color w:val="000000"/>
                <w:sz w:val="24"/>
                <w:szCs w:val="24"/>
              </w:rPr>
              <w:t xml:space="preserve"> Sodium</w:t>
            </w:r>
          </w:p>
        </w:tc>
        <w:tc>
          <w:tcPr>
            <w:tcW w:w="3240" w:type="dxa"/>
          </w:tcPr>
          <w:p w:rsidR="008932D6" w:rsidRPr="00FE0043" w:rsidRDefault="008932D6" w:rsidP="00111E3A">
            <w:pPr>
              <w:rPr>
                <w:sz w:val="24"/>
                <w:szCs w:val="24"/>
              </w:rPr>
            </w:pPr>
            <w:r w:rsidRPr="00FE0043">
              <w:rPr>
                <w:rFonts w:ascii="Calibri" w:hAnsi="Calibri"/>
                <w:color w:val="000000"/>
                <w:sz w:val="24"/>
                <w:szCs w:val="24"/>
              </w:rPr>
              <w:t xml:space="preserve">Injection </w:t>
            </w:r>
            <w:r>
              <w:rPr>
                <w:rFonts w:ascii="Calibri" w:hAnsi="Calibri"/>
                <w:color w:val="000000"/>
                <w:sz w:val="24"/>
                <w:szCs w:val="24"/>
              </w:rPr>
              <w:t xml:space="preserve"> </w:t>
            </w:r>
            <w:r w:rsidRPr="00FE0043">
              <w:rPr>
                <w:sz w:val="24"/>
                <w:szCs w:val="24"/>
              </w:rPr>
              <w:t>75mg/3ml</w:t>
            </w:r>
          </w:p>
        </w:tc>
        <w:tc>
          <w:tcPr>
            <w:tcW w:w="2610" w:type="dxa"/>
          </w:tcPr>
          <w:p w:rsidR="008932D6" w:rsidRPr="00FE0043" w:rsidRDefault="008932D6" w:rsidP="00111E3A">
            <w:pPr>
              <w:jc w:val="right"/>
              <w:rPr>
                <w:sz w:val="24"/>
                <w:szCs w:val="24"/>
              </w:rPr>
            </w:pPr>
            <w:r>
              <w:rPr>
                <w:sz w:val="24"/>
                <w:szCs w:val="24"/>
              </w:rPr>
              <w:t>7.68</w:t>
            </w:r>
          </w:p>
        </w:tc>
        <w:tc>
          <w:tcPr>
            <w:tcW w:w="1890" w:type="dxa"/>
          </w:tcPr>
          <w:p w:rsidR="008932D6" w:rsidRDefault="008932D6" w:rsidP="00111E3A">
            <w:pPr>
              <w:jc w:val="center"/>
              <w:rPr>
                <w:sz w:val="24"/>
              </w:rPr>
            </w:pPr>
            <w:r>
              <w:rPr>
                <w:sz w:val="24"/>
              </w:rPr>
              <w:t>250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1920</w:t>
            </w:r>
          </w:p>
        </w:tc>
      </w:tr>
      <w:tr w:rsidR="008932D6" w:rsidRPr="00985418" w:rsidTr="00111E3A">
        <w:tc>
          <w:tcPr>
            <w:tcW w:w="918" w:type="dxa"/>
          </w:tcPr>
          <w:p w:rsidR="008932D6" w:rsidRDefault="008932D6" w:rsidP="00111E3A">
            <w:pPr>
              <w:rPr>
                <w:sz w:val="24"/>
              </w:rPr>
            </w:pPr>
            <w:r>
              <w:rPr>
                <w:sz w:val="24"/>
              </w:rPr>
              <w:t>6</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Dexamethasone</w:t>
            </w:r>
            <w:proofErr w:type="spellEnd"/>
            <w:r w:rsidRPr="00ED41E0">
              <w:rPr>
                <w:rFonts w:cstheme="minorHAnsi"/>
                <w:color w:val="000000"/>
                <w:sz w:val="24"/>
                <w:szCs w:val="24"/>
              </w:rPr>
              <w:t xml:space="preserve"> </w:t>
            </w:r>
          </w:p>
        </w:tc>
        <w:tc>
          <w:tcPr>
            <w:tcW w:w="3240" w:type="dxa"/>
          </w:tcPr>
          <w:p w:rsidR="008932D6" w:rsidRPr="00ED41E0" w:rsidRDefault="008932D6" w:rsidP="00111E3A">
            <w:pPr>
              <w:rPr>
                <w:rFonts w:cstheme="minorHAnsi"/>
                <w:sz w:val="24"/>
                <w:szCs w:val="24"/>
              </w:rPr>
            </w:pPr>
            <w:r w:rsidRPr="00ED41E0">
              <w:rPr>
                <w:rFonts w:cstheme="minorHAnsi"/>
                <w:sz w:val="24"/>
                <w:szCs w:val="24"/>
              </w:rPr>
              <w:t>Injection 4mg/ml</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61</w:t>
            </w:r>
          </w:p>
        </w:tc>
        <w:tc>
          <w:tcPr>
            <w:tcW w:w="1890" w:type="dxa"/>
          </w:tcPr>
          <w:p w:rsidR="008932D6" w:rsidRPr="00CA34C8" w:rsidRDefault="008932D6" w:rsidP="00111E3A">
            <w:pPr>
              <w:jc w:val="center"/>
              <w:rPr>
                <w:sz w:val="24"/>
                <w:szCs w:val="26"/>
              </w:rPr>
            </w:pPr>
            <w:r>
              <w:rPr>
                <w:sz w:val="24"/>
                <w:szCs w:val="26"/>
              </w:rPr>
              <w:t>50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3050</w:t>
            </w:r>
          </w:p>
        </w:tc>
      </w:tr>
      <w:tr w:rsidR="008932D6" w:rsidRPr="00985418" w:rsidTr="00111E3A">
        <w:tc>
          <w:tcPr>
            <w:tcW w:w="918" w:type="dxa"/>
          </w:tcPr>
          <w:p w:rsidR="008932D6" w:rsidRDefault="008932D6" w:rsidP="00111E3A">
            <w:pPr>
              <w:rPr>
                <w:sz w:val="24"/>
              </w:rPr>
            </w:pPr>
            <w:r>
              <w:rPr>
                <w:sz w:val="24"/>
              </w:rPr>
              <w:t>9</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Cetrizine</w:t>
            </w:r>
            <w:proofErr w:type="spellEnd"/>
            <w:r w:rsidRPr="00ED41E0">
              <w:rPr>
                <w:rFonts w:cstheme="minorHAnsi"/>
                <w:color w:val="000000"/>
                <w:sz w:val="24"/>
                <w:szCs w:val="24"/>
              </w:rPr>
              <w:t xml:space="preserve"> </w:t>
            </w:r>
            <w:proofErr w:type="spellStart"/>
            <w:r w:rsidRPr="00ED41E0">
              <w:rPr>
                <w:rFonts w:cstheme="minorHAnsi"/>
                <w:color w:val="000000"/>
                <w:sz w:val="24"/>
                <w:szCs w:val="24"/>
              </w:rPr>
              <w:t>Hydrochoride</w:t>
            </w:r>
            <w:proofErr w:type="spellEnd"/>
          </w:p>
        </w:tc>
        <w:tc>
          <w:tcPr>
            <w:tcW w:w="3240" w:type="dxa"/>
          </w:tcPr>
          <w:p w:rsidR="008932D6" w:rsidRPr="00ED41E0" w:rsidRDefault="008932D6"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10mg</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0.67</w:t>
            </w:r>
          </w:p>
        </w:tc>
        <w:tc>
          <w:tcPr>
            <w:tcW w:w="1890" w:type="dxa"/>
          </w:tcPr>
          <w:p w:rsidR="008932D6" w:rsidRPr="00CA34C8" w:rsidRDefault="008932D6" w:rsidP="00111E3A">
            <w:pPr>
              <w:jc w:val="center"/>
              <w:rPr>
                <w:sz w:val="24"/>
                <w:szCs w:val="24"/>
              </w:rPr>
            </w:pPr>
            <w:r>
              <w:rPr>
                <w:sz w:val="24"/>
                <w:szCs w:val="24"/>
              </w:rPr>
              <w:t>500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335</w:t>
            </w:r>
          </w:p>
        </w:tc>
      </w:tr>
      <w:tr w:rsidR="008932D6" w:rsidRPr="00985418" w:rsidTr="00111E3A">
        <w:tc>
          <w:tcPr>
            <w:tcW w:w="918" w:type="dxa"/>
          </w:tcPr>
          <w:p w:rsidR="008932D6" w:rsidRDefault="008932D6" w:rsidP="00111E3A">
            <w:pPr>
              <w:rPr>
                <w:sz w:val="24"/>
              </w:rPr>
            </w:pPr>
            <w:r>
              <w:rPr>
                <w:sz w:val="24"/>
              </w:rPr>
              <w:t>10</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Cetrizine</w:t>
            </w:r>
            <w:proofErr w:type="spellEnd"/>
            <w:r w:rsidRPr="00ED41E0">
              <w:rPr>
                <w:rFonts w:cstheme="minorHAnsi"/>
                <w:color w:val="000000"/>
                <w:sz w:val="24"/>
                <w:szCs w:val="24"/>
              </w:rPr>
              <w:t xml:space="preserve"> </w:t>
            </w:r>
            <w:proofErr w:type="spellStart"/>
            <w:r w:rsidRPr="00ED41E0">
              <w:rPr>
                <w:rFonts w:cstheme="minorHAnsi"/>
                <w:color w:val="000000"/>
                <w:sz w:val="24"/>
                <w:szCs w:val="24"/>
              </w:rPr>
              <w:t>Hydrochoride</w:t>
            </w:r>
            <w:proofErr w:type="spellEnd"/>
          </w:p>
        </w:tc>
        <w:tc>
          <w:tcPr>
            <w:tcW w:w="3240" w:type="dxa"/>
          </w:tcPr>
          <w:p w:rsidR="008932D6" w:rsidRPr="00ED41E0" w:rsidRDefault="008932D6" w:rsidP="00111E3A">
            <w:pPr>
              <w:rPr>
                <w:rFonts w:cstheme="minorHAnsi"/>
                <w:sz w:val="24"/>
                <w:szCs w:val="24"/>
              </w:rPr>
            </w:pPr>
            <w:r w:rsidRPr="00ED41E0">
              <w:rPr>
                <w:rFonts w:cstheme="minorHAnsi"/>
                <w:sz w:val="24"/>
                <w:szCs w:val="24"/>
              </w:rPr>
              <w:t>Syrup 5mg/5ml</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20</w:t>
            </w:r>
          </w:p>
        </w:tc>
        <w:tc>
          <w:tcPr>
            <w:tcW w:w="1890" w:type="dxa"/>
          </w:tcPr>
          <w:p w:rsidR="008932D6" w:rsidRPr="00584373" w:rsidRDefault="008932D6" w:rsidP="00111E3A">
            <w:pPr>
              <w:jc w:val="center"/>
              <w:rPr>
                <w:sz w:val="26"/>
                <w:szCs w:val="26"/>
              </w:rPr>
            </w:pPr>
            <w:r>
              <w:rPr>
                <w:sz w:val="24"/>
                <w:szCs w:val="26"/>
              </w:rPr>
              <w:t>1</w:t>
            </w:r>
            <w:r w:rsidRPr="00584373">
              <w:rPr>
                <w:sz w:val="24"/>
                <w:szCs w:val="26"/>
              </w:rPr>
              <w:t>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2000</w:t>
            </w:r>
          </w:p>
        </w:tc>
      </w:tr>
      <w:tr w:rsidR="008932D6" w:rsidRPr="00985418" w:rsidTr="00111E3A">
        <w:tc>
          <w:tcPr>
            <w:tcW w:w="918" w:type="dxa"/>
          </w:tcPr>
          <w:p w:rsidR="008932D6" w:rsidRDefault="008932D6" w:rsidP="00111E3A">
            <w:pPr>
              <w:rPr>
                <w:sz w:val="24"/>
              </w:rPr>
            </w:pPr>
            <w:r>
              <w:rPr>
                <w:sz w:val="24"/>
              </w:rPr>
              <w:t>11</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Amoxycillin</w:t>
            </w:r>
            <w:proofErr w:type="spellEnd"/>
          </w:p>
        </w:tc>
        <w:tc>
          <w:tcPr>
            <w:tcW w:w="3240" w:type="dxa"/>
          </w:tcPr>
          <w:p w:rsidR="008932D6" w:rsidRPr="00ED41E0" w:rsidRDefault="008932D6" w:rsidP="00111E3A">
            <w:pPr>
              <w:rPr>
                <w:rFonts w:cstheme="minorHAnsi"/>
                <w:sz w:val="24"/>
                <w:szCs w:val="24"/>
              </w:rPr>
            </w:pPr>
            <w:r w:rsidRPr="00ED41E0">
              <w:rPr>
                <w:rFonts w:cstheme="minorHAnsi"/>
                <w:sz w:val="24"/>
                <w:szCs w:val="24"/>
              </w:rPr>
              <w:t>Capsule</w:t>
            </w:r>
            <w:r>
              <w:rPr>
                <w:rFonts w:cstheme="minorHAnsi"/>
                <w:sz w:val="24"/>
                <w:szCs w:val="24"/>
              </w:rPr>
              <w:t xml:space="preserve"> </w:t>
            </w:r>
            <w:r w:rsidRPr="00ED41E0">
              <w:rPr>
                <w:rFonts w:cstheme="minorHAnsi"/>
                <w:sz w:val="24"/>
                <w:szCs w:val="24"/>
              </w:rPr>
              <w:t xml:space="preserve"> </w:t>
            </w:r>
            <w:r>
              <w:rPr>
                <w:rFonts w:cstheme="minorHAnsi"/>
                <w:sz w:val="24"/>
                <w:szCs w:val="24"/>
              </w:rPr>
              <w:t>50</w:t>
            </w:r>
            <w:r w:rsidRPr="00ED41E0">
              <w:rPr>
                <w:rFonts w:cstheme="minorHAnsi"/>
                <w:sz w:val="24"/>
                <w:szCs w:val="24"/>
              </w:rPr>
              <w:t>0mg</w:t>
            </w:r>
          </w:p>
        </w:tc>
        <w:tc>
          <w:tcPr>
            <w:tcW w:w="2610" w:type="dxa"/>
          </w:tcPr>
          <w:p w:rsidR="008932D6" w:rsidRPr="00584373" w:rsidRDefault="008932D6" w:rsidP="00111E3A">
            <w:pPr>
              <w:jc w:val="right"/>
              <w:rPr>
                <w:rFonts w:cstheme="minorHAnsi"/>
                <w:sz w:val="24"/>
                <w:szCs w:val="24"/>
              </w:rPr>
            </w:pPr>
            <w:r>
              <w:rPr>
                <w:rFonts w:cstheme="minorHAnsi"/>
                <w:sz w:val="24"/>
                <w:szCs w:val="24"/>
              </w:rPr>
              <w:t>6</w:t>
            </w:r>
          </w:p>
        </w:tc>
        <w:tc>
          <w:tcPr>
            <w:tcW w:w="1890" w:type="dxa"/>
          </w:tcPr>
          <w:p w:rsidR="008932D6" w:rsidRPr="00584373" w:rsidRDefault="008932D6" w:rsidP="00111E3A">
            <w:pPr>
              <w:jc w:val="center"/>
            </w:pPr>
            <w:r>
              <w:rPr>
                <w:sz w:val="24"/>
              </w:rPr>
              <w:t>1</w:t>
            </w:r>
            <w:r w:rsidRPr="00667421">
              <w:rPr>
                <w:sz w:val="24"/>
              </w:rPr>
              <w:t>000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6000</w:t>
            </w:r>
          </w:p>
        </w:tc>
      </w:tr>
      <w:tr w:rsidR="008932D6" w:rsidRPr="00985418" w:rsidTr="00111E3A">
        <w:tc>
          <w:tcPr>
            <w:tcW w:w="918" w:type="dxa"/>
          </w:tcPr>
          <w:p w:rsidR="008932D6" w:rsidRDefault="008932D6" w:rsidP="00111E3A">
            <w:pPr>
              <w:rPr>
                <w:sz w:val="24"/>
              </w:rPr>
            </w:pPr>
            <w:r>
              <w:rPr>
                <w:sz w:val="24"/>
              </w:rPr>
              <w:t>13</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Amikacin</w:t>
            </w:r>
            <w:proofErr w:type="spellEnd"/>
          </w:p>
        </w:tc>
        <w:tc>
          <w:tcPr>
            <w:tcW w:w="3240" w:type="dxa"/>
          </w:tcPr>
          <w:p w:rsidR="008932D6" w:rsidRPr="00ED41E0" w:rsidRDefault="008932D6" w:rsidP="00111E3A">
            <w:pPr>
              <w:rPr>
                <w:rFonts w:cstheme="minorHAnsi"/>
                <w:sz w:val="24"/>
                <w:szCs w:val="24"/>
              </w:rPr>
            </w:pPr>
            <w:r w:rsidRPr="00ED41E0">
              <w:rPr>
                <w:rFonts w:cstheme="minorHAnsi"/>
                <w:sz w:val="24"/>
                <w:szCs w:val="24"/>
              </w:rPr>
              <w:t xml:space="preserve">Injection </w:t>
            </w:r>
            <w:r>
              <w:rPr>
                <w:rFonts w:cstheme="minorHAnsi"/>
                <w:sz w:val="24"/>
                <w:szCs w:val="24"/>
              </w:rPr>
              <w:t>(</w:t>
            </w:r>
            <w:r w:rsidRPr="00ED41E0">
              <w:rPr>
                <w:rFonts w:cstheme="minorHAnsi"/>
                <w:sz w:val="24"/>
                <w:szCs w:val="24"/>
              </w:rPr>
              <w:t>100mg</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17</w:t>
            </w:r>
          </w:p>
        </w:tc>
        <w:tc>
          <w:tcPr>
            <w:tcW w:w="1890" w:type="dxa"/>
          </w:tcPr>
          <w:p w:rsidR="008932D6" w:rsidRPr="00584373" w:rsidRDefault="008932D6" w:rsidP="00111E3A">
            <w:pPr>
              <w:jc w:val="center"/>
              <w:rPr>
                <w:sz w:val="24"/>
                <w:szCs w:val="24"/>
              </w:rPr>
            </w:pPr>
            <w:r>
              <w:rPr>
                <w:sz w:val="24"/>
                <w:szCs w:val="24"/>
              </w:rPr>
              <w:t>10</w:t>
            </w:r>
            <w:r w:rsidRPr="00584373">
              <w:rPr>
                <w:sz w:val="24"/>
                <w:szCs w:val="24"/>
              </w:rPr>
              <w:t>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1700</w:t>
            </w:r>
          </w:p>
        </w:tc>
      </w:tr>
      <w:tr w:rsidR="008932D6" w:rsidRPr="00985418" w:rsidTr="00111E3A">
        <w:tc>
          <w:tcPr>
            <w:tcW w:w="918" w:type="dxa"/>
          </w:tcPr>
          <w:p w:rsidR="008932D6" w:rsidRDefault="008932D6" w:rsidP="00111E3A">
            <w:pPr>
              <w:rPr>
                <w:sz w:val="24"/>
              </w:rPr>
            </w:pPr>
            <w:r>
              <w:rPr>
                <w:sz w:val="24"/>
              </w:rPr>
              <w:t>14</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Cefadroxil</w:t>
            </w:r>
            <w:proofErr w:type="spellEnd"/>
          </w:p>
        </w:tc>
        <w:tc>
          <w:tcPr>
            <w:tcW w:w="3240" w:type="dxa"/>
          </w:tcPr>
          <w:p w:rsidR="008932D6" w:rsidRPr="00ED41E0" w:rsidRDefault="008932D6"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250mg</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4.71</w:t>
            </w:r>
          </w:p>
        </w:tc>
        <w:tc>
          <w:tcPr>
            <w:tcW w:w="1890" w:type="dxa"/>
          </w:tcPr>
          <w:p w:rsidR="008932D6" w:rsidRPr="00584373" w:rsidRDefault="008932D6" w:rsidP="00111E3A">
            <w:pPr>
              <w:jc w:val="center"/>
              <w:rPr>
                <w:sz w:val="24"/>
                <w:szCs w:val="24"/>
              </w:rPr>
            </w:pPr>
            <w:r>
              <w:rPr>
                <w:sz w:val="24"/>
                <w:szCs w:val="24"/>
              </w:rPr>
              <w:t>10</w:t>
            </w:r>
            <w:r w:rsidRPr="00584373">
              <w:rPr>
                <w:sz w:val="24"/>
                <w:szCs w:val="24"/>
              </w:rPr>
              <w:t>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4710</w:t>
            </w:r>
          </w:p>
        </w:tc>
      </w:tr>
      <w:tr w:rsidR="008932D6" w:rsidRPr="00985418" w:rsidTr="00111E3A">
        <w:tc>
          <w:tcPr>
            <w:tcW w:w="918" w:type="dxa"/>
          </w:tcPr>
          <w:p w:rsidR="008932D6" w:rsidRDefault="008932D6" w:rsidP="00111E3A">
            <w:pPr>
              <w:rPr>
                <w:sz w:val="24"/>
              </w:rPr>
            </w:pPr>
            <w:r>
              <w:rPr>
                <w:sz w:val="24"/>
              </w:rPr>
              <w:t>15</w:t>
            </w:r>
          </w:p>
        </w:tc>
        <w:tc>
          <w:tcPr>
            <w:tcW w:w="2700" w:type="dxa"/>
          </w:tcPr>
          <w:p w:rsidR="008932D6" w:rsidRPr="00ED41E0" w:rsidRDefault="008932D6" w:rsidP="00111E3A">
            <w:pPr>
              <w:rPr>
                <w:rFonts w:cstheme="minorHAnsi"/>
                <w:color w:val="000000"/>
                <w:sz w:val="24"/>
                <w:szCs w:val="24"/>
              </w:rPr>
            </w:pPr>
            <w:r w:rsidRPr="00ED41E0">
              <w:rPr>
                <w:rFonts w:cstheme="minorHAnsi"/>
                <w:color w:val="000000"/>
                <w:sz w:val="24"/>
                <w:szCs w:val="24"/>
              </w:rPr>
              <w:t xml:space="preserve">Ciprofloxacin </w:t>
            </w:r>
          </w:p>
        </w:tc>
        <w:tc>
          <w:tcPr>
            <w:tcW w:w="3240" w:type="dxa"/>
          </w:tcPr>
          <w:p w:rsidR="008932D6" w:rsidRPr="00ED41E0" w:rsidRDefault="008932D6" w:rsidP="00111E3A">
            <w:pPr>
              <w:rPr>
                <w:rFonts w:cstheme="minorHAnsi"/>
                <w:sz w:val="24"/>
                <w:szCs w:val="24"/>
              </w:rPr>
            </w:pPr>
            <w:r w:rsidRPr="00ED41E0">
              <w:rPr>
                <w:rFonts w:cstheme="minorHAnsi"/>
                <w:sz w:val="24"/>
                <w:szCs w:val="24"/>
              </w:rPr>
              <w:t>Tablet</w:t>
            </w:r>
            <w:r>
              <w:rPr>
                <w:rFonts w:cstheme="minorHAnsi"/>
                <w:sz w:val="24"/>
                <w:szCs w:val="24"/>
              </w:rPr>
              <w:t>(</w:t>
            </w:r>
            <w:r w:rsidRPr="00ED41E0">
              <w:rPr>
                <w:rFonts w:cstheme="minorHAnsi"/>
                <w:sz w:val="24"/>
                <w:szCs w:val="24"/>
              </w:rPr>
              <w:t xml:space="preserve"> 250mg</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2.74</w:t>
            </w:r>
          </w:p>
        </w:tc>
        <w:tc>
          <w:tcPr>
            <w:tcW w:w="1890" w:type="dxa"/>
          </w:tcPr>
          <w:p w:rsidR="008932D6" w:rsidRPr="00584373" w:rsidRDefault="008932D6" w:rsidP="00111E3A">
            <w:pPr>
              <w:jc w:val="center"/>
              <w:rPr>
                <w:sz w:val="24"/>
                <w:szCs w:val="24"/>
              </w:rPr>
            </w:pPr>
            <w:r>
              <w:rPr>
                <w:sz w:val="24"/>
                <w:szCs w:val="24"/>
              </w:rPr>
              <w:t>1</w:t>
            </w:r>
            <w:r w:rsidRPr="00584373">
              <w:rPr>
                <w:sz w:val="24"/>
                <w:szCs w:val="24"/>
              </w:rPr>
              <w:t>000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2740</w:t>
            </w:r>
          </w:p>
        </w:tc>
      </w:tr>
      <w:tr w:rsidR="008932D6" w:rsidRPr="00985418" w:rsidTr="00111E3A">
        <w:tc>
          <w:tcPr>
            <w:tcW w:w="918" w:type="dxa"/>
          </w:tcPr>
          <w:p w:rsidR="008932D6" w:rsidRDefault="008932D6" w:rsidP="00111E3A">
            <w:pPr>
              <w:rPr>
                <w:sz w:val="24"/>
              </w:rPr>
            </w:pPr>
            <w:r>
              <w:rPr>
                <w:sz w:val="24"/>
              </w:rPr>
              <w:t>16</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Doxycycline</w:t>
            </w:r>
            <w:proofErr w:type="spellEnd"/>
            <w:r w:rsidRPr="00ED41E0">
              <w:rPr>
                <w:rFonts w:cstheme="minorHAnsi"/>
                <w:color w:val="000000"/>
                <w:sz w:val="24"/>
                <w:szCs w:val="24"/>
              </w:rPr>
              <w:t xml:space="preserve"> </w:t>
            </w:r>
          </w:p>
        </w:tc>
        <w:tc>
          <w:tcPr>
            <w:tcW w:w="3240" w:type="dxa"/>
          </w:tcPr>
          <w:p w:rsidR="008932D6" w:rsidRPr="00ED41E0" w:rsidRDefault="008932D6" w:rsidP="00111E3A">
            <w:pPr>
              <w:rPr>
                <w:rFonts w:cstheme="minorHAnsi"/>
                <w:sz w:val="24"/>
                <w:szCs w:val="24"/>
              </w:rPr>
            </w:pPr>
            <w:r w:rsidRPr="00ED41E0">
              <w:rPr>
                <w:rFonts w:cstheme="minorHAnsi"/>
                <w:color w:val="000000"/>
                <w:sz w:val="24"/>
                <w:szCs w:val="24"/>
              </w:rPr>
              <w:t xml:space="preserve">Capsule/Tablet </w:t>
            </w:r>
            <w:r>
              <w:rPr>
                <w:rFonts w:cstheme="minorHAnsi"/>
                <w:color w:val="000000"/>
                <w:sz w:val="24"/>
                <w:szCs w:val="24"/>
              </w:rPr>
              <w:t>(</w:t>
            </w:r>
            <w:r w:rsidRPr="00ED41E0">
              <w:rPr>
                <w:rFonts w:cstheme="minorHAnsi"/>
                <w:sz w:val="24"/>
                <w:szCs w:val="24"/>
              </w:rPr>
              <w:t>100mg</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2.87</w:t>
            </w:r>
          </w:p>
        </w:tc>
        <w:tc>
          <w:tcPr>
            <w:tcW w:w="1890" w:type="dxa"/>
          </w:tcPr>
          <w:p w:rsidR="008932D6" w:rsidRPr="00584373" w:rsidRDefault="008932D6" w:rsidP="00111E3A">
            <w:pPr>
              <w:jc w:val="center"/>
              <w:rPr>
                <w:sz w:val="24"/>
                <w:szCs w:val="24"/>
              </w:rPr>
            </w:pPr>
            <w:r>
              <w:rPr>
                <w:sz w:val="24"/>
                <w:szCs w:val="24"/>
              </w:rPr>
              <w:t>1</w:t>
            </w:r>
            <w:r w:rsidRPr="00584373">
              <w:rPr>
                <w:sz w:val="24"/>
                <w:szCs w:val="24"/>
              </w:rPr>
              <w:t>000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2870</w:t>
            </w:r>
          </w:p>
        </w:tc>
      </w:tr>
      <w:tr w:rsidR="008932D6" w:rsidRPr="00985418" w:rsidTr="00111E3A">
        <w:tc>
          <w:tcPr>
            <w:tcW w:w="918" w:type="dxa"/>
          </w:tcPr>
          <w:p w:rsidR="008932D6" w:rsidRDefault="008932D6" w:rsidP="00111E3A">
            <w:pPr>
              <w:rPr>
                <w:sz w:val="24"/>
              </w:rPr>
            </w:pPr>
            <w:r>
              <w:rPr>
                <w:sz w:val="24"/>
              </w:rPr>
              <w:t>17</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Gentamycin</w:t>
            </w:r>
            <w:proofErr w:type="spellEnd"/>
            <w:r w:rsidRPr="00ED41E0">
              <w:rPr>
                <w:rFonts w:cstheme="minorHAnsi"/>
                <w:color w:val="000000"/>
                <w:sz w:val="24"/>
                <w:szCs w:val="24"/>
              </w:rPr>
              <w:t xml:space="preserve"> </w:t>
            </w:r>
          </w:p>
        </w:tc>
        <w:tc>
          <w:tcPr>
            <w:tcW w:w="3240" w:type="dxa"/>
          </w:tcPr>
          <w:p w:rsidR="008932D6" w:rsidRPr="00ED41E0" w:rsidRDefault="008932D6" w:rsidP="00111E3A">
            <w:pPr>
              <w:rPr>
                <w:rFonts w:cstheme="minorHAnsi"/>
                <w:sz w:val="24"/>
                <w:szCs w:val="24"/>
              </w:rPr>
            </w:pPr>
            <w:r w:rsidRPr="00ED41E0">
              <w:rPr>
                <w:rFonts w:cstheme="minorHAnsi"/>
                <w:color w:val="000000"/>
                <w:sz w:val="24"/>
                <w:szCs w:val="24"/>
              </w:rPr>
              <w:t xml:space="preserve">Injection </w:t>
            </w:r>
            <w:r w:rsidRPr="00ED41E0">
              <w:rPr>
                <w:rFonts w:cstheme="minorHAnsi"/>
                <w:sz w:val="24"/>
                <w:szCs w:val="24"/>
              </w:rPr>
              <w:t>40mg/</w:t>
            </w:r>
            <w:r>
              <w:rPr>
                <w:rFonts w:cstheme="minorHAnsi"/>
                <w:sz w:val="24"/>
                <w:szCs w:val="24"/>
              </w:rPr>
              <w:t>2</w:t>
            </w:r>
            <w:r w:rsidRPr="00ED41E0">
              <w:rPr>
                <w:rFonts w:cstheme="minorHAnsi"/>
                <w:sz w:val="24"/>
                <w:szCs w:val="24"/>
              </w:rPr>
              <w:t xml:space="preserve">ml </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36</w:t>
            </w:r>
          </w:p>
        </w:tc>
        <w:tc>
          <w:tcPr>
            <w:tcW w:w="1890" w:type="dxa"/>
          </w:tcPr>
          <w:p w:rsidR="008932D6" w:rsidRPr="00584373" w:rsidRDefault="008932D6" w:rsidP="00111E3A">
            <w:pPr>
              <w:jc w:val="center"/>
              <w:rPr>
                <w:sz w:val="24"/>
                <w:szCs w:val="24"/>
              </w:rPr>
            </w:pPr>
            <w:r>
              <w:rPr>
                <w:sz w:val="24"/>
                <w:szCs w:val="24"/>
              </w:rPr>
              <w:t>10</w:t>
            </w:r>
            <w:r w:rsidRPr="00584373">
              <w:rPr>
                <w:sz w:val="24"/>
                <w:szCs w:val="24"/>
              </w:rPr>
              <w:t>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3600</w:t>
            </w:r>
          </w:p>
        </w:tc>
      </w:tr>
      <w:tr w:rsidR="008932D6" w:rsidRPr="00985418" w:rsidTr="00111E3A">
        <w:tc>
          <w:tcPr>
            <w:tcW w:w="918" w:type="dxa"/>
          </w:tcPr>
          <w:p w:rsidR="008932D6" w:rsidRDefault="008932D6" w:rsidP="00111E3A">
            <w:pPr>
              <w:rPr>
                <w:sz w:val="24"/>
              </w:rPr>
            </w:pPr>
            <w:r>
              <w:rPr>
                <w:sz w:val="24"/>
              </w:rPr>
              <w:t>18</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Metronidazole</w:t>
            </w:r>
            <w:proofErr w:type="spellEnd"/>
            <w:r w:rsidRPr="00ED41E0">
              <w:rPr>
                <w:rFonts w:cstheme="minorHAnsi"/>
                <w:color w:val="000000"/>
                <w:sz w:val="24"/>
                <w:szCs w:val="24"/>
              </w:rPr>
              <w:t xml:space="preserve"> </w:t>
            </w:r>
          </w:p>
        </w:tc>
        <w:tc>
          <w:tcPr>
            <w:tcW w:w="3240" w:type="dxa"/>
          </w:tcPr>
          <w:p w:rsidR="008932D6" w:rsidRPr="00ED41E0" w:rsidRDefault="008932D6" w:rsidP="00111E3A">
            <w:pPr>
              <w:rPr>
                <w:rFonts w:cstheme="minorHAnsi"/>
                <w:sz w:val="24"/>
                <w:szCs w:val="24"/>
              </w:rPr>
            </w:pPr>
            <w:r w:rsidRPr="00ED41E0">
              <w:rPr>
                <w:rFonts w:cstheme="minorHAnsi"/>
                <w:color w:val="000000"/>
                <w:sz w:val="24"/>
                <w:szCs w:val="24"/>
              </w:rPr>
              <w:t xml:space="preserve">Tablet </w:t>
            </w:r>
            <w:r>
              <w:rPr>
                <w:rFonts w:cstheme="minorHAnsi"/>
                <w:color w:val="000000"/>
                <w:sz w:val="24"/>
                <w:szCs w:val="24"/>
              </w:rPr>
              <w:t>(</w:t>
            </w:r>
            <w:r w:rsidRPr="00ED41E0">
              <w:rPr>
                <w:rFonts w:cstheme="minorHAnsi"/>
                <w:sz w:val="24"/>
                <w:szCs w:val="24"/>
              </w:rPr>
              <w:t>400mg</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2.37</w:t>
            </w:r>
          </w:p>
        </w:tc>
        <w:tc>
          <w:tcPr>
            <w:tcW w:w="1890" w:type="dxa"/>
          </w:tcPr>
          <w:p w:rsidR="008932D6" w:rsidRPr="00584373" w:rsidRDefault="008932D6" w:rsidP="00111E3A">
            <w:pPr>
              <w:jc w:val="center"/>
              <w:rPr>
                <w:sz w:val="24"/>
                <w:szCs w:val="24"/>
              </w:rPr>
            </w:pPr>
            <w:r>
              <w:rPr>
                <w:sz w:val="24"/>
                <w:szCs w:val="24"/>
              </w:rPr>
              <w:t>1</w:t>
            </w:r>
            <w:r w:rsidRPr="00584373">
              <w:rPr>
                <w:sz w:val="24"/>
                <w:szCs w:val="24"/>
              </w:rPr>
              <w:t>000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2370</w:t>
            </w:r>
          </w:p>
        </w:tc>
      </w:tr>
      <w:tr w:rsidR="008932D6" w:rsidRPr="00985418" w:rsidTr="00111E3A">
        <w:tc>
          <w:tcPr>
            <w:tcW w:w="918" w:type="dxa"/>
          </w:tcPr>
          <w:p w:rsidR="008932D6" w:rsidRDefault="008932D6" w:rsidP="00111E3A">
            <w:pPr>
              <w:rPr>
                <w:sz w:val="24"/>
              </w:rPr>
            </w:pPr>
            <w:r>
              <w:rPr>
                <w:sz w:val="24"/>
              </w:rPr>
              <w:t>19</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Metronidazole</w:t>
            </w:r>
            <w:proofErr w:type="spellEnd"/>
          </w:p>
        </w:tc>
        <w:tc>
          <w:tcPr>
            <w:tcW w:w="3240" w:type="dxa"/>
          </w:tcPr>
          <w:p w:rsidR="008932D6" w:rsidRPr="00ED41E0" w:rsidRDefault="008932D6" w:rsidP="00111E3A">
            <w:pPr>
              <w:rPr>
                <w:rFonts w:cstheme="minorHAnsi"/>
                <w:color w:val="000000"/>
                <w:sz w:val="24"/>
                <w:szCs w:val="24"/>
              </w:rPr>
            </w:pPr>
            <w:r w:rsidRPr="00ED41E0">
              <w:rPr>
                <w:rFonts w:cstheme="minorHAnsi"/>
                <w:color w:val="000000"/>
                <w:sz w:val="24"/>
                <w:szCs w:val="24"/>
              </w:rPr>
              <w:t xml:space="preserve">Suspension </w:t>
            </w:r>
            <w:r w:rsidRPr="00ED41E0">
              <w:rPr>
                <w:rFonts w:cstheme="minorHAnsi"/>
                <w:sz w:val="24"/>
                <w:szCs w:val="24"/>
              </w:rPr>
              <w:t>200mg/5ml</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29.72</w:t>
            </w:r>
          </w:p>
        </w:tc>
        <w:tc>
          <w:tcPr>
            <w:tcW w:w="1890" w:type="dxa"/>
          </w:tcPr>
          <w:p w:rsidR="008932D6" w:rsidRPr="00584373" w:rsidRDefault="008932D6" w:rsidP="00111E3A">
            <w:pPr>
              <w:jc w:val="center"/>
              <w:rPr>
                <w:sz w:val="24"/>
                <w:szCs w:val="24"/>
              </w:rPr>
            </w:pPr>
            <w:r>
              <w:rPr>
                <w:sz w:val="24"/>
                <w:szCs w:val="24"/>
              </w:rPr>
              <w:t>150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4458</w:t>
            </w:r>
          </w:p>
        </w:tc>
      </w:tr>
      <w:tr w:rsidR="008932D6" w:rsidRPr="00985418" w:rsidTr="00111E3A">
        <w:tc>
          <w:tcPr>
            <w:tcW w:w="918" w:type="dxa"/>
          </w:tcPr>
          <w:p w:rsidR="008932D6" w:rsidRDefault="008932D6" w:rsidP="00111E3A">
            <w:pPr>
              <w:rPr>
                <w:sz w:val="24"/>
              </w:rPr>
            </w:pPr>
            <w:r>
              <w:rPr>
                <w:sz w:val="24"/>
              </w:rPr>
              <w:lastRenderedPageBreak/>
              <w:t>20</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Sulphamethoxazole</w:t>
            </w:r>
            <w:proofErr w:type="spellEnd"/>
            <w:r w:rsidRPr="00ED41E0">
              <w:rPr>
                <w:rFonts w:cstheme="minorHAnsi"/>
                <w:color w:val="000000"/>
                <w:sz w:val="24"/>
                <w:szCs w:val="24"/>
              </w:rPr>
              <w:t xml:space="preserve"> + </w:t>
            </w:r>
            <w:proofErr w:type="spellStart"/>
            <w:r w:rsidRPr="00ED41E0">
              <w:rPr>
                <w:rFonts w:cstheme="minorHAnsi"/>
                <w:color w:val="000000"/>
                <w:sz w:val="24"/>
                <w:szCs w:val="24"/>
              </w:rPr>
              <w:t>Trimethoprim</w:t>
            </w:r>
            <w:proofErr w:type="spellEnd"/>
          </w:p>
        </w:tc>
        <w:tc>
          <w:tcPr>
            <w:tcW w:w="3240" w:type="dxa"/>
          </w:tcPr>
          <w:p w:rsidR="008932D6" w:rsidRPr="00ED41E0" w:rsidRDefault="008932D6" w:rsidP="00111E3A">
            <w:pPr>
              <w:rPr>
                <w:rFonts w:cstheme="minorHAnsi"/>
                <w:color w:val="000000"/>
                <w:sz w:val="24"/>
                <w:szCs w:val="24"/>
              </w:rPr>
            </w:pPr>
            <w:r w:rsidRPr="00ED41E0">
              <w:rPr>
                <w:rFonts w:cstheme="minorHAnsi"/>
                <w:color w:val="000000"/>
                <w:sz w:val="24"/>
                <w:szCs w:val="24"/>
              </w:rPr>
              <w:t xml:space="preserve">Tablet </w:t>
            </w:r>
            <w:r>
              <w:rPr>
                <w:rFonts w:cstheme="minorHAnsi"/>
                <w:color w:val="000000"/>
                <w:sz w:val="24"/>
                <w:szCs w:val="24"/>
              </w:rPr>
              <w:t>(</w:t>
            </w:r>
            <w:r w:rsidRPr="00ED41E0">
              <w:rPr>
                <w:rFonts w:cstheme="minorHAnsi"/>
                <w:sz w:val="24"/>
                <w:szCs w:val="24"/>
              </w:rPr>
              <w:t>400mg + 80mg</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2.97</w:t>
            </w:r>
          </w:p>
          <w:p w:rsidR="008932D6" w:rsidRPr="00584373" w:rsidRDefault="008932D6" w:rsidP="00111E3A">
            <w:pPr>
              <w:jc w:val="right"/>
              <w:rPr>
                <w:rFonts w:cstheme="minorHAnsi"/>
                <w:sz w:val="24"/>
                <w:szCs w:val="24"/>
              </w:rPr>
            </w:pPr>
          </w:p>
        </w:tc>
        <w:tc>
          <w:tcPr>
            <w:tcW w:w="1890" w:type="dxa"/>
          </w:tcPr>
          <w:p w:rsidR="008932D6" w:rsidRPr="00584373" w:rsidRDefault="008932D6" w:rsidP="00111E3A">
            <w:pPr>
              <w:jc w:val="center"/>
              <w:rPr>
                <w:sz w:val="24"/>
                <w:szCs w:val="24"/>
              </w:rPr>
            </w:pPr>
            <w:r>
              <w:rPr>
                <w:sz w:val="24"/>
                <w:szCs w:val="24"/>
              </w:rPr>
              <w:t>5</w:t>
            </w:r>
            <w:r w:rsidRPr="00584373">
              <w:rPr>
                <w:sz w:val="24"/>
                <w:szCs w:val="24"/>
              </w:rPr>
              <w:t>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1485</w:t>
            </w:r>
          </w:p>
        </w:tc>
      </w:tr>
      <w:tr w:rsidR="008932D6" w:rsidRPr="00985418" w:rsidTr="00111E3A">
        <w:tc>
          <w:tcPr>
            <w:tcW w:w="918" w:type="dxa"/>
          </w:tcPr>
          <w:p w:rsidR="008932D6" w:rsidRDefault="008932D6" w:rsidP="00111E3A">
            <w:pPr>
              <w:rPr>
                <w:sz w:val="24"/>
              </w:rPr>
            </w:pPr>
            <w:r>
              <w:rPr>
                <w:sz w:val="24"/>
              </w:rPr>
              <w:t>21</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Fluconazole</w:t>
            </w:r>
            <w:proofErr w:type="spellEnd"/>
            <w:r w:rsidRPr="00ED41E0">
              <w:rPr>
                <w:rFonts w:cstheme="minorHAnsi"/>
                <w:color w:val="000000"/>
                <w:sz w:val="24"/>
                <w:szCs w:val="24"/>
              </w:rPr>
              <w:t xml:space="preserve"> </w:t>
            </w:r>
          </w:p>
        </w:tc>
        <w:tc>
          <w:tcPr>
            <w:tcW w:w="3240" w:type="dxa"/>
          </w:tcPr>
          <w:p w:rsidR="008932D6" w:rsidRPr="00ED41E0" w:rsidRDefault="008932D6"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150mg</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5.74</w:t>
            </w:r>
          </w:p>
        </w:tc>
        <w:tc>
          <w:tcPr>
            <w:tcW w:w="1890" w:type="dxa"/>
          </w:tcPr>
          <w:p w:rsidR="008932D6" w:rsidRPr="00584373" w:rsidRDefault="008932D6" w:rsidP="00111E3A">
            <w:pPr>
              <w:jc w:val="center"/>
              <w:rPr>
                <w:sz w:val="24"/>
                <w:szCs w:val="24"/>
              </w:rPr>
            </w:pPr>
            <w:r>
              <w:rPr>
                <w:sz w:val="24"/>
                <w:szCs w:val="24"/>
              </w:rPr>
              <w:t>1</w:t>
            </w:r>
            <w:r w:rsidRPr="00584373">
              <w:rPr>
                <w:sz w:val="24"/>
                <w:szCs w:val="24"/>
              </w:rPr>
              <w:t>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574</w:t>
            </w:r>
          </w:p>
        </w:tc>
      </w:tr>
      <w:tr w:rsidR="008932D6" w:rsidRPr="00985418" w:rsidTr="00111E3A">
        <w:tc>
          <w:tcPr>
            <w:tcW w:w="918" w:type="dxa"/>
          </w:tcPr>
          <w:p w:rsidR="008932D6" w:rsidRDefault="008932D6" w:rsidP="00111E3A">
            <w:pPr>
              <w:rPr>
                <w:sz w:val="24"/>
              </w:rPr>
            </w:pPr>
            <w:r>
              <w:rPr>
                <w:sz w:val="24"/>
              </w:rPr>
              <w:t>23</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Atenolol</w:t>
            </w:r>
            <w:proofErr w:type="spellEnd"/>
            <w:r w:rsidRPr="00ED41E0">
              <w:rPr>
                <w:rFonts w:cstheme="minorHAnsi"/>
                <w:color w:val="000000"/>
                <w:sz w:val="24"/>
                <w:szCs w:val="24"/>
              </w:rPr>
              <w:t xml:space="preserve"> </w:t>
            </w:r>
          </w:p>
        </w:tc>
        <w:tc>
          <w:tcPr>
            <w:tcW w:w="3240" w:type="dxa"/>
          </w:tcPr>
          <w:p w:rsidR="008932D6" w:rsidRPr="00ED41E0" w:rsidRDefault="008932D6"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50mg</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0.71</w:t>
            </w:r>
          </w:p>
        </w:tc>
        <w:tc>
          <w:tcPr>
            <w:tcW w:w="1890" w:type="dxa"/>
          </w:tcPr>
          <w:p w:rsidR="008932D6" w:rsidRPr="00584373" w:rsidRDefault="008932D6" w:rsidP="00111E3A">
            <w:pPr>
              <w:jc w:val="center"/>
              <w:rPr>
                <w:sz w:val="24"/>
                <w:szCs w:val="24"/>
              </w:rPr>
            </w:pPr>
            <w:r>
              <w:rPr>
                <w:sz w:val="24"/>
                <w:szCs w:val="24"/>
              </w:rPr>
              <w:t>1</w:t>
            </w:r>
            <w:r w:rsidRPr="00584373">
              <w:rPr>
                <w:sz w:val="24"/>
                <w:szCs w:val="24"/>
              </w:rPr>
              <w:t>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71</w:t>
            </w:r>
          </w:p>
        </w:tc>
      </w:tr>
      <w:tr w:rsidR="008932D6" w:rsidRPr="00985418" w:rsidTr="00111E3A">
        <w:tc>
          <w:tcPr>
            <w:tcW w:w="918" w:type="dxa"/>
          </w:tcPr>
          <w:p w:rsidR="008932D6" w:rsidRDefault="008932D6" w:rsidP="00111E3A">
            <w:pPr>
              <w:rPr>
                <w:sz w:val="24"/>
              </w:rPr>
            </w:pPr>
            <w:r>
              <w:rPr>
                <w:sz w:val="24"/>
              </w:rPr>
              <w:t>24</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Clotrimazole</w:t>
            </w:r>
            <w:proofErr w:type="spellEnd"/>
          </w:p>
        </w:tc>
        <w:tc>
          <w:tcPr>
            <w:tcW w:w="3240" w:type="dxa"/>
          </w:tcPr>
          <w:p w:rsidR="008932D6" w:rsidRPr="00ED41E0" w:rsidRDefault="008932D6" w:rsidP="00111E3A">
            <w:pPr>
              <w:rPr>
                <w:rFonts w:cstheme="minorHAnsi"/>
                <w:sz w:val="24"/>
                <w:szCs w:val="24"/>
              </w:rPr>
            </w:pPr>
            <w:r w:rsidRPr="00ED41E0">
              <w:rPr>
                <w:rFonts w:cstheme="minorHAnsi"/>
                <w:sz w:val="24"/>
                <w:szCs w:val="24"/>
              </w:rPr>
              <w:t>Ointment/cream 1% w/w</w:t>
            </w:r>
            <w:r>
              <w:rPr>
                <w:rFonts w:cstheme="minorHAnsi"/>
                <w:sz w:val="24"/>
                <w:szCs w:val="24"/>
              </w:rPr>
              <w:t xml:space="preserve"> (</w:t>
            </w:r>
            <w:r w:rsidRPr="00ED41E0">
              <w:rPr>
                <w:rFonts w:cstheme="minorHAnsi"/>
                <w:sz w:val="24"/>
                <w:szCs w:val="24"/>
              </w:rPr>
              <w:t>15gm</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29</w:t>
            </w:r>
          </w:p>
        </w:tc>
        <w:tc>
          <w:tcPr>
            <w:tcW w:w="1890" w:type="dxa"/>
          </w:tcPr>
          <w:p w:rsidR="008932D6" w:rsidRPr="00584373" w:rsidRDefault="008932D6" w:rsidP="00111E3A">
            <w:pPr>
              <w:jc w:val="center"/>
              <w:rPr>
                <w:sz w:val="24"/>
                <w:szCs w:val="24"/>
              </w:rPr>
            </w:pPr>
            <w:r>
              <w:rPr>
                <w:sz w:val="24"/>
                <w:szCs w:val="24"/>
              </w:rPr>
              <w:t>2</w:t>
            </w:r>
            <w:r w:rsidRPr="00584373">
              <w:rPr>
                <w:sz w:val="24"/>
                <w:szCs w:val="24"/>
              </w:rPr>
              <w:t>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580</w:t>
            </w:r>
          </w:p>
        </w:tc>
      </w:tr>
      <w:tr w:rsidR="008932D6" w:rsidRPr="00985418" w:rsidTr="00111E3A">
        <w:tc>
          <w:tcPr>
            <w:tcW w:w="918" w:type="dxa"/>
          </w:tcPr>
          <w:p w:rsidR="008932D6" w:rsidRDefault="008932D6" w:rsidP="00111E3A">
            <w:pPr>
              <w:rPr>
                <w:sz w:val="24"/>
              </w:rPr>
            </w:pPr>
            <w:r>
              <w:rPr>
                <w:sz w:val="24"/>
              </w:rPr>
              <w:t>25</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Povidone</w:t>
            </w:r>
            <w:proofErr w:type="spellEnd"/>
            <w:r w:rsidRPr="00ED41E0">
              <w:rPr>
                <w:rFonts w:cstheme="minorHAnsi"/>
                <w:color w:val="000000"/>
                <w:sz w:val="24"/>
                <w:szCs w:val="24"/>
              </w:rPr>
              <w:t xml:space="preserve"> iodine </w:t>
            </w:r>
          </w:p>
        </w:tc>
        <w:tc>
          <w:tcPr>
            <w:tcW w:w="3240" w:type="dxa"/>
          </w:tcPr>
          <w:p w:rsidR="008932D6" w:rsidRPr="00ED41E0" w:rsidRDefault="008932D6" w:rsidP="00111E3A">
            <w:pPr>
              <w:rPr>
                <w:rFonts w:cstheme="minorHAnsi"/>
                <w:sz w:val="24"/>
                <w:szCs w:val="24"/>
              </w:rPr>
            </w:pPr>
            <w:r w:rsidRPr="00ED41E0">
              <w:rPr>
                <w:rFonts w:cstheme="minorHAnsi"/>
                <w:sz w:val="24"/>
                <w:szCs w:val="24"/>
              </w:rPr>
              <w:t>Solution 10%</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154</w:t>
            </w:r>
          </w:p>
        </w:tc>
        <w:tc>
          <w:tcPr>
            <w:tcW w:w="1890" w:type="dxa"/>
          </w:tcPr>
          <w:p w:rsidR="008932D6" w:rsidRPr="00584373" w:rsidRDefault="008932D6" w:rsidP="00111E3A">
            <w:pPr>
              <w:jc w:val="center"/>
              <w:rPr>
                <w:sz w:val="24"/>
                <w:szCs w:val="24"/>
              </w:rPr>
            </w:pPr>
            <w:r>
              <w:rPr>
                <w:sz w:val="24"/>
                <w:szCs w:val="24"/>
              </w:rPr>
              <w:t>2</w:t>
            </w:r>
            <w:r w:rsidRPr="00584373">
              <w:rPr>
                <w:sz w:val="24"/>
                <w:szCs w:val="24"/>
              </w:rPr>
              <w:t>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3080</w:t>
            </w:r>
          </w:p>
        </w:tc>
      </w:tr>
      <w:tr w:rsidR="008932D6" w:rsidRPr="00985418" w:rsidTr="00111E3A">
        <w:tc>
          <w:tcPr>
            <w:tcW w:w="918" w:type="dxa"/>
          </w:tcPr>
          <w:p w:rsidR="008932D6" w:rsidRDefault="008932D6" w:rsidP="00111E3A">
            <w:pPr>
              <w:rPr>
                <w:sz w:val="24"/>
              </w:rPr>
            </w:pPr>
            <w:r>
              <w:rPr>
                <w:sz w:val="24"/>
              </w:rPr>
              <w:t>26</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Frusemide</w:t>
            </w:r>
            <w:proofErr w:type="spellEnd"/>
          </w:p>
        </w:tc>
        <w:tc>
          <w:tcPr>
            <w:tcW w:w="3240" w:type="dxa"/>
          </w:tcPr>
          <w:p w:rsidR="008932D6" w:rsidRPr="00ED41E0" w:rsidRDefault="008932D6" w:rsidP="00111E3A">
            <w:pPr>
              <w:rPr>
                <w:rFonts w:cstheme="minorHAnsi"/>
                <w:sz w:val="24"/>
                <w:szCs w:val="24"/>
              </w:rPr>
            </w:pPr>
            <w:r w:rsidRPr="00ED41E0">
              <w:rPr>
                <w:rFonts w:cstheme="minorHAnsi"/>
                <w:sz w:val="24"/>
                <w:szCs w:val="24"/>
              </w:rPr>
              <w:t>Injection 10mg/ml</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24</w:t>
            </w:r>
          </w:p>
        </w:tc>
        <w:tc>
          <w:tcPr>
            <w:tcW w:w="1890" w:type="dxa"/>
          </w:tcPr>
          <w:p w:rsidR="008932D6" w:rsidRPr="00584373" w:rsidRDefault="008932D6" w:rsidP="00111E3A">
            <w:pPr>
              <w:jc w:val="center"/>
              <w:rPr>
                <w:sz w:val="24"/>
                <w:szCs w:val="24"/>
              </w:rPr>
            </w:pPr>
            <w:r>
              <w:rPr>
                <w:sz w:val="24"/>
                <w:szCs w:val="24"/>
              </w:rPr>
              <w:t>3</w:t>
            </w:r>
            <w:r w:rsidRPr="00584373">
              <w:rPr>
                <w:sz w:val="24"/>
                <w:szCs w:val="24"/>
              </w:rPr>
              <w:t>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720</w:t>
            </w:r>
          </w:p>
        </w:tc>
      </w:tr>
      <w:tr w:rsidR="008932D6" w:rsidRPr="00985418" w:rsidTr="00111E3A">
        <w:tc>
          <w:tcPr>
            <w:tcW w:w="918" w:type="dxa"/>
          </w:tcPr>
          <w:p w:rsidR="008932D6" w:rsidRDefault="008932D6" w:rsidP="00111E3A">
            <w:pPr>
              <w:rPr>
                <w:sz w:val="24"/>
              </w:rPr>
            </w:pPr>
            <w:r>
              <w:rPr>
                <w:sz w:val="24"/>
              </w:rPr>
              <w:t>28</w:t>
            </w:r>
          </w:p>
        </w:tc>
        <w:tc>
          <w:tcPr>
            <w:tcW w:w="2700" w:type="dxa"/>
          </w:tcPr>
          <w:p w:rsidR="008932D6" w:rsidRPr="00ED41E0" w:rsidRDefault="008932D6" w:rsidP="00111E3A">
            <w:pPr>
              <w:rPr>
                <w:rFonts w:cstheme="minorHAnsi"/>
                <w:color w:val="000000"/>
                <w:sz w:val="24"/>
                <w:szCs w:val="24"/>
              </w:rPr>
            </w:pPr>
            <w:r w:rsidRPr="00ED41E0">
              <w:rPr>
                <w:rFonts w:cstheme="minorHAnsi"/>
                <w:color w:val="000000"/>
                <w:sz w:val="24"/>
                <w:szCs w:val="24"/>
              </w:rPr>
              <w:t xml:space="preserve">Ranitidine </w:t>
            </w:r>
          </w:p>
        </w:tc>
        <w:tc>
          <w:tcPr>
            <w:tcW w:w="3240" w:type="dxa"/>
          </w:tcPr>
          <w:p w:rsidR="008932D6" w:rsidRPr="00ED41E0" w:rsidRDefault="008932D6" w:rsidP="00111E3A">
            <w:pPr>
              <w:rPr>
                <w:rFonts w:cstheme="minorHAnsi"/>
                <w:sz w:val="24"/>
                <w:szCs w:val="24"/>
              </w:rPr>
            </w:pPr>
            <w:r w:rsidRPr="00ED41E0">
              <w:rPr>
                <w:rFonts w:cstheme="minorHAnsi"/>
                <w:sz w:val="24"/>
                <w:szCs w:val="24"/>
              </w:rPr>
              <w:t xml:space="preserve">Tablet </w:t>
            </w:r>
            <w:r>
              <w:rPr>
                <w:rFonts w:cstheme="minorHAnsi"/>
                <w:sz w:val="24"/>
                <w:szCs w:val="24"/>
              </w:rPr>
              <w:t>(</w:t>
            </w:r>
            <w:r w:rsidRPr="00ED41E0">
              <w:rPr>
                <w:rFonts w:cstheme="minorHAnsi"/>
                <w:sz w:val="24"/>
                <w:szCs w:val="24"/>
              </w:rPr>
              <w:t>150mg</w:t>
            </w:r>
            <w:r>
              <w:rPr>
                <w:rFonts w:cstheme="minorHAnsi"/>
                <w:sz w:val="24"/>
                <w:szCs w:val="24"/>
              </w:rPr>
              <w:t>)</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1.23</w:t>
            </w:r>
          </w:p>
        </w:tc>
        <w:tc>
          <w:tcPr>
            <w:tcW w:w="1890" w:type="dxa"/>
          </w:tcPr>
          <w:p w:rsidR="008932D6" w:rsidRPr="00584373" w:rsidRDefault="008932D6" w:rsidP="00111E3A">
            <w:pPr>
              <w:jc w:val="center"/>
              <w:rPr>
                <w:sz w:val="24"/>
                <w:szCs w:val="24"/>
              </w:rPr>
            </w:pPr>
            <w:r>
              <w:rPr>
                <w:sz w:val="24"/>
                <w:szCs w:val="24"/>
              </w:rPr>
              <w:t>1</w:t>
            </w:r>
            <w:r w:rsidRPr="00584373">
              <w:rPr>
                <w:sz w:val="24"/>
                <w:szCs w:val="24"/>
              </w:rPr>
              <w:t>000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1230</w:t>
            </w:r>
          </w:p>
        </w:tc>
      </w:tr>
      <w:tr w:rsidR="008932D6" w:rsidRPr="00985418" w:rsidTr="00111E3A">
        <w:tc>
          <w:tcPr>
            <w:tcW w:w="918" w:type="dxa"/>
          </w:tcPr>
          <w:p w:rsidR="008932D6" w:rsidRDefault="008932D6" w:rsidP="00111E3A">
            <w:pPr>
              <w:rPr>
                <w:sz w:val="24"/>
              </w:rPr>
            </w:pPr>
            <w:r>
              <w:rPr>
                <w:sz w:val="24"/>
              </w:rPr>
              <w:t>29</w:t>
            </w:r>
          </w:p>
        </w:tc>
        <w:tc>
          <w:tcPr>
            <w:tcW w:w="2700" w:type="dxa"/>
          </w:tcPr>
          <w:p w:rsidR="008932D6" w:rsidRPr="00ED41E0" w:rsidRDefault="008932D6" w:rsidP="00111E3A">
            <w:pPr>
              <w:rPr>
                <w:rFonts w:cstheme="minorHAnsi"/>
                <w:color w:val="000000"/>
                <w:sz w:val="24"/>
                <w:szCs w:val="24"/>
              </w:rPr>
            </w:pPr>
            <w:r w:rsidRPr="00ED41E0">
              <w:rPr>
                <w:rFonts w:cstheme="minorHAnsi"/>
                <w:color w:val="000000"/>
                <w:sz w:val="24"/>
                <w:szCs w:val="24"/>
              </w:rPr>
              <w:t>Ranitidine</w:t>
            </w:r>
          </w:p>
        </w:tc>
        <w:tc>
          <w:tcPr>
            <w:tcW w:w="3240" w:type="dxa"/>
          </w:tcPr>
          <w:p w:rsidR="008932D6" w:rsidRPr="00ED41E0" w:rsidRDefault="008932D6" w:rsidP="00111E3A">
            <w:pPr>
              <w:rPr>
                <w:rFonts w:cstheme="minorHAnsi"/>
                <w:sz w:val="24"/>
                <w:szCs w:val="24"/>
              </w:rPr>
            </w:pPr>
            <w:r w:rsidRPr="00ED41E0">
              <w:rPr>
                <w:rFonts w:cstheme="minorHAnsi"/>
                <w:sz w:val="24"/>
                <w:szCs w:val="24"/>
              </w:rPr>
              <w:t>Injection 25mg/ml</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10.25</w:t>
            </w:r>
          </w:p>
        </w:tc>
        <w:tc>
          <w:tcPr>
            <w:tcW w:w="1890" w:type="dxa"/>
          </w:tcPr>
          <w:p w:rsidR="008932D6" w:rsidRPr="00584373" w:rsidRDefault="008932D6" w:rsidP="00111E3A">
            <w:pPr>
              <w:jc w:val="center"/>
              <w:rPr>
                <w:sz w:val="24"/>
                <w:szCs w:val="24"/>
              </w:rPr>
            </w:pPr>
            <w:r>
              <w:rPr>
                <w:sz w:val="24"/>
                <w:szCs w:val="24"/>
              </w:rPr>
              <w:t>2</w:t>
            </w:r>
            <w:r w:rsidRPr="00584373">
              <w:rPr>
                <w:sz w:val="24"/>
                <w:szCs w:val="24"/>
              </w:rPr>
              <w:t>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2050</w:t>
            </w:r>
          </w:p>
        </w:tc>
      </w:tr>
      <w:tr w:rsidR="008932D6" w:rsidRPr="00985418" w:rsidTr="00111E3A">
        <w:tc>
          <w:tcPr>
            <w:tcW w:w="918" w:type="dxa"/>
          </w:tcPr>
          <w:p w:rsidR="008932D6" w:rsidRDefault="008932D6" w:rsidP="00111E3A">
            <w:pPr>
              <w:rPr>
                <w:sz w:val="24"/>
              </w:rPr>
            </w:pPr>
            <w:r>
              <w:rPr>
                <w:sz w:val="24"/>
              </w:rPr>
              <w:t>30</w:t>
            </w:r>
          </w:p>
        </w:tc>
        <w:tc>
          <w:tcPr>
            <w:tcW w:w="2700" w:type="dxa"/>
          </w:tcPr>
          <w:p w:rsidR="008932D6" w:rsidRPr="00ED41E0" w:rsidRDefault="008932D6" w:rsidP="00111E3A">
            <w:pPr>
              <w:rPr>
                <w:rFonts w:cstheme="minorHAnsi"/>
                <w:color w:val="000000"/>
                <w:sz w:val="24"/>
                <w:szCs w:val="24"/>
              </w:rPr>
            </w:pPr>
            <w:proofErr w:type="spellStart"/>
            <w:r w:rsidRPr="00ED41E0">
              <w:rPr>
                <w:rFonts w:cstheme="minorHAnsi"/>
                <w:color w:val="000000"/>
                <w:sz w:val="24"/>
                <w:szCs w:val="24"/>
              </w:rPr>
              <w:t>Ondansetron</w:t>
            </w:r>
            <w:proofErr w:type="spellEnd"/>
            <w:r w:rsidRPr="00ED41E0">
              <w:rPr>
                <w:rFonts w:cstheme="minorHAnsi"/>
                <w:color w:val="000000"/>
                <w:sz w:val="24"/>
                <w:szCs w:val="24"/>
              </w:rPr>
              <w:t xml:space="preserve"> </w:t>
            </w:r>
          </w:p>
        </w:tc>
        <w:tc>
          <w:tcPr>
            <w:tcW w:w="3240" w:type="dxa"/>
          </w:tcPr>
          <w:p w:rsidR="008932D6" w:rsidRPr="00ED41E0" w:rsidRDefault="008932D6" w:rsidP="00111E3A">
            <w:pPr>
              <w:rPr>
                <w:rFonts w:cstheme="minorHAnsi"/>
                <w:sz w:val="24"/>
                <w:szCs w:val="24"/>
              </w:rPr>
            </w:pPr>
            <w:r w:rsidRPr="00ED41E0">
              <w:rPr>
                <w:rFonts w:cstheme="minorHAnsi"/>
                <w:sz w:val="24"/>
                <w:szCs w:val="24"/>
              </w:rPr>
              <w:t xml:space="preserve">Injection 4mg/2ml </w:t>
            </w:r>
          </w:p>
        </w:tc>
        <w:tc>
          <w:tcPr>
            <w:tcW w:w="2610" w:type="dxa"/>
          </w:tcPr>
          <w:p w:rsidR="008932D6" w:rsidRPr="00584373" w:rsidRDefault="008932D6" w:rsidP="00111E3A">
            <w:pPr>
              <w:jc w:val="right"/>
              <w:rPr>
                <w:rFonts w:cstheme="minorHAnsi"/>
                <w:sz w:val="24"/>
                <w:szCs w:val="24"/>
              </w:rPr>
            </w:pPr>
            <w:r w:rsidRPr="00584373">
              <w:rPr>
                <w:rFonts w:cstheme="minorHAnsi"/>
                <w:sz w:val="24"/>
                <w:szCs w:val="24"/>
              </w:rPr>
              <w:t>12</w:t>
            </w:r>
          </w:p>
        </w:tc>
        <w:tc>
          <w:tcPr>
            <w:tcW w:w="1890" w:type="dxa"/>
          </w:tcPr>
          <w:p w:rsidR="008932D6" w:rsidRPr="00584373" w:rsidRDefault="008932D6" w:rsidP="00111E3A">
            <w:pPr>
              <w:jc w:val="center"/>
              <w:rPr>
                <w:sz w:val="24"/>
                <w:szCs w:val="24"/>
              </w:rPr>
            </w:pPr>
            <w:r>
              <w:rPr>
                <w:sz w:val="24"/>
                <w:szCs w:val="24"/>
              </w:rPr>
              <w:t>1</w:t>
            </w:r>
            <w:r w:rsidRPr="00584373">
              <w:rPr>
                <w:sz w:val="24"/>
                <w:szCs w:val="24"/>
              </w:rPr>
              <w:t>00</w:t>
            </w:r>
          </w:p>
        </w:tc>
        <w:tc>
          <w:tcPr>
            <w:tcW w:w="1818" w:type="dxa"/>
            <w:vAlign w:val="bottom"/>
          </w:tcPr>
          <w:p w:rsidR="008932D6" w:rsidRPr="008932D6" w:rsidRDefault="008932D6">
            <w:pPr>
              <w:jc w:val="right"/>
              <w:rPr>
                <w:rFonts w:ascii="Calibri" w:hAnsi="Calibri" w:cs="Calibri"/>
                <w:color w:val="000000"/>
                <w:sz w:val="24"/>
              </w:rPr>
            </w:pPr>
            <w:r w:rsidRPr="008932D6">
              <w:rPr>
                <w:rFonts w:ascii="Calibri" w:hAnsi="Calibri" w:cs="Calibri"/>
                <w:color w:val="000000"/>
                <w:sz w:val="24"/>
              </w:rPr>
              <w:t>1200</w:t>
            </w:r>
          </w:p>
        </w:tc>
      </w:tr>
      <w:tr w:rsidR="00111E3A" w:rsidTr="00111E3A">
        <w:tc>
          <w:tcPr>
            <w:tcW w:w="9468" w:type="dxa"/>
            <w:gridSpan w:val="4"/>
          </w:tcPr>
          <w:p w:rsidR="00111E3A" w:rsidRPr="0021504E" w:rsidRDefault="00111E3A" w:rsidP="00111E3A">
            <w:pPr>
              <w:rPr>
                <w:sz w:val="24"/>
                <w:szCs w:val="26"/>
              </w:rPr>
            </w:pPr>
          </w:p>
        </w:tc>
        <w:tc>
          <w:tcPr>
            <w:tcW w:w="1890" w:type="dxa"/>
          </w:tcPr>
          <w:p w:rsidR="00111E3A" w:rsidRPr="00553D4C" w:rsidRDefault="00111E3A" w:rsidP="00111E3A">
            <w:pPr>
              <w:jc w:val="center"/>
              <w:rPr>
                <w:b/>
                <w:sz w:val="24"/>
                <w:szCs w:val="26"/>
              </w:rPr>
            </w:pPr>
            <w:r w:rsidRPr="00553D4C">
              <w:rPr>
                <w:b/>
                <w:sz w:val="24"/>
                <w:szCs w:val="26"/>
              </w:rPr>
              <w:t>TOTAL</w:t>
            </w:r>
          </w:p>
        </w:tc>
        <w:tc>
          <w:tcPr>
            <w:tcW w:w="1818" w:type="dxa"/>
          </w:tcPr>
          <w:p w:rsidR="00044011" w:rsidRPr="00044011" w:rsidRDefault="00111E3A" w:rsidP="00044011">
            <w:pPr>
              <w:jc w:val="right"/>
              <w:rPr>
                <w:rFonts w:ascii="Calibri" w:hAnsi="Calibri" w:cs="Calibri"/>
                <w:b/>
                <w:color w:val="000000"/>
                <w:sz w:val="28"/>
              </w:rPr>
            </w:pPr>
            <w:r w:rsidRPr="00D271B4">
              <w:rPr>
                <w:rFonts w:ascii="Calibri" w:hAnsi="Calibri" w:cs="Calibri"/>
                <w:b/>
                <w:color w:val="000000"/>
                <w:sz w:val="24"/>
              </w:rPr>
              <w:t>Rs.</w:t>
            </w:r>
            <w:r w:rsidR="00044011" w:rsidRPr="00044011">
              <w:rPr>
                <w:rFonts w:ascii="Calibri" w:hAnsi="Calibri" w:cs="Calibri"/>
                <w:b/>
                <w:color w:val="000000"/>
                <w:sz w:val="24"/>
              </w:rPr>
              <w:t>51358</w:t>
            </w:r>
          </w:p>
          <w:p w:rsidR="00111E3A" w:rsidRPr="00FC1E0F" w:rsidRDefault="00111E3A" w:rsidP="00044011">
            <w:pPr>
              <w:jc w:val="right"/>
              <w:rPr>
                <w:rFonts w:ascii="Calibri" w:hAnsi="Calibri" w:cs="Calibri"/>
                <w:b/>
                <w:color w:val="000000"/>
                <w:sz w:val="28"/>
              </w:rPr>
            </w:pPr>
          </w:p>
        </w:tc>
      </w:tr>
    </w:tbl>
    <w:p w:rsidR="00044011" w:rsidRDefault="00044011" w:rsidP="00613E06">
      <w:pPr>
        <w:spacing w:after="0"/>
        <w:rPr>
          <w:sz w:val="24"/>
          <w:vertAlign w:val="superscript"/>
        </w:rPr>
      </w:pPr>
    </w:p>
    <w:p w:rsidR="00044011" w:rsidRPr="00044011" w:rsidRDefault="00613E06" w:rsidP="00044011">
      <w:pPr>
        <w:rPr>
          <w:rFonts w:ascii="Calibri" w:eastAsia="Times New Roman" w:hAnsi="Calibri" w:cs="Calibri"/>
          <w:color w:val="000000"/>
        </w:rPr>
      </w:pPr>
      <w:r>
        <w:rPr>
          <w:sz w:val="24"/>
        </w:rPr>
        <w:t>Estimated cost of Essential drugs for 1 District Hospital/Sub District Hospital = Rs.</w:t>
      </w:r>
      <w:r w:rsidRPr="00FC1E0F">
        <w:rPr>
          <w:rFonts w:ascii="Calibri" w:hAnsi="Calibri" w:cs="Calibri"/>
          <w:b/>
          <w:color w:val="000000"/>
          <w:sz w:val="24"/>
        </w:rPr>
        <w:t xml:space="preserve"> </w:t>
      </w:r>
      <w:r w:rsidR="00044011" w:rsidRPr="00044011">
        <w:rPr>
          <w:rFonts w:ascii="Calibri" w:eastAsia="Times New Roman" w:hAnsi="Calibri" w:cs="Calibri"/>
          <w:color w:val="000000"/>
          <w:sz w:val="24"/>
        </w:rPr>
        <w:t>51358</w:t>
      </w:r>
    </w:p>
    <w:p w:rsidR="00613E06" w:rsidRDefault="00613E06" w:rsidP="00613E06">
      <w:pPr>
        <w:spacing w:after="0"/>
        <w:rPr>
          <w:rFonts w:ascii="Calibri" w:eastAsia="Times New Roman" w:hAnsi="Calibri" w:cs="Times New Roman"/>
          <w:color w:val="000000"/>
          <w:lang w:val="en-IN" w:eastAsia="en-IN"/>
        </w:rPr>
      </w:pPr>
    </w:p>
    <w:p w:rsidR="00044011" w:rsidRPr="00044011" w:rsidRDefault="00613E06" w:rsidP="00044011">
      <w:pPr>
        <w:rPr>
          <w:rFonts w:ascii="Calibri" w:eastAsia="Times New Roman" w:hAnsi="Calibri" w:cs="Calibri"/>
          <w:color w:val="000000"/>
        </w:rPr>
      </w:pPr>
      <w:r w:rsidRPr="007D58CE">
        <w:rPr>
          <w:b/>
          <w:sz w:val="24"/>
        </w:rPr>
        <w:t xml:space="preserve">Proposed cost of Essential Drugs for 9 District </w:t>
      </w:r>
      <w:proofErr w:type="gramStart"/>
      <w:r w:rsidRPr="007D58CE">
        <w:rPr>
          <w:b/>
          <w:sz w:val="24"/>
        </w:rPr>
        <w:t xml:space="preserve">Hospitals </w:t>
      </w:r>
      <w:r w:rsidR="00044011">
        <w:rPr>
          <w:b/>
          <w:sz w:val="24"/>
        </w:rPr>
        <w:t xml:space="preserve"> and</w:t>
      </w:r>
      <w:proofErr w:type="gramEnd"/>
      <w:r w:rsidR="00044011">
        <w:rPr>
          <w:b/>
          <w:sz w:val="24"/>
        </w:rPr>
        <w:t xml:space="preserve"> 2 SDH</w:t>
      </w:r>
      <w:r w:rsidRPr="007D58CE">
        <w:rPr>
          <w:b/>
          <w:sz w:val="24"/>
        </w:rPr>
        <w:t xml:space="preserve"> =</w:t>
      </w:r>
      <w:r>
        <w:rPr>
          <w:sz w:val="24"/>
        </w:rPr>
        <w:t xml:space="preserve"> </w:t>
      </w:r>
      <w:r w:rsidRPr="0060665F">
        <w:rPr>
          <w:b/>
          <w:sz w:val="24"/>
        </w:rPr>
        <w:t>Rs.</w:t>
      </w:r>
      <w:r>
        <w:rPr>
          <w:b/>
          <w:sz w:val="24"/>
        </w:rPr>
        <w:t xml:space="preserve"> </w:t>
      </w:r>
      <w:r w:rsidR="00044011" w:rsidRPr="00044011">
        <w:rPr>
          <w:rFonts w:ascii="Calibri" w:eastAsia="Times New Roman" w:hAnsi="Calibri" w:cs="Calibri"/>
          <w:b/>
          <w:color w:val="000000"/>
          <w:sz w:val="24"/>
        </w:rPr>
        <w:t>564938</w:t>
      </w:r>
    </w:p>
    <w:p w:rsidR="00613E06" w:rsidRPr="004426A0" w:rsidRDefault="00613E06" w:rsidP="00613E06">
      <w:pPr>
        <w:rPr>
          <w:rFonts w:ascii="Calibri" w:eastAsia="Times New Roman" w:hAnsi="Calibri" w:cs="Calibri"/>
          <w:color w:val="000000"/>
        </w:rPr>
      </w:pPr>
    </w:p>
    <w:p w:rsidR="00613E06" w:rsidRDefault="00613E06" w:rsidP="00111E3A">
      <w:pPr>
        <w:rPr>
          <w:sz w:val="24"/>
        </w:rPr>
        <w:sectPr w:rsidR="00613E06" w:rsidSect="00111E3A">
          <w:pgSz w:w="15840" w:h="12240" w:orient="landscape"/>
          <w:pgMar w:top="1440" w:right="1440" w:bottom="1440" w:left="1440" w:header="720" w:footer="720" w:gutter="0"/>
          <w:cols w:space="720"/>
          <w:docGrid w:linePitch="360"/>
        </w:sectPr>
      </w:pPr>
    </w:p>
    <w:p w:rsidR="00B1196C" w:rsidRPr="007D1490" w:rsidRDefault="00044011" w:rsidP="00111E3A">
      <w:pPr>
        <w:rPr>
          <w:b/>
          <w:sz w:val="24"/>
        </w:rPr>
      </w:pPr>
      <w:proofErr w:type="gramStart"/>
      <w:r>
        <w:rPr>
          <w:b/>
          <w:sz w:val="24"/>
        </w:rPr>
        <w:lastRenderedPageBreak/>
        <w:t>5.</w:t>
      </w:r>
      <w:r w:rsidR="007D1490" w:rsidRPr="007D1490">
        <w:rPr>
          <w:b/>
          <w:sz w:val="24"/>
        </w:rPr>
        <w:t>Requirement</w:t>
      </w:r>
      <w:proofErr w:type="gramEnd"/>
      <w:r w:rsidR="007D1490" w:rsidRPr="007D1490">
        <w:rPr>
          <w:b/>
          <w:sz w:val="24"/>
        </w:rPr>
        <w:t xml:space="preserve"> for Iron Folic Acid, Folic Acid, Calcium+ </w:t>
      </w:r>
      <w:proofErr w:type="spellStart"/>
      <w:r w:rsidR="007D1490" w:rsidRPr="007D1490">
        <w:rPr>
          <w:b/>
          <w:sz w:val="24"/>
        </w:rPr>
        <w:t>Vit</w:t>
      </w:r>
      <w:proofErr w:type="spellEnd"/>
      <w:r w:rsidR="007D1490" w:rsidRPr="007D1490">
        <w:rPr>
          <w:b/>
          <w:sz w:val="24"/>
        </w:rPr>
        <w:t xml:space="preserve"> D3 and </w:t>
      </w:r>
      <w:proofErr w:type="spellStart"/>
      <w:r w:rsidR="007D1490" w:rsidRPr="007D1490">
        <w:rPr>
          <w:b/>
          <w:sz w:val="24"/>
        </w:rPr>
        <w:t>Albendazole</w:t>
      </w:r>
      <w:proofErr w:type="spellEnd"/>
      <w:r w:rsidR="007D1490" w:rsidRPr="007D1490">
        <w:rPr>
          <w:b/>
          <w:sz w:val="24"/>
        </w:rPr>
        <w:t xml:space="preserve"> tablets calculated as follows</w:t>
      </w:r>
    </w:p>
    <w:p w:rsidR="00B1196C" w:rsidRPr="00B1196C" w:rsidRDefault="00B1196C" w:rsidP="00B1196C">
      <w:pPr>
        <w:spacing w:after="0" w:line="240" w:lineRule="auto"/>
        <w:rPr>
          <w:rFonts w:ascii="Times New Roman" w:eastAsia="Times New Roman" w:hAnsi="Times New Roman" w:cs="Times New Roman"/>
          <w:sz w:val="24"/>
          <w:szCs w:val="24"/>
          <w:lang w:val="en-IN" w:eastAsia="en-IN"/>
        </w:rPr>
      </w:pPr>
    </w:p>
    <w:tbl>
      <w:tblPr>
        <w:tblW w:w="13950" w:type="dxa"/>
        <w:tblInd w:w="-245" w:type="dxa"/>
        <w:tblLayout w:type="fixed"/>
        <w:tblCellMar>
          <w:top w:w="15" w:type="dxa"/>
          <w:left w:w="15" w:type="dxa"/>
          <w:bottom w:w="15" w:type="dxa"/>
          <w:right w:w="15" w:type="dxa"/>
        </w:tblCellMar>
        <w:tblLook w:val="04A0"/>
      </w:tblPr>
      <w:tblGrid>
        <w:gridCol w:w="630"/>
        <w:gridCol w:w="1170"/>
        <w:gridCol w:w="1170"/>
        <w:gridCol w:w="1530"/>
        <w:gridCol w:w="1350"/>
        <w:gridCol w:w="1268"/>
        <w:gridCol w:w="1342"/>
        <w:gridCol w:w="1350"/>
        <w:gridCol w:w="1440"/>
        <w:gridCol w:w="1350"/>
        <w:gridCol w:w="1350"/>
      </w:tblGrid>
      <w:tr w:rsidR="009C6005" w:rsidRPr="00CE0DE0" w:rsidTr="00CE0DE0">
        <w:trPr>
          <w:trHeight w:val="1040"/>
        </w:trPr>
        <w:tc>
          <w:tcPr>
            <w:tcW w:w="6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B1196C" w:rsidRPr="00CE0DE0" w:rsidRDefault="009C6005" w:rsidP="00B1196C">
            <w:pPr>
              <w:spacing w:after="0" w:line="240" w:lineRule="auto"/>
              <w:jc w:val="center"/>
              <w:rPr>
                <w:rFonts w:ascii="Times New Roman" w:eastAsia="Times New Roman" w:hAnsi="Times New Roman" w:cs="Times New Roman"/>
                <w:lang w:val="en-IN" w:eastAsia="en-IN"/>
              </w:rPr>
            </w:pPr>
            <w:proofErr w:type="spellStart"/>
            <w:r w:rsidRPr="00CE0DE0">
              <w:rPr>
                <w:rFonts w:ascii="Calibri" w:eastAsia="Times New Roman" w:hAnsi="Calibri" w:cs="Times New Roman"/>
                <w:b/>
                <w:bCs/>
                <w:color w:val="000000"/>
                <w:lang w:val="en-IN" w:eastAsia="en-IN"/>
              </w:rPr>
              <w:t>Sl.no</w:t>
            </w:r>
            <w:proofErr w:type="spellEnd"/>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B1196C" w:rsidRPr="00CE0DE0" w:rsidRDefault="009C600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b/>
                <w:bCs/>
                <w:color w:val="000000"/>
                <w:lang w:val="en-IN" w:eastAsia="en-IN"/>
              </w:rPr>
              <w:t>Name of District</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B1196C" w:rsidRPr="00CE0DE0" w:rsidRDefault="009C6005" w:rsidP="00B1196C">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Expected pregnancy</w:t>
            </w:r>
          </w:p>
          <w:p w:rsidR="001B4575" w:rsidRPr="00CE0DE0" w:rsidRDefault="001B4575" w:rsidP="00B1196C">
            <w:pPr>
              <w:spacing w:after="0" w:line="240" w:lineRule="auto"/>
              <w:jc w:val="center"/>
              <w:rPr>
                <w:rFonts w:ascii="Calibri" w:eastAsia="Times New Roman" w:hAnsi="Calibri" w:cs="Times New Roman"/>
                <w:b/>
                <w:bCs/>
                <w:color w:val="000000"/>
                <w:lang w:val="en-IN" w:eastAsia="en-IN"/>
              </w:rPr>
            </w:pPr>
          </w:p>
          <w:p w:rsidR="001B4575" w:rsidRPr="00CE0DE0" w:rsidRDefault="001B4575" w:rsidP="00B1196C">
            <w:pPr>
              <w:spacing w:after="0" w:line="240" w:lineRule="auto"/>
              <w:jc w:val="center"/>
              <w:rPr>
                <w:rFonts w:ascii="Calibri" w:eastAsia="Times New Roman" w:hAnsi="Calibri" w:cs="Times New Roman"/>
                <w:b/>
                <w:bCs/>
                <w:color w:val="000000"/>
                <w:lang w:val="en-IN" w:eastAsia="en-IN"/>
              </w:rPr>
            </w:pPr>
          </w:p>
          <w:p w:rsidR="001B4575" w:rsidRPr="00CE0DE0" w:rsidRDefault="001B4575" w:rsidP="00B1196C">
            <w:pPr>
              <w:spacing w:after="0" w:line="240" w:lineRule="auto"/>
              <w:jc w:val="center"/>
              <w:rPr>
                <w:rFonts w:ascii="Calibri" w:eastAsia="Times New Roman" w:hAnsi="Calibri" w:cs="Times New Roman"/>
                <w:b/>
                <w:bCs/>
                <w:color w:val="000000"/>
                <w:lang w:val="en-IN" w:eastAsia="en-IN"/>
              </w:rPr>
            </w:pPr>
          </w:p>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b/>
                <w:bCs/>
                <w:color w:val="000000"/>
                <w:lang w:val="en-IN" w:eastAsia="en-IN"/>
              </w:rPr>
              <w:t>(A)</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7D1490" w:rsidP="001B4575">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N</w:t>
            </w:r>
            <w:r w:rsidR="001B4575" w:rsidRPr="00CE0DE0">
              <w:rPr>
                <w:rFonts w:ascii="Calibri" w:eastAsia="Times New Roman" w:hAnsi="Calibri" w:cs="Times New Roman"/>
                <w:b/>
                <w:bCs/>
                <w:color w:val="000000"/>
                <w:lang w:val="en-IN" w:eastAsia="en-IN"/>
              </w:rPr>
              <w:t xml:space="preserve">o. of IFA </w:t>
            </w:r>
            <w:r w:rsidR="00DE1990" w:rsidRPr="00CE0DE0">
              <w:rPr>
                <w:rFonts w:ascii="Calibri" w:eastAsia="Times New Roman" w:hAnsi="Calibri" w:cs="Times New Roman"/>
                <w:b/>
                <w:bCs/>
                <w:color w:val="000000"/>
                <w:lang w:val="en-IN" w:eastAsia="en-IN"/>
              </w:rPr>
              <w:t>req. for PW @180</w:t>
            </w:r>
            <w:r w:rsidR="001B4575" w:rsidRPr="00CE0DE0">
              <w:rPr>
                <w:rFonts w:ascii="Calibri" w:eastAsia="Times New Roman" w:hAnsi="Calibri" w:cs="Times New Roman"/>
                <w:b/>
                <w:bCs/>
                <w:color w:val="000000"/>
                <w:lang w:val="en-IN" w:eastAsia="en-IN"/>
              </w:rPr>
              <w:t>tabs</w:t>
            </w:r>
            <w:r w:rsidR="009C6005" w:rsidRPr="00CE0DE0">
              <w:rPr>
                <w:rFonts w:ascii="Calibri" w:eastAsia="Times New Roman" w:hAnsi="Calibri" w:cs="Times New Roman"/>
                <w:b/>
                <w:bCs/>
                <w:color w:val="000000"/>
                <w:lang w:val="en-IN" w:eastAsia="en-IN"/>
              </w:rPr>
              <w:t>/</w:t>
            </w:r>
            <w:proofErr w:type="spellStart"/>
            <w:r w:rsidR="009C6005" w:rsidRPr="00CE0DE0">
              <w:rPr>
                <w:rFonts w:ascii="Calibri" w:eastAsia="Times New Roman" w:hAnsi="Calibri" w:cs="Times New Roman"/>
                <w:b/>
                <w:bCs/>
                <w:color w:val="000000"/>
                <w:lang w:val="en-IN" w:eastAsia="en-IN"/>
              </w:rPr>
              <w:t>pw</w:t>
            </w:r>
            <w:proofErr w:type="spellEnd"/>
          </w:p>
          <w:p w:rsidR="00CE0DE0" w:rsidRDefault="00CE0DE0" w:rsidP="001B4575">
            <w:pPr>
              <w:spacing w:after="0" w:line="240" w:lineRule="auto"/>
              <w:jc w:val="center"/>
              <w:rPr>
                <w:rFonts w:ascii="Calibri" w:eastAsia="Times New Roman" w:hAnsi="Calibri" w:cs="Times New Roman"/>
                <w:b/>
                <w:bCs/>
                <w:color w:val="000000"/>
                <w:lang w:val="en-IN" w:eastAsia="en-IN"/>
              </w:rPr>
            </w:pPr>
          </w:p>
          <w:p w:rsidR="00CE0DE0" w:rsidRPr="00CE0DE0" w:rsidRDefault="00CE0DE0" w:rsidP="001B4575">
            <w:pPr>
              <w:spacing w:after="0" w:line="240" w:lineRule="auto"/>
              <w:jc w:val="center"/>
              <w:rPr>
                <w:rFonts w:ascii="Calibri" w:eastAsia="Times New Roman" w:hAnsi="Calibri" w:cs="Times New Roman"/>
                <w:b/>
                <w:bCs/>
                <w:color w:val="000000"/>
                <w:lang w:val="en-IN" w:eastAsia="en-IN"/>
              </w:rPr>
            </w:pPr>
          </w:p>
          <w:p w:rsidR="00B1196C" w:rsidRPr="00CE0DE0" w:rsidRDefault="00CE0DE0" w:rsidP="001B4575">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b/>
                <w:bCs/>
                <w:color w:val="000000"/>
                <w:lang w:val="en-IN" w:eastAsia="en-IN"/>
              </w:rPr>
              <w:t>(</w:t>
            </w:r>
            <w:r w:rsidR="001B4575" w:rsidRPr="00CE0DE0">
              <w:rPr>
                <w:rFonts w:ascii="Calibri" w:eastAsia="Times New Roman" w:hAnsi="Calibri" w:cs="Times New Roman"/>
                <w:b/>
                <w:bCs/>
                <w:color w:val="000000"/>
                <w:lang w:val="en-IN" w:eastAsia="en-IN"/>
              </w:rPr>
              <w:t>B</w:t>
            </w:r>
            <w:r w:rsidRPr="00CE0DE0">
              <w:rPr>
                <w:rFonts w:ascii="Calibri" w:eastAsia="Times New Roman" w:hAnsi="Calibri" w:cs="Times New Roman"/>
                <w:b/>
                <w:bCs/>
                <w:color w:val="000000"/>
                <w:lang w:val="en-IN" w:eastAsia="en-IN"/>
              </w:rPr>
              <w:t>)</w:t>
            </w:r>
            <w:r w:rsidR="001B4575" w:rsidRPr="00CE0DE0">
              <w:rPr>
                <w:rFonts w:ascii="Calibri" w:eastAsia="Times New Roman" w:hAnsi="Calibri" w:cs="Times New Roman"/>
                <w:b/>
                <w:bCs/>
                <w:color w:val="000000"/>
                <w:lang w:val="en-IN" w:eastAsia="en-IN"/>
              </w:rPr>
              <w:t>=180x</w:t>
            </w:r>
            <w:r w:rsidRPr="00CE0DE0">
              <w:rPr>
                <w:rFonts w:ascii="Calibri" w:eastAsia="Times New Roman" w:hAnsi="Calibri" w:cs="Times New Roman"/>
                <w:b/>
                <w:bCs/>
                <w:color w:val="000000"/>
                <w:lang w:val="en-IN" w:eastAsia="en-IN"/>
              </w:rPr>
              <w:t>(</w:t>
            </w:r>
            <w:r w:rsidR="001B4575" w:rsidRPr="00CE0DE0">
              <w:rPr>
                <w:rFonts w:ascii="Calibri" w:eastAsia="Times New Roman" w:hAnsi="Calibri" w:cs="Times New Roman"/>
                <w:b/>
                <w:bCs/>
                <w:color w:val="000000"/>
                <w:lang w:val="en-IN" w:eastAsia="en-IN"/>
              </w:rPr>
              <w:t>A</w:t>
            </w:r>
            <w:r w:rsidRPr="00CE0DE0">
              <w:rPr>
                <w:rFonts w:ascii="Calibri" w:eastAsia="Times New Roman" w:hAnsi="Calibri" w:cs="Times New Roman"/>
                <w:b/>
                <w:bCs/>
                <w:color w:val="000000"/>
                <w:lang w:val="en-IN" w:eastAsia="en-IN"/>
              </w:rPr>
              <w:t>)</w:t>
            </w:r>
            <w:r w:rsidR="009C6005" w:rsidRPr="00CE0DE0">
              <w:rPr>
                <w:rFonts w:ascii="Calibri" w:eastAsia="Times New Roman" w:hAnsi="Calibri" w:cs="Times New Roman"/>
                <w:b/>
                <w:bCs/>
                <w:color w:val="000000"/>
                <w:lang w:val="en-IN" w:eastAsia="en-IN"/>
              </w:rPr>
              <w:t xml:space="preserve"> </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B1196C" w:rsidRPr="00CE0DE0" w:rsidRDefault="00DE1990" w:rsidP="00B1196C">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 xml:space="preserve">Rate of IFA/unit @ </w:t>
            </w:r>
            <w:r w:rsidR="001B4575" w:rsidRPr="00CE0DE0">
              <w:rPr>
                <w:rFonts w:ascii="Calibri" w:eastAsia="Times New Roman" w:hAnsi="Calibri" w:cs="Times New Roman"/>
                <w:b/>
                <w:bCs/>
                <w:color w:val="000000"/>
                <w:lang w:val="en-IN" w:eastAsia="en-IN"/>
              </w:rPr>
              <w:t>Rs.</w:t>
            </w:r>
            <w:r w:rsidRPr="00CE0DE0">
              <w:rPr>
                <w:rFonts w:ascii="Calibri" w:eastAsia="Times New Roman" w:hAnsi="Calibri" w:cs="Times New Roman"/>
                <w:b/>
                <w:bCs/>
                <w:color w:val="000000"/>
                <w:lang w:val="en-IN" w:eastAsia="en-IN"/>
              </w:rPr>
              <w:t>0.9</w:t>
            </w:r>
          </w:p>
          <w:p w:rsidR="00CE0DE0" w:rsidRPr="00CE0DE0" w:rsidRDefault="00CE0DE0" w:rsidP="00B1196C">
            <w:pPr>
              <w:spacing w:after="0" w:line="240" w:lineRule="auto"/>
              <w:jc w:val="center"/>
              <w:rPr>
                <w:rFonts w:ascii="Calibri" w:eastAsia="Times New Roman" w:hAnsi="Calibri" w:cs="Times New Roman"/>
                <w:b/>
                <w:bCs/>
                <w:color w:val="000000"/>
                <w:lang w:val="en-IN" w:eastAsia="en-IN"/>
              </w:rPr>
            </w:pPr>
          </w:p>
          <w:p w:rsidR="00CE0DE0" w:rsidRPr="00CE0DE0" w:rsidRDefault="00CE0DE0" w:rsidP="00B1196C">
            <w:pPr>
              <w:spacing w:after="0" w:line="240" w:lineRule="auto"/>
              <w:jc w:val="center"/>
              <w:rPr>
                <w:rFonts w:ascii="Calibri" w:eastAsia="Times New Roman" w:hAnsi="Calibri" w:cs="Times New Roman"/>
                <w:b/>
                <w:bCs/>
                <w:color w:val="000000"/>
                <w:lang w:val="en-IN" w:eastAsia="en-IN"/>
              </w:rPr>
            </w:pPr>
          </w:p>
          <w:p w:rsidR="00CE0DE0" w:rsidRPr="00CE0DE0" w:rsidRDefault="00CE0DE0"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b/>
                <w:bCs/>
                <w:color w:val="000000"/>
                <w:lang w:val="en-IN" w:eastAsia="en-IN"/>
              </w:rPr>
              <w:t>(C)=(B)x0.9</w:t>
            </w:r>
          </w:p>
        </w:tc>
        <w:tc>
          <w:tcPr>
            <w:tcW w:w="1268" w:type="dxa"/>
            <w:tcBorders>
              <w:top w:val="single" w:sz="8" w:space="0" w:color="000000"/>
              <w:left w:val="single" w:sz="8" w:space="0" w:color="000000"/>
              <w:bottom w:val="single" w:sz="8" w:space="0" w:color="000000"/>
              <w:right w:val="single" w:sz="8" w:space="0" w:color="000000"/>
            </w:tcBorders>
          </w:tcPr>
          <w:p w:rsidR="009C6005" w:rsidRPr="00CE0DE0" w:rsidRDefault="009C6005" w:rsidP="00881ACE">
            <w:pPr>
              <w:spacing w:after="0" w:line="240" w:lineRule="auto"/>
              <w:rPr>
                <w:rFonts w:ascii="Times New Roman" w:eastAsia="Times New Roman" w:hAnsi="Times New Roman" w:cs="Times New Roman"/>
                <w:lang w:val="en-IN" w:eastAsia="en-IN"/>
              </w:rPr>
            </w:pPr>
          </w:p>
          <w:p w:rsidR="009C6005" w:rsidRPr="00CE0DE0" w:rsidRDefault="007D1490" w:rsidP="001B4575">
            <w:pPr>
              <w:spacing w:after="0" w:line="240" w:lineRule="auto"/>
              <w:jc w:val="center"/>
              <w:rPr>
                <w:rFonts w:ascii="Calibri" w:hAnsi="Calibri"/>
                <w:b/>
                <w:color w:val="000000"/>
              </w:rPr>
            </w:pPr>
            <w:r w:rsidRPr="00CE0DE0">
              <w:rPr>
                <w:rFonts w:ascii="Calibri" w:hAnsi="Calibri"/>
                <w:b/>
                <w:color w:val="000000"/>
              </w:rPr>
              <w:t>N</w:t>
            </w:r>
            <w:r w:rsidR="00DE1990" w:rsidRPr="00CE0DE0">
              <w:rPr>
                <w:rFonts w:ascii="Calibri" w:hAnsi="Calibri"/>
                <w:b/>
                <w:color w:val="000000"/>
              </w:rPr>
              <w:t>o.</w:t>
            </w:r>
            <w:r w:rsidR="001B4575" w:rsidRPr="00CE0DE0">
              <w:rPr>
                <w:rFonts w:ascii="Calibri" w:hAnsi="Calibri"/>
                <w:b/>
                <w:color w:val="000000"/>
              </w:rPr>
              <w:t xml:space="preserve"> of FA</w:t>
            </w:r>
            <w:r w:rsidR="00DE1990" w:rsidRPr="00CE0DE0">
              <w:rPr>
                <w:rFonts w:ascii="Calibri" w:hAnsi="Calibri"/>
                <w:b/>
                <w:color w:val="000000"/>
              </w:rPr>
              <w:t xml:space="preserve"> required for PW @</w:t>
            </w:r>
            <w:r w:rsidR="009C6005" w:rsidRPr="00CE0DE0">
              <w:rPr>
                <w:rFonts w:ascii="Calibri" w:hAnsi="Calibri"/>
                <w:b/>
                <w:color w:val="000000"/>
              </w:rPr>
              <w:t xml:space="preserve"> 40 pills/pw </w:t>
            </w:r>
          </w:p>
          <w:p w:rsidR="00CE0DE0" w:rsidRPr="00CE0DE0" w:rsidRDefault="00CE0DE0" w:rsidP="001B4575">
            <w:pPr>
              <w:spacing w:after="0" w:line="240" w:lineRule="auto"/>
              <w:jc w:val="center"/>
              <w:rPr>
                <w:rFonts w:ascii="Calibri" w:hAnsi="Calibri"/>
                <w:b/>
                <w:color w:val="000000"/>
              </w:rPr>
            </w:pPr>
          </w:p>
          <w:p w:rsidR="00CE0DE0" w:rsidRPr="00CE0DE0" w:rsidRDefault="00CE0DE0" w:rsidP="001B4575">
            <w:pPr>
              <w:spacing w:after="0" w:line="240" w:lineRule="auto"/>
              <w:jc w:val="center"/>
              <w:rPr>
                <w:rFonts w:ascii="Calibri" w:eastAsia="Times New Roman" w:hAnsi="Calibri" w:cs="Times New Roman"/>
                <w:b/>
                <w:bCs/>
                <w:color w:val="000000"/>
                <w:lang w:val="en-IN" w:eastAsia="en-IN"/>
              </w:rPr>
            </w:pPr>
            <w:r w:rsidRPr="00CE0DE0">
              <w:rPr>
                <w:rFonts w:ascii="Calibri" w:hAnsi="Calibri"/>
                <w:b/>
                <w:color w:val="000000"/>
              </w:rPr>
              <w:t>(D)=(A)x40</w:t>
            </w:r>
          </w:p>
        </w:tc>
        <w:tc>
          <w:tcPr>
            <w:tcW w:w="1342" w:type="dxa"/>
            <w:tcBorders>
              <w:top w:val="single" w:sz="8" w:space="0" w:color="000000"/>
              <w:left w:val="single" w:sz="8" w:space="0" w:color="000000"/>
              <w:bottom w:val="single" w:sz="8" w:space="0" w:color="000000"/>
              <w:right w:val="single" w:sz="8" w:space="0" w:color="000000"/>
            </w:tcBorders>
          </w:tcPr>
          <w:p w:rsidR="009C6005" w:rsidRPr="00CE0DE0" w:rsidRDefault="009C6005" w:rsidP="00B1196C">
            <w:pPr>
              <w:spacing w:after="0" w:line="240" w:lineRule="auto"/>
              <w:jc w:val="center"/>
              <w:rPr>
                <w:rFonts w:ascii="Calibri" w:eastAsia="Times New Roman" w:hAnsi="Calibri" w:cs="Times New Roman"/>
                <w:b/>
                <w:bCs/>
                <w:color w:val="000000"/>
                <w:lang w:val="en-IN" w:eastAsia="en-IN"/>
              </w:rPr>
            </w:pPr>
          </w:p>
          <w:p w:rsidR="009C6005" w:rsidRPr="00CE0DE0" w:rsidRDefault="001B4575" w:rsidP="00B1196C">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 xml:space="preserve">Rate of FA/unit @ Rs.0.22 </w:t>
            </w:r>
          </w:p>
          <w:p w:rsidR="00CE0DE0" w:rsidRPr="00CE0DE0" w:rsidRDefault="00CE0DE0" w:rsidP="00B1196C">
            <w:pPr>
              <w:spacing w:after="0" w:line="240" w:lineRule="auto"/>
              <w:jc w:val="center"/>
              <w:rPr>
                <w:rFonts w:ascii="Calibri" w:eastAsia="Times New Roman" w:hAnsi="Calibri" w:cs="Times New Roman"/>
                <w:b/>
                <w:bCs/>
                <w:color w:val="000000"/>
                <w:lang w:val="en-IN" w:eastAsia="en-IN"/>
              </w:rPr>
            </w:pPr>
          </w:p>
          <w:p w:rsidR="00CE0DE0" w:rsidRPr="00CE0DE0" w:rsidRDefault="00CE0DE0" w:rsidP="00B1196C">
            <w:pPr>
              <w:spacing w:after="0" w:line="240" w:lineRule="auto"/>
              <w:jc w:val="center"/>
              <w:rPr>
                <w:rFonts w:ascii="Calibri" w:eastAsia="Times New Roman" w:hAnsi="Calibri" w:cs="Times New Roman"/>
                <w:b/>
                <w:bCs/>
                <w:color w:val="000000"/>
                <w:lang w:val="en-IN" w:eastAsia="en-IN"/>
              </w:rPr>
            </w:pPr>
          </w:p>
          <w:p w:rsidR="00CE0DE0" w:rsidRPr="00CE0DE0" w:rsidRDefault="00CE0DE0" w:rsidP="00B1196C">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(E)=(D)x0.22</w:t>
            </w:r>
          </w:p>
        </w:tc>
        <w:tc>
          <w:tcPr>
            <w:tcW w:w="1350" w:type="dxa"/>
            <w:tcBorders>
              <w:top w:val="single" w:sz="8" w:space="0" w:color="000000"/>
              <w:left w:val="single" w:sz="8" w:space="0" w:color="000000"/>
              <w:bottom w:val="single" w:sz="8" w:space="0" w:color="000000"/>
              <w:right w:val="single" w:sz="8" w:space="0" w:color="000000"/>
            </w:tcBorders>
          </w:tcPr>
          <w:p w:rsidR="009C6005" w:rsidRPr="00CE0DE0" w:rsidRDefault="009C6005" w:rsidP="00881ACE">
            <w:pPr>
              <w:spacing w:after="0" w:line="240" w:lineRule="auto"/>
              <w:rPr>
                <w:rFonts w:ascii="Times New Roman" w:eastAsia="Times New Roman" w:hAnsi="Times New Roman" w:cs="Times New Roman"/>
                <w:lang w:val="en-IN" w:eastAsia="en-IN"/>
              </w:rPr>
            </w:pPr>
          </w:p>
          <w:p w:rsidR="009C6005" w:rsidRPr="00CE0DE0" w:rsidRDefault="00DE1990" w:rsidP="001B4575">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No.</w:t>
            </w:r>
            <w:r w:rsidR="001B4575" w:rsidRPr="00CE0DE0">
              <w:rPr>
                <w:rFonts w:ascii="Calibri" w:eastAsia="Times New Roman" w:hAnsi="Calibri" w:cs="Times New Roman"/>
                <w:b/>
                <w:bCs/>
                <w:color w:val="000000"/>
                <w:lang w:val="en-IN" w:eastAsia="en-IN"/>
              </w:rPr>
              <w:t xml:space="preserve"> of</w:t>
            </w:r>
            <w:r w:rsidRPr="00CE0DE0">
              <w:rPr>
                <w:rFonts w:ascii="Calibri" w:eastAsia="Times New Roman" w:hAnsi="Calibri" w:cs="Times New Roman"/>
                <w:b/>
                <w:bCs/>
                <w:color w:val="000000"/>
                <w:lang w:val="en-IN" w:eastAsia="en-IN"/>
              </w:rPr>
              <w:t xml:space="preserve"> </w:t>
            </w:r>
            <w:r w:rsidR="001B4575" w:rsidRPr="00CE0DE0">
              <w:rPr>
                <w:rFonts w:ascii="Calibri" w:eastAsia="Times New Roman" w:hAnsi="Calibri" w:cs="Times New Roman"/>
                <w:b/>
                <w:bCs/>
                <w:color w:val="000000"/>
                <w:lang w:val="en-IN" w:eastAsia="en-IN"/>
              </w:rPr>
              <w:t xml:space="preserve">Calcium+ </w:t>
            </w:r>
            <w:proofErr w:type="spellStart"/>
            <w:r w:rsidR="001B4575" w:rsidRPr="00CE0DE0">
              <w:rPr>
                <w:rFonts w:ascii="Calibri" w:eastAsia="Times New Roman" w:hAnsi="Calibri" w:cs="Times New Roman"/>
                <w:b/>
                <w:bCs/>
                <w:color w:val="000000"/>
                <w:lang w:val="en-IN" w:eastAsia="en-IN"/>
              </w:rPr>
              <w:t>Vit</w:t>
            </w:r>
            <w:proofErr w:type="spellEnd"/>
            <w:r w:rsidR="001B4575" w:rsidRPr="00CE0DE0">
              <w:rPr>
                <w:rFonts w:ascii="Calibri" w:eastAsia="Times New Roman" w:hAnsi="Calibri" w:cs="Times New Roman"/>
                <w:b/>
                <w:bCs/>
                <w:color w:val="000000"/>
                <w:lang w:val="en-IN" w:eastAsia="en-IN"/>
              </w:rPr>
              <w:t xml:space="preserve"> D3 req.  for PW @180 </w:t>
            </w:r>
            <w:r w:rsidR="009C6005" w:rsidRPr="00CE0DE0">
              <w:rPr>
                <w:rFonts w:ascii="Calibri" w:eastAsia="Times New Roman" w:hAnsi="Calibri" w:cs="Times New Roman"/>
                <w:b/>
                <w:bCs/>
                <w:color w:val="000000"/>
                <w:lang w:val="en-IN" w:eastAsia="en-IN"/>
              </w:rPr>
              <w:t xml:space="preserve"> tabs/</w:t>
            </w:r>
            <w:proofErr w:type="spellStart"/>
            <w:r w:rsidR="009C6005" w:rsidRPr="00CE0DE0">
              <w:rPr>
                <w:rFonts w:ascii="Calibri" w:eastAsia="Times New Roman" w:hAnsi="Calibri" w:cs="Times New Roman"/>
                <w:b/>
                <w:bCs/>
                <w:color w:val="000000"/>
                <w:lang w:val="en-IN" w:eastAsia="en-IN"/>
              </w:rPr>
              <w:t>pw</w:t>
            </w:r>
            <w:proofErr w:type="spellEnd"/>
            <w:r w:rsidR="009C6005" w:rsidRPr="00CE0DE0">
              <w:rPr>
                <w:rFonts w:ascii="Calibri" w:eastAsia="Times New Roman" w:hAnsi="Calibri" w:cs="Times New Roman"/>
                <w:b/>
                <w:bCs/>
                <w:color w:val="000000"/>
                <w:lang w:val="en-IN" w:eastAsia="en-IN"/>
              </w:rPr>
              <w:t xml:space="preserve"> </w:t>
            </w:r>
          </w:p>
          <w:p w:rsidR="00CE0DE0" w:rsidRPr="00CE0DE0" w:rsidRDefault="00CE0DE0" w:rsidP="001B4575">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(F)=(A)x180</w:t>
            </w:r>
          </w:p>
        </w:tc>
        <w:tc>
          <w:tcPr>
            <w:tcW w:w="1440" w:type="dxa"/>
            <w:tcBorders>
              <w:top w:val="single" w:sz="8" w:space="0" w:color="000000"/>
              <w:left w:val="single" w:sz="8" w:space="0" w:color="000000"/>
              <w:bottom w:val="single" w:sz="8" w:space="0" w:color="000000"/>
              <w:right w:val="single" w:sz="8" w:space="0" w:color="000000"/>
            </w:tcBorders>
          </w:tcPr>
          <w:p w:rsidR="009C6005" w:rsidRPr="00CE0DE0" w:rsidRDefault="009C6005" w:rsidP="00B1196C">
            <w:pPr>
              <w:spacing w:after="0" w:line="240" w:lineRule="auto"/>
              <w:jc w:val="center"/>
              <w:rPr>
                <w:rFonts w:ascii="Calibri" w:eastAsia="Times New Roman" w:hAnsi="Calibri" w:cs="Times New Roman"/>
                <w:b/>
                <w:bCs/>
                <w:color w:val="000000"/>
                <w:lang w:val="en-IN" w:eastAsia="en-IN"/>
              </w:rPr>
            </w:pPr>
          </w:p>
          <w:p w:rsidR="009C6005" w:rsidRPr="00CE0DE0" w:rsidRDefault="001B4575" w:rsidP="00B1196C">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 xml:space="preserve">Rate of </w:t>
            </w:r>
            <w:proofErr w:type="spellStart"/>
            <w:r w:rsidRPr="00CE0DE0">
              <w:rPr>
                <w:rFonts w:ascii="Calibri" w:eastAsia="Times New Roman" w:hAnsi="Calibri" w:cs="Times New Roman"/>
                <w:b/>
                <w:bCs/>
                <w:color w:val="000000"/>
                <w:lang w:val="en-IN" w:eastAsia="en-IN"/>
              </w:rPr>
              <w:t>Calcium+Vit</w:t>
            </w:r>
            <w:proofErr w:type="spellEnd"/>
            <w:r w:rsidRPr="00CE0DE0">
              <w:rPr>
                <w:rFonts w:ascii="Calibri" w:eastAsia="Times New Roman" w:hAnsi="Calibri" w:cs="Times New Roman"/>
                <w:b/>
                <w:bCs/>
                <w:color w:val="000000"/>
                <w:lang w:val="en-IN" w:eastAsia="en-IN"/>
              </w:rPr>
              <w:t xml:space="preserve"> D3 @</w:t>
            </w:r>
            <w:r w:rsidR="009C6005" w:rsidRPr="00CE0DE0">
              <w:rPr>
                <w:rFonts w:ascii="Calibri" w:eastAsia="Times New Roman" w:hAnsi="Calibri" w:cs="Times New Roman"/>
                <w:b/>
                <w:bCs/>
                <w:color w:val="000000"/>
                <w:lang w:val="en-IN" w:eastAsia="en-IN"/>
              </w:rPr>
              <w:t xml:space="preserve"> Rs. 0.4</w:t>
            </w:r>
          </w:p>
          <w:p w:rsidR="00CE0DE0" w:rsidRPr="00CE0DE0" w:rsidRDefault="00CE0DE0" w:rsidP="00B1196C">
            <w:pPr>
              <w:spacing w:after="0" w:line="240" w:lineRule="auto"/>
              <w:jc w:val="center"/>
              <w:rPr>
                <w:rFonts w:ascii="Calibri" w:eastAsia="Times New Roman" w:hAnsi="Calibri" w:cs="Times New Roman"/>
                <w:b/>
                <w:bCs/>
                <w:color w:val="000000"/>
                <w:lang w:val="en-IN" w:eastAsia="en-IN"/>
              </w:rPr>
            </w:pPr>
          </w:p>
          <w:p w:rsidR="00CE0DE0" w:rsidRPr="00CE0DE0" w:rsidRDefault="00CE0DE0" w:rsidP="00B1196C">
            <w:pPr>
              <w:spacing w:after="0" w:line="240" w:lineRule="auto"/>
              <w:jc w:val="center"/>
              <w:rPr>
                <w:rFonts w:ascii="Calibri" w:eastAsia="Times New Roman" w:hAnsi="Calibri" w:cs="Times New Roman"/>
                <w:b/>
                <w:bCs/>
                <w:color w:val="000000"/>
                <w:lang w:val="en-IN" w:eastAsia="en-IN"/>
              </w:rPr>
            </w:pPr>
          </w:p>
          <w:p w:rsidR="00CE0DE0" w:rsidRPr="00CE0DE0" w:rsidRDefault="00CE0DE0" w:rsidP="00B1196C">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(G)=(F)x0.4</w:t>
            </w:r>
          </w:p>
        </w:tc>
        <w:tc>
          <w:tcPr>
            <w:tcW w:w="1350" w:type="dxa"/>
            <w:tcBorders>
              <w:top w:val="single" w:sz="8" w:space="0" w:color="000000"/>
              <w:left w:val="single" w:sz="8" w:space="0" w:color="000000"/>
              <w:bottom w:val="single" w:sz="8" w:space="0" w:color="000000"/>
              <w:right w:val="single" w:sz="8" w:space="0" w:color="000000"/>
            </w:tcBorders>
          </w:tcPr>
          <w:p w:rsidR="009C6005" w:rsidRPr="00CE0DE0" w:rsidRDefault="009C6005" w:rsidP="00B1196C">
            <w:pPr>
              <w:spacing w:after="0" w:line="240" w:lineRule="auto"/>
              <w:jc w:val="center"/>
              <w:rPr>
                <w:rFonts w:ascii="Calibri" w:eastAsia="Times New Roman" w:hAnsi="Calibri" w:cs="Times New Roman"/>
                <w:b/>
                <w:bCs/>
                <w:color w:val="000000"/>
                <w:lang w:val="en-IN" w:eastAsia="en-IN"/>
              </w:rPr>
            </w:pPr>
          </w:p>
          <w:p w:rsidR="009C6005" w:rsidRPr="00CE0DE0" w:rsidRDefault="001B4575" w:rsidP="001B4575">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 xml:space="preserve">No of </w:t>
            </w:r>
            <w:proofErr w:type="spellStart"/>
            <w:r w:rsidRPr="00CE0DE0">
              <w:rPr>
                <w:rFonts w:ascii="Calibri" w:eastAsia="Times New Roman" w:hAnsi="Calibri" w:cs="Times New Roman"/>
                <w:b/>
                <w:bCs/>
                <w:color w:val="000000"/>
                <w:lang w:val="en-IN" w:eastAsia="en-IN"/>
              </w:rPr>
              <w:t>Albendazole</w:t>
            </w:r>
            <w:proofErr w:type="spellEnd"/>
            <w:r w:rsidRPr="00CE0DE0">
              <w:rPr>
                <w:rFonts w:ascii="Calibri" w:eastAsia="Times New Roman" w:hAnsi="Calibri" w:cs="Times New Roman"/>
                <w:b/>
                <w:bCs/>
                <w:color w:val="000000"/>
                <w:lang w:val="en-IN" w:eastAsia="en-IN"/>
              </w:rPr>
              <w:t xml:space="preserve"> req. for PW @</w:t>
            </w:r>
            <w:r w:rsidR="009C6005" w:rsidRPr="00CE0DE0">
              <w:rPr>
                <w:rFonts w:ascii="Calibri" w:eastAsia="Times New Roman" w:hAnsi="Calibri" w:cs="Times New Roman"/>
                <w:b/>
                <w:bCs/>
                <w:color w:val="000000"/>
                <w:lang w:val="en-IN" w:eastAsia="en-IN"/>
              </w:rPr>
              <w:t>1</w:t>
            </w:r>
            <w:r w:rsidRPr="00CE0DE0">
              <w:rPr>
                <w:rFonts w:ascii="Calibri" w:eastAsia="Times New Roman" w:hAnsi="Calibri" w:cs="Times New Roman"/>
                <w:b/>
                <w:bCs/>
                <w:color w:val="000000"/>
                <w:lang w:val="en-IN" w:eastAsia="en-IN"/>
              </w:rPr>
              <w:t xml:space="preserve"> tab/</w:t>
            </w:r>
            <w:r w:rsidR="009C6005" w:rsidRPr="00CE0DE0">
              <w:rPr>
                <w:rFonts w:ascii="Calibri" w:eastAsia="Times New Roman" w:hAnsi="Calibri" w:cs="Times New Roman"/>
                <w:b/>
                <w:bCs/>
                <w:color w:val="000000"/>
                <w:lang w:val="en-IN" w:eastAsia="en-IN"/>
              </w:rPr>
              <w:t xml:space="preserve"> </w:t>
            </w:r>
            <w:r w:rsidRPr="00CE0DE0">
              <w:rPr>
                <w:rFonts w:ascii="Calibri" w:eastAsia="Times New Roman" w:hAnsi="Calibri" w:cs="Times New Roman"/>
                <w:b/>
                <w:bCs/>
                <w:color w:val="000000"/>
                <w:lang w:val="en-IN" w:eastAsia="en-IN"/>
              </w:rPr>
              <w:t>PW</w:t>
            </w:r>
          </w:p>
          <w:p w:rsidR="00CE0DE0" w:rsidRPr="00CE0DE0" w:rsidRDefault="00CE0DE0" w:rsidP="001B4575">
            <w:pPr>
              <w:spacing w:after="0" w:line="240" w:lineRule="auto"/>
              <w:jc w:val="center"/>
              <w:rPr>
                <w:rFonts w:ascii="Calibri" w:eastAsia="Times New Roman" w:hAnsi="Calibri" w:cs="Times New Roman"/>
                <w:b/>
                <w:bCs/>
                <w:color w:val="000000"/>
                <w:lang w:val="en-IN" w:eastAsia="en-IN"/>
              </w:rPr>
            </w:pPr>
          </w:p>
          <w:p w:rsidR="00CE0DE0" w:rsidRPr="00CE0DE0" w:rsidRDefault="00CE0DE0" w:rsidP="001B4575">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(H)=Ax1</w:t>
            </w:r>
          </w:p>
        </w:tc>
        <w:tc>
          <w:tcPr>
            <w:tcW w:w="1350" w:type="dxa"/>
            <w:tcBorders>
              <w:top w:val="single" w:sz="8" w:space="0" w:color="000000"/>
              <w:left w:val="single" w:sz="8" w:space="0" w:color="000000"/>
              <w:bottom w:val="single" w:sz="8" w:space="0" w:color="000000"/>
              <w:right w:val="single" w:sz="8" w:space="0" w:color="000000"/>
            </w:tcBorders>
          </w:tcPr>
          <w:p w:rsidR="009C6005" w:rsidRPr="00CE0DE0" w:rsidRDefault="009C6005" w:rsidP="00B1196C">
            <w:pPr>
              <w:spacing w:after="0" w:line="240" w:lineRule="auto"/>
              <w:jc w:val="center"/>
              <w:rPr>
                <w:rFonts w:ascii="Calibri" w:eastAsia="Times New Roman" w:hAnsi="Calibri" w:cs="Times New Roman"/>
                <w:b/>
                <w:bCs/>
                <w:color w:val="000000"/>
                <w:lang w:val="en-IN" w:eastAsia="en-IN"/>
              </w:rPr>
            </w:pPr>
          </w:p>
          <w:p w:rsidR="009C6005" w:rsidRPr="00CE0DE0" w:rsidRDefault="001B4575" w:rsidP="00B1196C">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 xml:space="preserve">Rate of </w:t>
            </w:r>
            <w:proofErr w:type="spellStart"/>
            <w:r w:rsidR="009C6005" w:rsidRPr="00CE0DE0">
              <w:rPr>
                <w:rFonts w:ascii="Calibri" w:eastAsia="Times New Roman" w:hAnsi="Calibri" w:cs="Times New Roman"/>
                <w:b/>
                <w:bCs/>
                <w:color w:val="000000"/>
                <w:lang w:val="en-IN" w:eastAsia="en-IN"/>
              </w:rPr>
              <w:t>A</w:t>
            </w:r>
            <w:r w:rsidRPr="00CE0DE0">
              <w:rPr>
                <w:rFonts w:ascii="Calibri" w:eastAsia="Times New Roman" w:hAnsi="Calibri" w:cs="Times New Roman"/>
                <w:b/>
                <w:bCs/>
                <w:color w:val="000000"/>
                <w:lang w:val="en-IN" w:eastAsia="en-IN"/>
              </w:rPr>
              <w:t>lbendazole</w:t>
            </w:r>
            <w:proofErr w:type="spellEnd"/>
            <w:r w:rsidRPr="00CE0DE0">
              <w:rPr>
                <w:rFonts w:ascii="Calibri" w:eastAsia="Times New Roman" w:hAnsi="Calibri" w:cs="Times New Roman"/>
                <w:b/>
                <w:bCs/>
                <w:color w:val="000000"/>
                <w:lang w:val="en-IN" w:eastAsia="en-IN"/>
              </w:rPr>
              <w:t xml:space="preserve">/unit @ </w:t>
            </w:r>
            <w:r w:rsidR="009C6005" w:rsidRPr="00CE0DE0">
              <w:rPr>
                <w:rFonts w:ascii="Calibri" w:eastAsia="Times New Roman" w:hAnsi="Calibri" w:cs="Times New Roman"/>
                <w:b/>
                <w:bCs/>
                <w:color w:val="000000"/>
                <w:lang w:val="en-IN" w:eastAsia="en-IN"/>
              </w:rPr>
              <w:t xml:space="preserve"> Rs. 1.6</w:t>
            </w:r>
          </w:p>
          <w:p w:rsidR="00CE0DE0" w:rsidRDefault="00CE0DE0" w:rsidP="00B1196C">
            <w:pPr>
              <w:spacing w:after="0" w:line="240" w:lineRule="auto"/>
              <w:jc w:val="center"/>
              <w:rPr>
                <w:rFonts w:ascii="Calibri" w:eastAsia="Times New Roman" w:hAnsi="Calibri" w:cs="Times New Roman"/>
                <w:b/>
                <w:bCs/>
                <w:color w:val="000000"/>
                <w:lang w:val="en-IN" w:eastAsia="en-IN"/>
              </w:rPr>
            </w:pPr>
          </w:p>
          <w:p w:rsidR="00CE0DE0" w:rsidRPr="00CE0DE0" w:rsidRDefault="00CE0DE0" w:rsidP="00B1196C">
            <w:pPr>
              <w:spacing w:after="0" w:line="240" w:lineRule="auto"/>
              <w:jc w:val="center"/>
              <w:rPr>
                <w:rFonts w:ascii="Calibri" w:eastAsia="Times New Roman" w:hAnsi="Calibri" w:cs="Times New Roman"/>
                <w:b/>
                <w:bCs/>
                <w:color w:val="000000"/>
                <w:lang w:val="en-IN" w:eastAsia="en-IN"/>
              </w:rPr>
            </w:pPr>
          </w:p>
          <w:p w:rsidR="00CE0DE0" w:rsidRPr="00CE0DE0" w:rsidRDefault="00CE0DE0" w:rsidP="00B1196C">
            <w:pPr>
              <w:spacing w:after="0" w:line="240" w:lineRule="auto"/>
              <w:jc w:val="center"/>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(I)=(H)x1.6</w:t>
            </w:r>
          </w:p>
        </w:tc>
      </w:tr>
      <w:tr w:rsidR="001B4575" w:rsidRPr="00CE0DE0" w:rsidTr="00CE0DE0">
        <w:trPr>
          <w:trHeight w:val="360"/>
        </w:trPr>
        <w:tc>
          <w:tcPr>
            <w:tcW w:w="6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1</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Aizawl East</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5030</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905400</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814860</w:t>
            </w:r>
          </w:p>
        </w:tc>
        <w:tc>
          <w:tcPr>
            <w:tcW w:w="1268"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201200</w:t>
            </w:r>
          </w:p>
        </w:tc>
        <w:tc>
          <w:tcPr>
            <w:tcW w:w="1342"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44264</w:t>
            </w:r>
          </w:p>
        </w:tc>
        <w:tc>
          <w:tcPr>
            <w:tcW w:w="135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905400</w:t>
            </w:r>
          </w:p>
        </w:tc>
        <w:tc>
          <w:tcPr>
            <w:tcW w:w="144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362160</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5030</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8048</w:t>
            </w:r>
          </w:p>
        </w:tc>
      </w:tr>
      <w:tr w:rsidR="001B4575" w:rsidRPr="00CE0DE0" w:rsidTr="00CE0DE0">
        <w:trPr>
          <w:trHeight w:val="700"/>
        </w:trPr>
        <w:tc>
          <w:tcPr>
            <w:tcW w:w="6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2</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Aizawl west</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3626</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652680</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587412</w:t>
            </w:r>
          </w:p>
        </w:tc>
        <w:tc>
          <w:tcPr>
            <w:tcW w:w="1268"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145040</w:t>
            </w:r>
          </w:p>
        </w:tc>
        <w:tc>
          <w:tcPr>
            <w:tcW w:w="1342"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31908</w:t>
            </w:r>
          </w:p>
        </w:tc>
        <w:tc>
          <w:tcPr>
            <w:tcW w:w="135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652680</w:t>
            </w:r>
          </w:p>
        </w:tc>
        <w:tc>
          <w:tcPr>
            <w:tcW w:w="144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261072</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3626</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5802</w:t>
            </w:r>
          </w:p>
        </w:tc>
      </w:tr>
      <w:tr w:rsidR="001B4575" w:rsidRPr="00CE0DE0" w:rsidTr="00CE0DE0">
        <w:trPr>
          <w:trHeight w:val="360"/>
        </w:trPr>
        <w:tc>
          <w:tcPr>
            <w:tcW w:w="6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3</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rPr>
                <w:rFonts w:ascii="Times New Roman" w:eastAsia="Times New Roman" w:hAnsi="Times New Roman" w:cs="Times New Roman"/>
                <w:lang w:val="en-IN" w:eastAsia="en-IN"/>
              </w:rPr>
            </w:pPr>
            <w:proofErr w:type="spellStart"/>
            <w:r w:rsidRPr="00CE0DE0">
              <w:rPr>
                <w:rFonts w:ascii="Calibri" w:eastAsia="Times New Roman" w:hAnsi="Calibri" w:cs="Times New Roman"/>
                <w:color w:val="000000"/>
                <w:lang w:val="en-IN" w:eastAsia="en-IN"/>
              </w:rPr>
              <w:t>Champhai</w:t>
            </w:r>
            <w:proofErr w:type="spellEnd"/>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2466</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443880</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399492</w:t>
            </w:r>
          </w:p>
        </w:tc>
        <w:tc>
          <w:tcPr>
            <w:tcW w:w="1268"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98640</w:t>
            </w:r>
          </w:p>
        </w:tc>
        <w:tc>
          <w:tcPr>
            <w:tcW w:w="1342"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21701</w:t>
            </w:r>
          </w:p>
        </w:tc>
        <w:tc>
          <w:tcPr>
            <w:tcW w:w="135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443880</w:t>
            </w:r>
          </w:p>
        </w:tc>
        <w:tc>
          <w:tcPr>
            <w:tcW w:w="144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177552</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2466</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3946</w:t>
            </w:r>
          </w:p>
        </w:tc>
      </w:tr>
      <w:tr w:rsidR="001B4575" w:rsidRPr="00CE0DE0" w:rsidTr="00CE0DE0">
        <w:trPr>
          <w:trHeight w:val="360"/>
        </w:trPr>
        <w:tc>
          <w:tcPr>
            <w:tcW w:w="6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4</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rPr>
                <w:rFonts w:ascii="Times New Roman" w:eastAsia="Times New Roman" w:hAnsi="Times New Roman" w:cs="Times New Roman"/>
                <w:lang w:val="en-IN" w:eastAsia="en-IN"/>
              </w:rPr>
            </w:pPr>
            <w:proofErr w:type="spellStart"/>
            <w:r w:rsidRPr="00CE0DE0">
              <w:rPr>
                <w:rFonts w:ascii="Calibri" w:eastAsia="Times New Roman" w:hAnsi="Calibri" w:cs="Times New Roman"/>
                <w:color w:val="000000"/>
                <w:lang w:val="en-IN" w:eastAsia="en-IN"/>
              </w:rPr>
              <w:t>Kolasib</w:t>
            </w:r>
            <w:proofErr w:type="spellEnd"/>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1771</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318780</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286902</w:t>
            </w:r>
          </w:p>
        </w:tc>
        <w:tc>
          <w:tcPr>
            <w:tcW w:w="1268"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70840</w:t>
            </w:r>
          </w:p>
        </w:tc>
        <w:tc>
          <w:tcPr>
            <w:tcW w:w="1342"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15585</w:t>
            </w:r>
          </w:p>
        </w:tc>
        <w:tc>
          <w:tcPr>
            <w:tcW w:w="135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318780</w:t>
            </w:r>
          </w:p>
        </w:tc>
        <w:tc>
          <w:tcPr>
            <w:tcW w:w="144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127512</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1771</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2834</w:t>
            </w:r>
          </w:p>
        </w:tc>
      </w:tr>
      <w:tr w:rsidR="001B4575" w:rsidRPr="00CE0DE0" w:rsidTr="00CE0DE0">
        <w:trPr>
          <w:trHeight w:val="360"/>
        </w:trPr>
        <w:tc>
          <w:tcPr>
            <w:tcW w:w="6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5</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rPr>
                <w:rFonts w:ascii="Times New Roman" w:eastAsia="Times New Roman" w:hAnsi="Times New Roman" w:cs="Times New Roman"/>
                <w:lang w:val="en-IN" w:eastAsia="en-IN"/>
              </w:rPr>
            </w:pPr>
            <w:proofErr w:type="spellStart"/>
            <w:r w:rsidRPr="00CE0DE0">
              <w:rPr>
                <w:rFonts w:ascii="Calibri" w:eastAsia="Times New Roman" w:hAnsi="Calibri" w:cs="Times New Roman"/>
                <w:color w:val="000000"/>
                <w:lang w:val="en-IN" w:eastAsia="en-IN"/>
              </w:rPr>
              <w:t>Lawngtlai</w:t>
            </w:r>
            <w:proofErr w:type="spellEnd"/>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2768</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498240</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448416</w:t>
            </w:r>
          </w:p>
        </w:tc>
        <w:tc>
          <w:tcPr>
            <w:tcW w:w="1268"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110720</w:t>
            </w:r>
          </w:p>
        </w:tc>
        <w:tc>
          <w:tcPr>
            <w:tcW w:w="1342"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24358</w:t>
            </w:r>
          </w:p>
        </w:tc>
        <w:tc>
          <w:tcPr>
            <w:tcW w:w="135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498240</w:t>
            </w:r>
          </w:p>
        </w:tc>
        <w:tc>
          <w:tcPr>
            <w:tcW w:w="144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199296</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2768</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4429</w:t>
            </w:r>
          </w:p>
        </w:tc>
      </w:tr>
      <w:tr w:rsidR="001B4575" w:rsidRPr="00CE0DE0" w:rsidTr="00CE0DE0">
        <w:trPr>
          <w:trHeight w:val="360"/>
        </w:trPr>
        <w:tc>
          <w:tcPr>
            <w:tcW w:w="6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6</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Lunglei</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2996</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539280</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485352</w:t>
            </w:r>
          </w:p>
        </w:tc>
        <w:tc>
          <w:tcPr>
            <w:tcW w:w="1268"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119840</w:t>
            </w:r>
          </w:p>
        </w:tc>
        <w:tc>
          <w:tcPr>
            <w:tcW w:w="1342"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26365</w:t>
            </w:r>
          </w:p>
        </w:tc>
        <w:tc>
          <w:tcPr>
            <w:tcW w:w="135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539280</w:t>
            </w:r>
          </w:p>
        </w:tc>
        <w:tc>
          <w:tcPr>
            <w:tcW w:w="144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215712</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2996</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4794</w:t>
            </w:r>
          </w:p>
        </w:tc>
      </w:tr>
      <w:tr w:rsidR="001B4575" w:rsidRPr="00CE0DE0" w:rsidTr="00CE0DE0">
        <w:trPr>
          <w:trHeight w:val="360"/>
        </w:trPr>
        <w:tc>
          <w:tcPr>
            <w:tcW w:w="6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7</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rPr>
                <w:rFonts w:ascii="Times New Roman" w:eastAsia="Times New Roman" w:hAnsi="Times New Roman" w:cs="Times New Roman"/>
                <w:lang w:val="en-IN" w:eastAsia="en-IN"/>
              </w:rPr>
            </w:pPr>
            <w:proofErr w:type="spellStart"/>
            <w:r w:rsidRPr="00CE0DE0">
              <w:rPr>
                <w:rFonts w:ascii="Calibri" w:eastAsia="Times New Roman" w:hAnsi="Calibri" w:cs="Times New Roman"/>
                <w:color w:val="000000"/>
                <w:lang w:val="en-IN" w:eastAsia="en-IN"/>
              </w:rPr>
              <w:t>Mamit</w:t>
            </w:r>
            <w:proofErr w:type="spellEnd"/>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1699</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305820</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275238</w:t>
            </w:r>
          </w:p>
        </w:tc>
        <w:tc>
          <w:tcPr>
            <w:tcW w:w="1268"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67960</w:t>
            </w:r>
          </w:p>
        </w:tc>
        <w:tc>
          <w:tcPr>
            <w:tcW w:w="1342"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14951</w:t>
            </w:r>
          </w:p>
        </w:tc>
        <w:tc>
          <w:tcPr>
            <w:tcW w:w="135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305820</w:t>
            </w:r>
          </w:p>
        </w:tc>
        <w:tc>
          <w:tcPr>
            <w:tcW w:w="144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122328</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1699</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2718</w:t>
            </w:r>
          </w:p>
        </w:tc>
      </w:tr>
      <w:tr w:rsidR="001B4575" w:rsidRPr="00CE0DE0" w:rsidTr="00CE0DE0">
        <w:trPr>
          <w:trHeight w:val="360"/>
        </w:trPr>
        <w:tc>
          <w:tcPr>
            <w:tcW w:w="6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8</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rPr>
                <w:rFonts w:ascii="Times New Roman" w:eastAsia="Times New Roman" w:hAnsi="Times New Roman" w:cs="Times New Roman"/>
                <w:lang w:val="en-IN" w:eastAsia="en-IN"/>
              </w:rPr>
            </w:pPr>
            <w:proofErr w:type="spellStart"/>
            <w:r w:rsidRPr="00CE0DE0">
              <w:rPr>
                <w:rFonts w:ascii="Calibri" w:eastAsia="Times New Roman" w:hAnsi="Calibri" w:cs="Times New Roman"/>
                <w:color w:val="000000"/>
                <w:lang w:val="en-IN" w:eastAsia="en-IN"/>
              </w:rPr>
              <w:t>Saiha</w:t>
            </w:r>
            <w:proofErr w:type="spellEnd"/>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1119</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201420</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181278</w:t>
            </w:r>
          </w:p>
        </w:tc>
        <w:tc>
          <w:tcPr>
            <w:tcW w:w="1268"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44760</w:t>
            </w:r>
          </w:p>
        </w:tc>
        <w:tc>
          <w:tcPr>
            <w:tcW w:w="1342"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9847</w:t>
            </w:r>
          </w:p>
        </w:tc>
        <w:tc>
          <w:tcPr>
            <w:tcW w:w="135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201420</w:t>
            </w:r>
          </w:p>
        </w:tc>
        <w:tc>
          <w:tcPr>
            <w:tcW w:w="144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80568</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1119</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1790</w:t>
            </w:r>
          </w:p>
        </w:tc>
      </w:tr>
      <w:tr w:rsidR="001B4575" w:rsidRPr="00CE0DE0" w:rsidTr="00CE0DE0">
        <w:trPr>
          <w:trHeight w:val="360"/>
        </w:trPr>
        <w:tc>
          <w:tcPr>
            <w:tcW w:w="6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9</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rPr>
                <w:rFonts w:ascii="Times New Roman" w:eastAsia="Times New Roman" w:hAnsi="Times New Roman" w:cs="Times New Roman"/>
                <w:lang w:val="en-IN" w:eastAsia="en-IN"/>
              </w:rPr>
            </w:pPr>
            <w:proofErr w:type="spellStart"/>
            <w:r w:rsidRPr="00CE0DE0">
              <w:rPr>
                <w:rFonts w:ascii="Calibri" w:eastAsia="Times New Roman" w:hAnsi="Calibri" w:cs="Times New Roman"/>
                <w:color w:val="000000"/>
                <w:lang w:val="en-IN" w:eastAsia="en-IN"/>
              </w:rPr>
              <w:t>Serchhip</w:t>
            </w:r>
            <w:proofErr w:type="spellEnd"/>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B1196C">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color w:val="000000"/>
                <w:lang w:val="en-IN" w:eastAsia="en-IN"/>
              </w:rPr>
              <w:t>1222</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219960</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1B4575" w:rsidRPr="00CE0DE0" w:rsidRDefault="001B4575">
            <w:pPr>
              <w:jc w:val="right"/>
              <w:rPr>
                <w:rFonts w:ascii="Calibri" w:hAnsi="Calibri" w:cs="Calibri"/>
                <w:color w:val="000000"/>
              </w:rPr>
            </w:pPr>
            <w:r w:rsidRPr="00CE0DE0">
              <w:rPr>
                <w:rFonts w:ascii="Calibri" w:hAnsi="Calibri" w:cs="Calibri"/>
                <w:color w:val="000000"/>
              </w:rPr>
              <w:t>197964</w:t>
            </w:r>
          </w:p>
        </w:tc>
        <w:tc>
          <w:tcPr>
            <w:tcW w:w="1268"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48880</w:t>
            </w:r>
          </w:p>
        </w:tc>
        <w:tc>
          <w:tcPr>
            <w:tcW w:w="1342"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10754</w:t>
            </w:r>
          </w:p>
        </w:tc>
        <w:tc>
          <w:tcPr>
            <w:tcW w:w="135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219960</w:t>
            </w:r>
          </w:p>
        </w:tc>
        <w:tc>
          <w:tcPr>
            <w:tcW w:w="1440" w:type="dxa"/>
            <w:tcBorders>
              <w:top w:val="single" w:sz="8" w:space="0" w:color="000000"/>
              <w:left w:val="single" w:sz="8" w:space="0" w:color="000000"/>
              <w:bottom w:val="single" w:sz="8" w:space="0" w:color="000000"/>
              <w:right w:val="single" w:sz="8" w:space="0" w:color="000000"/>
            </w:tcBorders>
            <w:vAlign w:val="bottom"/>
          </w:tcPr>
          <w:p w:rsidR="001B4575" w:rsidRPr="00CE0DE0" w:rsidRDefault="001B4575" w:rsidP="00CE0DE0">
            <w:pPr>
              <w:jc w:val="right"/>
              <w:rPr>
                <w:rFonts w:ascii="Calibri" w:hAnsi="Calibri" w:cs="Calibri"/>
                <w:color w:val="000000"/>
              </w:rPr>
            </w:pPr>
            <w:r w:rsidRPr="00CE0DE0">
              <w:rPr>
                <w:rFonts w:ascii="Calibri" w:hAnsi="Calibri" w:cs="Calibri"/>
                <w:color w:val="000000"/>
              </w:rPr>
              <w:t>87984</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eastAsia="Times New Roman" w:hAnsi="Calibri" w:cs="Times New Roman"/>
                <w:color w:val="000000"/>
                <w:lang w:val="en-IN" w:eastAsia="en-IN"/>
              </w:rPr>
              <w:t>1222</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color w:val="000000"/>
                <w:lang w:val="en-IN" w:eastAsia="en-IN"/>
              </w:rPr>
            </w:pPr>
            <w:r w:rsidRPr="00CE0DE0">
              <w:rPr>
                <w:rFonts w:ascii="Calibri" w:hAnsi="Calibri"/>
                <w:color w:val="000000"/>
              </w:rPr>
              <w:t>1955</w:t>
            </w:r>
          </w:p>
        </w:tc>
      </w:tr>
      <w:tr w:rsidR="001B4575" w:rsidRPr="00CE0DE0" w:rsidTr="00CE0DE0">
        <w:trPr>
          <w:trHeight w:val="523"/>
        </w:trPr>
        <w:tc>
          <w:tcPr>
            <w:tcW w:w="1800"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CE0DE0">
            <w:pPr>
              <w:spacing w:after="0" w:line="240" w:lineRule="auto"/>
              <w:jc w:val="center"/>
              <w:rPr>
                <w:rFonts w:ascii="Times New Roman" w:eastAsia="Times New Roman" w:hAnsi="Times New Roman" w:cs="Times New Roman"/>
                <w:lang w:val="en-IN" w:eastAsia="en-IN"/>
              </w:rPr>
            </w:pPr>
            <w:r w:rsidRPr="00CE0DE0">
              <w:rPr>
                <w:rFonts w:ascii="Calibri" w:eastAsia="Times New Roman" w:hAnsi="Calibri" w:cs="Times New Roman"/>
                <w:b/>
                <w:bCs/>
                <w:color w:val="000000"/>
                <w:lang w:val="en-IN" w:eastAsia="en-IN"/>
              </w:rPr>
              <w:t>TOTAL</w:t>
            </w:r>
          </w:p>
        </w:tc>
        <w:tc>
          <w:tcPr>
            <w:tcW w:w="11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1B4575" w:rsidP="00F46F54">
            <w:pPr>
              <w:spacing w:after="0" w:line="240" w:lineRule="auto"/>
              <w:rPr>
                <w:rFonts w:ascii="Times New Roman" w:eastAsia="Times New Roman" w:hAnsi="Times New Roman" w:cs="Times New Roman"/>
                <w:lang w:val="en-IN" w:eastAsia="en-IN"/>
              </w:rPr>
            </w:pPr>
            <w:r w:rsidRPr="00CE0DE0">
              <w:rPr>
                <w:rFonts w:ascii="Calibri" w:eastAsia="Times New Roman" w:hAnsi="Calibri" w:cs="Times New Roman"/>
                <w:bCs/>
                <w:color w:val="000000"/>
                <w:lang w:val="en-IN" w:eastAsia="en-IN"/>
              </w:rPr>
              <w:t>22697</w:t>
            </w:r>
          </w:p>
        </w:tc>
        <w:tc>
          <w:tcPr>
            <w:tcW w:w="153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CE0DE0" w:rsidP="00F46F54">
            <w:pPr>
              <w:rPr>
                <w:rFonts w:ascii="Calibri" w:hAnsi="Calibri" w:cs="Calibri"/>
                <w:color w:val="000000"/>
              </w:rPr>
            </w:pPr>
            <w:r w:rsidRPr="00CE0DE0">
              <w:rPr>
                <w:rFonts w:ascii="Calibri" w:hAnsi="Calibri" w:cs="Calibri"/>
                <w:color w:val="000000"/>
              </w:rPr>
              <w:t xml:space="preserve"> </w:t>
            </w:r>
            <w:r w:rsidR="001B4575" w:rsidRPr="00CE0DE0">
              <w:rPr>
                <w:rFonts w:ascii="Calibri" w:hAnsi="Calibri" w:cs="Calibri"/>
                <w:color w:val="000000"/>
              </w:rPr>
              <w:t>4085460</w:t>
            </w:r>
          </w:p>
        </w:tc>
        <w:tc>
          <w:tcPr>
            <w:tcW w:w="135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1B4575" w:rsidRPr="00CE0DE0" w:rsidRDefault="00CE0DE0" w:rsidP="00CE0DE0">
            <w:pPr>
              <w:jc w:val="right"/>
              <w:rPr>
                <w:rFonts w:ascii="Calibri" w:hAnsi="Calibri" w:cs="Calibri"/>
                <w:b/>
                <w:color w:val="000000"/>
              </w:rPr>
            </w:pPr>
            <w:r w:rsidRPr="00F46F54">
              <w:rPr>
                <w:rFonts w:ascii="Calibri" w:hAnsi="Calibri" w:cs="Calibri"/>
                <w:b/>
                <w:color w:val="000000"/>
              </w:rPr>
              <w:t>Rs</w:t>
            </w:r>
            <w:r w:rsidRPr="00CE0DE0">
              <w:rPr>
                <w:rFonts w:ascii="Calibri" w:hAnsi="Calibri" w:cs="Calibri"/>
                <w:color w:val="000000"/>
              </w:rPr>
              <w:t>.</w:t>
            </w:r>
            <w:r w:rsidR="001B4575" w:rsidRPr="00CE0DE0">
              <w:rPr>
                <w:rFonts w:ascii="Calibri" w:hAnsi="Calibri" w:cs="Calibri"/>
                <w:b/>
                <w:color w:val="000000"/>
              </w:rPr>
              <w:t>36</w:t>
            </w:r>
            <w:r>
              <w:rPr>
                <w:rFonts w:ascii="Calibri" w:hAnsi="Calibri" w:cs="Calibri"/>
                <w:b/>
                <w:color w:val="000000"/>
              </w:rPr>
              <w:t>,</w:t>
            </w:r>
            <w:r w:rsidR="001B4575" w:rsidRPr="00CE0DE0">
              <w:rPr>
                <w:rFonts w:ascii="Calibri" w:hAnsi="Calibri" w:cs="Calibri"/>
                <w:b/>
                <w:color w:val="000000"/>
              </w:rPr>
              <w:t>76914</w:t>
            </w:r>
          </w:p>
        </w:tc>
        <w:tc>
          <w:tcPr>
            <w:tcW w:w="1268" w:type="dxa"/>
            <w:tcBorders>
              <w:top w:val="single" w:sz="8" w:space="0" w:color="000000"/>
              <w:left w:val="single" w:sz="8" w:space="0" w:color="000000"/>
              <w:bottom w:val="single" w:sz="8" w:space="0" w:color="000000"/>
              <w:right w:val="single" w:sz="8" w:space="0" w:color="000000"/>
            </w:tcBorders>
          </w:tcPr>
          <w:p w:rsidR="001B4575" w:rsidRPr="00F46F54" w:rsidRDefault="00F46F54" w:rsidP="00F46F54">
            <w:pPr>
              <w:spacing w:after="0" w:line="240" w:lineRule="auto"/>
              <w:jc w:val="right"/>
              <w:rPr>
                <w:rFonts w:ascii="Calibri" w:eastAsia="Times New Roman" w:hAnsi="Calibri" w:cs="Times New Roman"/>
                <w:bCs/>
                <w:color w:val="000000"/>
                <w:lang w:val="en-IN" w:eastAsia="en-IN"/>
              </w:rPr>
            </w:pPr>
            <w:r w:rsidRPr="00F46F54">
              <w:rPr>
                <w:rFonts w:ascii="Calibri" w:eastAsia="Times New Roman" w:hAnsi="Calibri" w:cs="Times New Roman"/>
                <w:bCs/>
                <w:color w:val="000000"/>
                <w:lang w:val="en-IN" w:eastAsia="en-IN"/>
              </w:rPr>
              <w:t>907880</w:t>
            </w:r>
          </w:p>
        </w:tc>
        <w:tc>
          <w:tcPr>
            <w:tcW w:w="1342" w:type="dxa"/>
            <w:tcBorders>
              <w:top w:val="single" w:sz="8" w:space="0" w:color="000000"/>
              <w:left w:val="single" w:sz="8" w:space="0" w:color="000000"/>
              <w:bottom w:val="single" w:sz="8" w:space="0" w:color="000000"/>
              <w:right w:val="single" w:sz="8" w:space="0" w:color="000000"/>
            </w:tcBorders>
          </w:tcPr>
          <w:p w:rsidR="001B4575" w:rsidRPr="00CE0DE0" w:rsidRDefault="00F46F54" w:rsidP="00CE0DE0">
            <w:pPr>
              <w:spacing w:after="0" w:line="240" w:lineRule="auto"/>
              <w:jc w:val="right"/>
              <w:rPr>
                <w:rFonts w:ascii="Calibri" w:eastAsia="Times New Roman" w:hAnsi="Calibri" w:cs="Times New Roman"/>
                <w:b/>
                <w:bCs/>
                <w:color w:val="000000"/>
                <w:lang w:val="en-IN" w:eastAsia="en-IN"/>
              </w:rPr>
            </w:pPr>
            <w:r>
              <w:rPr>
                <w:rFonts w:ascii="Calibri" w:hAnsi="Calibri"/>
                <w:b/>
                <w:bCs/>
                <w:color w:val="000000"/>
              </w:rPr>
              <w:t xml:space="preserve">Rs. </w:t>
            </w:r>
            <w:r w:rsidR="001B4575" w:rsidRPr="00CE0DE0">
              <w:rPr>
                <w:rFonts w:ascii="Calibri" w:hAnsi="Calibri"/>
                <w:b/>
                <w:bCs/>
                <w:color w:val="000000"/>
              </w:rPr>
              <w:t>199734</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b/>
                <w:bCs/>
                <w:color w:val="000000"/>
                <w:lang w:val="en-IN" w:eastAsia="en-IN"/>
              </w:rPr>
            </w:pPr>
            <w:r w:rsidRPr="00CE0DE0">
              <w:rPr>
                <w:rFonts w:ascii="Calibri" w:hAnsi="Calibri" w:cs="Calibri"/>
                <w:color w:val="000000"/>
              </w:rPr>
              <w:t>4085460</w:t>
            </w:r>
          </w:p>
        </w:tc>
        <w:tc>
          <w:tcPr>
            <w:tcW w:w="1440" w:type="dxa"/>
            <w:tcBorders>
              <w:top w:val="single" w:sz="8" w:space="0" w:color="000000"/>
              <w:left w:val="single" w:sz="8" w:space="0" w:color="000000"/>
              <w:bottom w:val="single" w:sz="8" w:space="0" w:color="000000"/>
              <w:right w:val="single" w:sz="8" w:space="0" w:color="000000"/>
            </w:tcBorders>
            <w:vAlign w:val="center"/>
          </w:tcPr>
          <w:p w:rsidR="001B4575" w:rsidRPr="00F46F54" w:rsidRDefault="00F46F54" w:rsidP="00F46F54">
            <w:pPr>
              <w:jc w:val="right"/>
              <w:rPr>
                <w:rFonts w:ascii="Calibri" w:hAnsi="Calibri" w:cs="Calibri"/>
                <w:b/>
                <w:color w:val="000000"/>
              </w:rPr>
            </w:pPr>
            <w:r w:rsidRPr="00F46F54">
              <w:rPr>
                <w:rFonts w:ascii="Calibri" w:hAnsi="Calibri" w:cs="Calibri"/>
                <w:b/>
                <w:color w:val="000000"/>
              </w:rPr>
              <w:t>Rs.</w:t>
            </w:r>
            <w:r w:rsidR="001B4575" w:rsidRPr="00F46F54">
              <w:rPr>
                <w:rFonts w:ascii="Calibri" w:hAnsi="Calibri" w:cs="Calibri"/>
                <w:b/>
                <w:color w:val="000000"/>
              </w:rPr>
              <w:t>1634184</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1B4575" w:rsidP="00CE0DE0">
            <w:pPr>
              <w:spacing w:after="0" w:line="240" w:lineRule="auto"/>
              <w:jc w:val="right"/>
              <w:rPr>
                <w:rFonts w:ascii="Calibri" w:eastAsia="Times New Roman" w:hAnsi="Calibri" w:cs="Times New Roman"/>
                <w:b/>
                <w:bCs/>
                <w:color w:val="000000"/>
                <w:lang w:val="en-IN" w:eastAsia="en-IN"/>
              </w:rPr>
            </w:pPr>
            <w:r w:rsidRPr="00CE0DE0">
              <w:rPr>
                <w:rFonts w:ascii="Calibri" w:eastAsia="Times New Roman" w:hAnsi="Calibri" w:cs="Times New Roman"/>
                <w:b/>
                <w:bCs/>
                <w:color w:val="000000"/>
                <w:lang w:val="en-IN" w:eastAsia="en-IN"/>
              </w:rPr>
              <w:t>22697</w:t>
            </w:r>
          </w:p>
        </w:tc>
        <w:tc>
          <w:tcPr>
            <w:tcW w:w="1350" w:type="dxa"/>
            <w:tcBorders>
              <w:top w:val="single" w:sz="8" w:space="0" w:color="000000"/>
              <w:left w:val="single" w:sz="8" w:space="0" w:color="000000"/>
              <w:bottom w:val="single" w:sz="8" w:space="0" w:color="000000"/>
              <w:right w:val="single" w:sz="8" w:space="0" w:color="000000"/>
            </w:tcBorders>
          </w:tcPr>
          <w:p w:rsidR="001B4575" w:rsidRPr="00CE0DE0" w:rsidRDefault="00F46F54" w:rsidP="00CE0DE0">
            <w:pPr>
              <w:spacing w:after="0" w:line="240" w:lineRule="auto"/>
              <w:jc w:val="right"/>
              <w:rPr>
                <w:rFonts w:ascii="Calibri" w:eastAsia="Times New Roman" w:hAnsi="Calibri" w:cs="Times New Roman"/>
                <w:b/>
                <w:bCs/>
                <w:color w:val="000000"/>
                <w:lang w:val="en-IN" w:eastAsia="en-IN"/>
              </w:rPr>
            </w:pPr>
            <w:r>
              <w:rPr>
                <w:rFonts w:ascii="Calibri" w:hAnsi="Calibri"/>
                <w:b/>
                <w:bCs/>
                <w:color w:val="000000"/>
              </w:rPr>
              <w:t>Rs.</w:t>
            </w:r>
            <w:r w:rsidR="001B4575" w:rsidRPr="00CE0DE0">
              <w:rPr>
                <w:rFonts w:ascii="Calibri" w:hAnsi="Calibri"/>
                <w:b/>
                <w:bCs/>
                <w:color w:val="000000"/>
              </w:rPr>
              <w:t>36316</w:t>
            </w:r>
          </w:p>
        </w:tc>
      </w:tr>
    </w:tbl>
    <w:p w:rsidR="00681994" w:rsidRDefault="00401F64" w:rsidP="00681994">
      <w:pPr>
        <w:rPr>
          <w:rFonts w:ascii="Calibri" w:eastAsia="Times New Roman" w:hAnsi="Calibri" w:cs="Calibri"/>
          <w:color w:val="000000"/>
        </w:rPr>
      </w:pPr>
      <w:r>
        <w:rPr>
          <w:rFonts w:ascii="Calibri" w:eastAsia="Times New Roman" w:hAnsi="Calibri" w:cs="Calibri"/>
          <w:color w:val="000000"/>
        </w:rPr>
        <w:t xml:space="preserve"> </w:t>
      </w:r>
    </w:p>
    <w:p w:rsidR="00401F64" w:rsidRPr="00401F64" w:rsidRDefault="00401F64" w:rsidP="00681994">
      <w:pPr>
        <w:rPr>
          <w:rFonts w:ascii="Calibri" w:hAnsi="Calibri" w:cs="Calibri"/>
          <w:b/>
          <w:color w:val="000000"/>
        </w:rPr>
      </w:pPr>
      <w:r w:rsidRPr="00401F64">
        <w:rPr>
          <w:rFonts w:ascii="Calibri" w:eastAsia="Times New Roman" w:hAnsi="Calibri" w:cs="Calibri"/>
          <w:b/>
          <w:color w:val="000000"/>
          <w:sz w:val="24"/>
        </w:rPr>
        <w:lastRenderedPageBreak/>
        <w:t>Total amount required for IFA tablets Rs.</w:t>
      </w:r>
      <w:r w:rsidRPr="00401F64">
        <w:rPr>
          <w:rFonts w:ascii="Calibri" w:hAnsi="Calibri" w:cs="Calibri"/>
          <w:b/>
          <w:color w:val="000000"/>
        </w:rPr>
        <w:t xml:space="preserve"> 3676914</w:t>
      </w:r>
    </w:p>
    <w:p w:rsidR="00401F64" w:rsidRPr="00401F64" w:rsidRDefault="00401F64" w:rsidP="00681994">
      <w:pPr>
        <w:rPr>
          <w:rFonts w:ascii="Calibri" w:hAnsi="Calibri"/>
          <w:b/>
          <w:bCs/>
          <w:color w:val="000000"/>
        </w:rPr>
      </w:pPr>
      <w:r w:rsidRPr="00401F64">
        <w:rPr>
          <w:rFonts w:ascii="Calibri" w:eastAsia="Times New Roman" w:hAnsi="Calibri" w:cs="Calibri"/>
          <w:b/>
          <w:color w:val="000000"/>
          <w:sz w:val="24"/>
        </w:rPr>
        <w:t xml:space="preserve">Total amount required for FA tablets Rs. </w:t>
      </w:r>
      <w:r w:rsidRPr="00401F64">
        <w:rPr>
          <w:rFonts w:ascii="Calibri" w:hAnsi="Calibri"/>
          <w:b/>
          <w:bCs/>
          <w:color w:val="000000"/>
        </w:rPr>
        <w:t>199734</w:t>
      </w:r>
    </w:p>
    <w:p w:rsidR="00401F64" w:rsidRPr="00401F64" w:rsidRDefault="00401F64" w:rsidP="00681994">
      <w:pPr>
        <w:rPr>
          <w:rFonts w:ascii="Calibri" w:hAnsi="Calibri" w:cs="Calibri"/>
          <w:b/>
          <w:color w:val="000000"/>
        </w:rPr>
      </w:pPr>
      <w:r w:rsidRPr="00401F64">
        <w:rPr>
          <w:rFonts w:ascii="Calibri" w:eastAsia="Times New Roman" w:hAnsi="Calibri" w:cs="Calibri"/>
          <w:b/>
          <w:color w:val="000000"/>
          <w:sz w:val="24"/>
        </w:rPr>
        <w:t xml:space="preserve">Total amount required for </w:t>
      </w:r>
      <w:proofErr w:type="spellStart"/>
      <w:r w:rsidRPr="00401F64">
        <w:rPr>
          <w:rFonts w:ascii="Calibri" w:eastAsia="Times New Roman" w:hAnsi="Calibri" w:cs="Calibri"/>
          <w:b/>
          <w:color w:val="000000"/>
          <w:sz w:val="24"/>
        </w:rPr>
        <w:t>Calcium+Vit</w:t>
      </w:r>
      <w:proofErr w:type="spellEnd"/>
      <w:r w:rsidRPr="00401F64">
        <w:rPr>
          <w:rFonts w:ascii="Calibri" w:eastAsia="Times New Roman" w:hAnsi="Calibri" w:cs="Calibri"/>
          <w:b/>
          <w:color w:val="000000"/>
          <w:sz w:val="24"/>
        </w:rPr>
        <w:t xml:space="preserve"> D3 tablets Rs. </w:t>
      </w:r>
      <w:r w:rsidRPr="00401F64">
        <w:rPr>
          <w:rFonts w:ascii="Calibri" w:hAnsi="Calibri" w:cs="Calibri"/>
          <w:b/>
          <w:color w:val="000000"/>
        </w:rPr>
        <w:t>1634184</w:t>
      </w:r>
    </w:p>
    <w:p w:rsidR="00401F64" w:rsidRPr="00401F64" w:rsidRDefault="00401F64" w:rsidP="00681994">
      <w:pPr>
        <w:rPr>
          <w:rFonts w:ascii="Calibri" w:hAnsi="Calibri"/>
          <w:b/>
          <w:bCs/>
          <w:color w:val="000000"/>
        </w:rPr>
      </w:pPr>
      <w:r w:rsidRPr="00401F64">
        <w:rPr>
          <w:rFonts w:ascii="Calibri" w:eastAsia="Times New Roman" w:hAnsi="Calibri" w:cs="Calibri"/>
          <w:b/>
          <w:color w:val="000000"/>
          <w:sz w:val="24"/>
        </w:rPr>
        <w:t xml:space="preserve">Total amount required for </w:t>
      </w:r>
      <w:proofErr w:type="spellStart"/>
      <w:r w:rsidRPr="00401F64">
        <w:rPr>
          <w:rFonts w:ascii="Calibri" w:eastAsia="Times New Roman" w:hAnsi="Calibri" w:cs="Calibri"/>
          <w:b/>
          <w:color w:val="000000"/>
          <w:sz w:val="24"/>
        </w:rPr>
        <w:t>Albendazole</w:t>
      </w:r>
      <w:proofErr w:type="spellEnd"/>
      <w:r w:rsidRPr="00401F64">
        <w:rPr>
          <w:rFonts w:ascii="Calibri" w:eastAsia="Times New Roman" w:hAnsi="Calibri" w:cs="Calibri"/>
          <w:b/>
          <w:color w:val="000000"/>
          <w:sz w:val="24"/>
        </w:rPr>
        <w:t xml:space="preserve"> tablets for pregnant women Rs. </w:t>
      </w:r>
      <w:r w:rsidRPr="00401F64">
        <w:rPr>
          <w:rFonts w:ascii="Calibri" w:hAnsi="Calibri"/>
          <w:b/>
          <w:bCs/>
          <w:color w:val="000000"/>
        </w:rPr>
        <w:t>36316</w:t>
      </w:r>
    </w:p>
    <w:p w:rsidR="00401F64" w:rsidRPr="00401F64" w:rsidRDefault="00401F64" w:rsidP="00681994">
      <w:pPr>
        <w:rPr>
          <w:rFonts w:ascii="Calibri" w:eastAsia="Times New Roman" w:hAnsi="Calibri" w:cs="Calibri"/>
          <w:color w:val="000000"/>
          <w:sz w:val="24"/>
        </w:rPr>
      </w:pPr>
    </w:p>
    <w:p w:rsidR="00954D49" w:rsidRPr="00044011" w:rsidRDefault="00044011" w:rsidP="00681994">
      <w:pPr>
        <w:rPr>
          <w:rFonts w:ascii="Calibri" w:eastAsia="Times New Roman" w:hAnsi="Calibri" w:cs="Calibri"/>
          <w:b/>
          <w:color w:val="000000"/>
          <w:sz w:val="24"/>
        </w:rPr>
      </w:pPr>
      <w:proofErr w:type="gramStart"/>
      <w:r>
        <w:rPr>
          <w:rFonts w:ascii="Calibri" w:eastAsia="Times New Roman" w:hAnsi="Calibri" w:cs="Calibri"/>
          <w:b/>
          <w:color w:val="000000"/>
          <w:sz w:val="24"/>
        </w:rPr>
        <w:t>6.</w:t>
      </w:r>
      <w:r w:rsidRPr="00044011">
        <w:rPr>
          <w:rFonts w:ascii="Calibri" w:eastAsia="Times New Roman" w:hAnsi="Calibri" w:cs="Calibri"/>
          <w:b/>
          <w:color w:val="000000"/>
          <w:sz w:val="24"/>
        </w:rPr>
        <w:t>Requirement</w:t>
      </w:r>
      <w:proofErr w:type="gramEnd"/>
      <w:r w:rsidRPr="00044011">
        <w:rPr>
          <w:rFonts w:ascii="Calibri" w:eastAsia="Times New Roman" w:hAnsi="Calibri" w:cs="Calibri"/>
          <w:b/>
          <w:color w:val="000000"/>
          <w:sz w:val="24"/>
        </w:rPr>
        <w:t xml:space="preserve"> for Intensified </w:t>
      </w:r>
      <w:proofErr w:type="spellStart"/>
      <w:r w:rsidRPr="00044011">
        <w:rPr>
          <w:rFonts w:ascii="Calibri" w:eastAsia="Times New Roman" w:hAnsi="Calibri" w:cs="Calibri"/>
          <w:b/>
          <w:color w:val="000000"/>
          <w:sz w:val="24"/>
        </w:rPr>
        <w:t>Diarrhoea</w:t>
      </w:r>
      <w:proofErr w:type="spellEnd"/>
      <w:r w:rsidRPr="00044011">
        <w:rPr>
          <w:rFonts w:ascii="Calibri" w:eastAsia="Times New Roman" w:hAnsi="Calibri" w:cs="Calibri"/>
          <w:b/>
          <w:color w:val="000000"/>
          <w:sz w:val="24"/>
        </w:rPr>
        <w:t xml:space="preserve"> Control Fortnight(IDCF) and National </w:t>
      </w:r>
      <w:proofErr w:type="spellStart"/>
      <w:r w:rsidRPr="00044011">
        <w:rPr>
          <w:rFonts w:ascii="Calibri" w:eastAsia="Times New Roman" w:hAnsi="Calibri" w:cs="Calibri"/>
          <w:b/>
          <w:color w:val="000000"/>
          <w:sz w:val="24"/>
        </w:rPr>
        <w:t>Deworming</w:t>
      </w:r>
      <w:proofErr w:type="spellEnd"/>
      <w:r w:rsidRPr="00044011">
        <w:rPr>
          <w:rFonts w:ascii="Calibri" w:eastAsia="Times New Roman" w:hAnsi="Calibri" w:cs="Calibri"/>
          <w:b/>
          <w:color w:val="000000"/>
          <w:sz w:val="24"/>
        </w:rPr>
        <w:t xml:space="preserve"> Day (NDD), 2020 under RCH</w:t>
      </w:r>
    </w:p>
    <w:tbl>
      <w:tblPr>
        <w:tblStyle w:val="TableGrid"/>
        <w:tblW w:w="0" w:type="auto"/>
        <w:tblLook w:val="04A0"/>
      </w:tblPr>
      <w:tblGrid>
        <w:gridCol w:w="828"/>
        <w:gridCol w:w="3240"/>
        <w:gridCol w:w="2866"/>
        <w:gridCol w:w="1483"/>
        <w:gridCol w:w="2491"/>
        <w:gridCol w:w="2268"/>
      </w:tblGrid>
      <w:tr w:rsidR="00954D49" w:rsidTr="00954D49">
        <w:tc>
          <w:tcPr>
            <w:tcW w:w="828" w:type="dxa"/>
          </w:tcPr>
          <w:p w:rsidR="00954D49" w:rsidRPr="00EF3FA2" w:rsidRDefault="00954D49" w:rsidP="00017889">
            <w:pPr>
              <w:rPr>
                <w:b/>
                <w:sz w:val="24"/>
                <w:szCs w:val="24"/>
              </w:rPr>
            </w:pPr>
            <w:r w:rsidRPr="00EF3FA2">
              <w:rPr>
                <w:b/>
                <w:sz w:val="24"/>
                <w:szCs w:val="24"/>
              </w:rPr>
              <w:t>S/No</w:t>
            </w:r>
          </w:p>
        </w:tc>
        <w:tc>
          <w:tcPr>
            <w:tcW w:w="3240" w:type="dxa"/>
          </w:tcPr>
          <w:p w:rsidR="00954D49" w:rsidRPr="00EF3FA2" w:rsidRDefault="00954D49" w:rsidP="00017889">
            <w:pPr>
              <w:rPr>
                <w:b/>
                <w:sz w:val="24"/>
                <w:szCs w:val="24"/>
              </w:rPr>
            </w:pPr>
            <w:r w:rsidRPr="00EF3FA2">
              <w:rPr>
                <w:b/>
                <w:sz w:val="24"/>
                <w:szCs w:val="24"/>
              </w:rPr>
              <w:t>Name of drug</w:t>
            </w:r>
          </w:p>
        </w:tc>
        <w:tc>
          <w:tcPr>
            <w:tcW w:w="2866" w:type="dxa"/>
          </w:tcPr>
          <w:p w:rsidR="00954D49" w:rsidRPr="00EF3FA2" w:rsidRDefault="00954D49" w:rsidP="00017889">
            <w:pPr>
              <w:rPr>
                <w:b/>
                <w:sz w:val="24"/>
                <w:szCs w:val="24"/>
              </w:rPr>
            </w:pPr>
            <w:r w:rsidRPr="00EF3FA2">
              <w:rPr>
                <w:b/>
                <w:sz w:val="24"/>
                <w:szCs w:val="24"/>
              </w:rPr>
              <w:t>Dosage type</w:t>
            </w:r>
          </w:p>
        </w:tc>
        <w:tc>
          <w:tcPr>
            <w:tcW w:w="1483" w:type="dxa"/>
          </w:tcPr>
          <w:p w:rsidR="00954D49" w:rsidRPr="00EF3FA2" w:rsidRDefault="00954D49" w:rsidP="00017889">
            <w:pPr>
              <w:rPr>
                <w:b/>
                <w:sz w:val="24"/>
                <w:szCs w:val="24"/>
              </w:rPr>
            </w:pPr>
            <w:r w:rsidRPr="00EF3FA2">
              <w:rPr>
                <w:b/>
                <w:sz w:val="24"/>
                <w:szCs w:val="24"/>
              </w:rPr>
              <w:t>Cost of I unit</w:t>
            </w:r>
            <w:r>
              <w:rPr>
                <w:b/>
                <w:sz w:val="24"/>
                <w:szCs w:val="24"/>
              </w:rPr>
              <w:t xml:space="preserve"> in Rupees</w:t>
            </w:r>
          </w:p>
        </w:tc>
        <w:tc>
          <w:tcPr>
            <w:tcW w:w="2491" w:type="dxa"/>
          </w:tcPr>
          <w:p w:rsidR="00954D49" w:rsidRPr="00EF3FA2" w:rsidRDefault="00954D49" w:rsidP="00954D49">
            <w:pPr>
              <w:rPr>
                <w:b/>
                <w:sz w:val="24"/>
                <w:szCs w:val="24"/>
              </w:rPr>
            </w:pPr>
            <w:r>
              <w:rPr>
                <w:b/>
                <w:sz w:val="24"/>
                <w:szCs w:val="24"/>
              </w:rPr>
              <w:t>Requirement</w:t>
            </w:r>
          </w:p>
        </w:tc>
        <w:tc>
          <w:tcPr>
            <w:tcW w:w="2268" w:type="dxa"/>
          </w:tcPr>
          <w:p w:rsidR="00954D49" w:rsidRPr="00EF3FA2" w:rsidRDefault="00954D49" w:rsidP="00017889">
            <w:pPr>
              <w:rPr>
                <w:b/>
                <w:sz w:val="24"/>
                <w:szCs w:val="24"/>
              </w:rPr>
            </w:pPr>
            <w:r>
              <w:rPr>
                <w:b/>
                <w:sz w:val="24"/>
                <w:szCs w:val="24"/>
              </w:rPr>
              <w:t>T</w:t>
            </w:r>
            <w:r w:rsidR="00044011">
              <w:rPr>
                <w:b/>
                <w:sz w:val="24"/>
                <w:szCs w:val="24"/>
              </w:rPr>
              <w:t>otal cost in Rupees</w:t>
            </w:r>
          </w:p>
        </w:tc>
      </w:tr>
      <w:tr w:rsidR="00954D49" w:rsidTr="00954D49">
        <w:tc>
          <w:tcPr>
            <w:tcW w:w="828" w:type="dxa"/>
          </w:tcPr>
          <w:p w:rsidR="00954D49" w:rsidRPr="00ED41E0" w:rsidRDefault="00044011" w:rsidP="00017889">
            <w:pPr>
              <w:rPr>
                <w:rFonts w:cstheme="minorHAnsi"/>
                <w:color w:val="000000"/>
                <w:sz w:val="24"/>
                <w:szCs w:val="24"/>
              </w:rPr>
            </w:pPr>
            <w:r>
              <w:rPr>
                <w:rFonts w:cstheme="minorHAnsi"/>
                <w:color w:val="000000"/>
                <w:sz w:val="24"/>
                <w:szCs w:val="24"/>
              </w:rPr>
              <w:t>1</w:t>
            </w:r>
          </w:p>
        </w:tc>
        <w:tc>
          <w:tcPr>
            <w:tcW w:w="3240" w:type="dxa"/>
          </w:tcPr>
          <w:p w:rsidR="00954D49" w:rsidRPr="00ED41E0" w:rsidRDefault="00954D49" w:rsidP="00017889">
            <w:pPr>
              <w:rPr>
                <w:rFonts w:cstheme="minorHAnsi"/>
                <w:color w:val="000000"/>
                <w:sz w:val="24"/>
                <w:szCs w:val="24"/>
              </w:rPr>
            </w:pPr>
            <w:r>
              <w:rPr>
                <w:rFonts w:cstheme="minorHAnsi"/>
                <w:color w:val="000000"/>
                <w:sz w:val="24"/>
                <w:szCs w:val="24"/>
              </w:rPr>
              <w:t>Oral Rehydration S</w:t>
            </w:r>
            <w:r w:rsidRPr="00ED41E0">
              <w:rPr>
                <w:rFonts w:cstheme="minorHAnsi"/>
                <w:color w:val="000000"/>
                <w:sz w:val="24"/>
                <w:szCs w:val="24"/>
              </w:rPr>
              <w:t>alts</w:t>
            </w:r>
            <w:r w:rsidRPr="00111E3A">
              <w:rPr>
                <w:rFonts w:cstheme="minorHAnsi"/>
                <w:color w:val="000000"/>
                <w:sz w:val="24"/>
                <w:szCs w:val="24"/>
                <w:vertAlign w:val="superscript"/>
              </w:rPr>
              <w:t>1</w:t>
            </w:r>
          </w:p>
        </w:tc>
        <w:tc>
          <w:tcPr>
            <w:tcW w:w="2866" w:type="dxa"/>
          </w:tcPr>
          <w:p w:rsidR="00954D49" w:rsidRPr="00ED41E0" w:rsidRDefault="00954D49" w:rsidP="00017889">
            <w:pPr>
              <w:rPr>
                <w:rFonts w:cstheme="minorHAnsi"/>
                <w:sz w:val="24"/>
                <w:szCs w:val="24"/>
              </w:rPr>
            </w:pPr>
            <w:r w:rsidRPr="00ED41E0">
              <w:rPr>
                <w:rFonts w:cstheme="minorHAnsi"/>
                <w:sz w:val="24"/>
                <w:szCs w:val="24"/>
              </w:rPr>
              <w:t>Powder As per WHO recommendation.</w:t>
            </w:r>
          </w:p>
        </w:tc>
        <w:tc>
          <w:tcPr>
            <w:tcW w:w="1483" w:type="dxa"/>
          </w:tcPr>
          <w:p w:rsidR="00954D49" w:rsidRPr="00584373" w:rsidRDefault="00954D49" w:rsidP="00017889">
            <w:pPr>
              <w:jc w:val="right"/>
              <w:rPr>
                <w:rFonts w:cstheme="minorHAnsi"/>
                <w:sz w:val="24"/>
                <w:szCs w:val="24"/>
              </w:rPr>
            </w:pPr>
            <w:r>
              <w:rPr>
                <w:rFonts w:cstheme="minorHAnsi"/>
                <w:sz w:val="24"/>
                <w:szCs w:val="24"/>
              </w:rPr>
              <w:t>3.9</w:t>
            </w:r>
          </w:p>
        </w:tc>
        <w:tc>
          <w:tcPr>
            <w:tcW w:w="2491" w:type="dxa"/>
          </w:tcPr>
          <w:p w:rsidR="00954D49" w:rsidRPr="00584373" w:rsidRDefault="00954D49" w:rsidP="00017889">
            <w:pPr>
              <w:jc w:val="center"/>
              <w:rPr>
                <w:sz w:val="24"/>
                <w:szCs w:val="24"/>
              </w:rPr>
            </w:pPr>
            <w:r>
              <w:rPr>
                <w:sz w:val="24"/>
                <w:szCs w:val="24"/>
              </w:rPr>
              <w:t>462600</w:t>
            </w:r>
          </w:p>
        </w:tc>
        <w:tc>
          <w:tcPr>
            <w:tcW w:w="2268" w:type="dxa"/>
            <w:vAlign w:val="bottom"/>
          </w:tcPr>
          <w:p w:rsidR="00954D49" w:rsidRPr="001A2630" w:rsidRDefault="00954D49" w:rsidP="00017889">
            <w:pPr>
              <w:jc w:val="right"/>
              <w:rPr>
                <w:rFonts w:ascii="Calibri" w:hAnsi="Calibri" w:cs="Calibri"/>
                <w:color w:val="000000"/>
                <w:sz w:val="24"/>
              </w:rPr>
            </w:pPr>
            <w:r w:rsidRPr="001A2630">
              <w:rPr>
                <w:rFonts w:ascii="Calibri" w:hAnsi="Calibri" w:cs="Calibri"/>
                <w:color w:val="000000"/>
                <w:sz w:val="24"/>
              </w:rPr>
              <w:t>1804140</w:t>
            </w:r>
          </w:p>
        </w:tc>
      </w:tr>
      <w:tr w:rsidR="00954D49" w:rsidTr="00954D49">
        <w:tc>
          <w:tcPr>
            <w:tcW w:w="828" w:type="dxa"/>
          </w:tcPr>
          <w:p w:rsidR="00954D49" w:rsidRPr="0021504E" w:rsidRDefault="00044011" w:rsidP="00017889">
            <w:pPr>
              <w:rPr>
                <w:rFonts w:ascii="Calibri" w:hAnsi="Calibri"/>
                <w:color w:val="000000"/>
                <w:sz w:val="24"/>
                <w:szCs w:val="26"/>
              </w:rPr>
            </w:pPr>
            <w:r>
              <w:rPr>
                <w:rFonts w:ascii="Calibri" w:hAnsi="Calibri"/>
                <w:color w:val="000000"/>
                <w:sz w:val="24"/>
                <w:szCs w:val="26"/>
              </w:rPr>
              <w:t>2</w:t>
            </w:r>
          </w:p>
        </w:tc>
        <w:tc>
          <w:tcPr>
            <w:tcW w:w="3240" w:type="dxa"/>
          </w:tcPr>
          <w:p w:rsidR="00954D49" w:rsidRPr="0021504E" w:rsidRDefault="00954D49" w:rsidP="00017889">
            <w:pPr>
              <w:rPr>
                <w:rFonts w:ascii="Calibri" w:hAnsi="Calibri"/>
                <w:color w:val="000000"/>
                <w:sz w:val="24"/>
                <w:szCs w:val="26"/>
              </w:rPr>
            </w:pPr>
            <w:r>
              <w:rPr>
                <w:rFonts w:ascii="Calibri" w:hAnsi="Calibri"/>
                <w:color w:val="000000"/>
                <w:sz w:val="24"/>
                <w:szCs w:val="26"/>
              </w:rPr>
              <w:t>Zinc</w:t>
            </w:r>
            <w:r w:rsidRPr="00111E3A">
              <w:rPr>
                <w:rFonts w:ascii="Calibri" w:hAnsi="Calibri"/>
                <w:color w:val="000000"/>
                <w:sz w:val="24"/>
                <w:szCs w:val="26"/>
                <w:vertAlign w:val="superscript"/>
              </w:rPr>
              <w:t>2</w:t>
            </w:r>
          </w:p>
        </w:tc>
        <w:tc>
          <w:tcPr>
            <w:tcW w:w="2866" w:type="dxa"/>
          </w:tcPr>
          <w:p w:rsidR="00954D49" w:rsidRPr="0021504E" w:rsidRDefault="00954D49" w:rsidP="00017889">
            <w:pPr>
              <w:rPr>
                <w:sz w:val="24"/>
                <w:szCs w:val="26"/>
              </w:rPr>
            </w:pPr>
            <w:r>
              <w:rPr>
                <w:sz w:val="24"/>
                <w:szCs w:val="26"/>
              </w:rPr>
              <w:t>Tablet (20mg)</w:t>
            </w:r>
          </w:p>
        </w:tc>
        <w:tc>
          <w:tcPr>
            <w:tcW w:w="1483" w:type="dxa"/>
          </w:tcPr>
          <w:p w:rsidR="00954D49" w:rsidRPr="0021504E" w:rsidRDefault="00954D49" w:rsidP="00017889">
            <w:pPr>
              <w:jc w:val="right"/>
              <w:rPr>
                <w:sz w:val="24"/>
                <w:szCs w:val="26"/>
              </w:rPr>
            </w:pPr>
            <w:r>
              <w:rPr>
                <w:sz w:val="24"/>
                <w:szCs w:val="26"/>
              </w:rPr>
              <w:t>0.30</w:t>
            </w:r>
          </w:p>
        </w:tc>
        <w:tc>
          <w:tcPr>
            <w:tcW w:w="2491" w:type="dxa"/>
          </w:tcPr>
          <w:p w:rsidR="00954D49" w:rsidRDefault="00954D49" w:rsidP="00017889">
            <w:pPr>
              <w:jc w:val="center"/>
              <w:rPr>
                <w:sz w:val="24"/>
                <w:szCs w:val="26"/>
              </w:rPr>
            </w:pPr>
            <w:r>
              <w:rPr>
                <w:sz w:val="24"/>
                <w:szCs w:val="26"/>
              </w:rPr>
              <w:t>2302300</w:t>
            </w:r>
          </w:p>
        </w:tc>
        <w:tc>
          <w:tcPr>
            <w:tcW w:w="2268" w:type="dxa"/>
            <w:vAlign w:val="bottom"/>
          </w:tcPr>
          <w:p w:rsidR="00954D49" w:rsidRPr="001A2630" w:rsidRDefault="00954D49" w:rsidP="00017889">
            <w:pPr>
              <w:jc w:val="right"/>
              <w:rPr>
                <w:rFonts w:ascii="Calibri" w:hAnsi="Calibri" w:cs="Calibri"/>
                <w:color w:val="000000"/>
                <w:sz w:val="24"/>
              </w:rPr>
            </w:pPr>
            <w:r w:rsidRPr="001A2630">
              <w:rPr>
                <w:rFonts w:ascii="Calibri" w:hAnsi="Calibri" w:cs="Calibri"/>
                <w:color w:val="000000"/>
                <w:sz w:val="24"/>
              </w:rPr>
              <w:t>690690</w:t>
            </w:r>
          </w:p>
        </w:tc>
      </w:tr>
      <w:tr w:rsidR="00954D49" w:rsidTr="00954D49">
        <w:tc>
          <w:tcPr>
            <w:tcW w:w="828" w:type="dxa"/>
          </w:tcPr>
          <w:p w:rsidR="00954D49" w:rsidRDefault="00044011" w:rsidP="00017889">
            <w:pPr>
              <w:rPr>
                <w:rFonts w:ascii="Calibri" w:hAnsi="Calibri"/>
                <w:color w:val="000000"/>
                <w:sz w:val="24"/>
                <w:szCs w:val="26"/>
              </w:rPr>
            </w:pPr>
            <w:r>
              <w:rPr>
                <w:rFonts w:ascii="Calibri" w:hAnsi="Calibri"/>
                <w:color w:val="000000"/>
                <w:sz w:val="24"/>
                <w:szCs w:val="26"/>
              </w:rPr>
              <w:t>3</w:t>
            </w:r>
          </w:p>
        </w:tc>
        <w:tc>
          <w:tcPr>
            <w:tcW w:w="3240" w:type="dxa"/>
          </w:tcPr>
          <w:p w:rsidR="00954D49" w:rsidRDefault="00954D49" w:rsidP="00017889">
            <w:pPr>
              <w:rPr>
                <w:rFonts w:ascii="Calibri" w:hAnsi="Calibri"/>
                <w:color w:val="000000"/>
                <w:sz w:val="24"/>
                <w:szCs w:val="26"/>
              </w:rPr>
            </w:pPr>
            <w:r>
              <w:rPr>
                <w:rFonts w:ascii="Calibri" w:hAnsi="Calibri"/>
                <w:color w:val="000000"/>
                <w:sz w:val="24"/>
                <w:szCs w:val="26"/>
              </w:rPr>
              <w:t>Albendazole</w:t>
            </w:r>
            <w:r w:rsidRPr="00111E3A">
              <w:rPr>
                <w:rFonts w:ascii="Calibri" w:hAnsi="Calibri"/>
                <w:color w:val="000000"/>
                <w:sz w:val="24"/>
                <w:szCs w:val="26"/>
                <w:vertAlign w:val="superscript"/>
              </w:rPr>
              <w:t>3</w:t>
            </w:r>
          </w:p>
        </w:tc>
        <w:tc>
          <w:tcPr>
            <w:tcW w:w="2866" w:type="dxa"/>
          </w:tcPr>
          <w:p w:rsidR="00954D49" w:rsidRDefault="00954D49" w:rsidP="00017889">
            <w:pPr>
              <w:rPr>
                <w:sz w:val="24"/>
                <w:szCs w:val="26"/>
              </w:rPr>
            </w:pPr>
            <w:r>
              <w:rPr>
                <w:sz w:val="24"/>
                <w:szCs w:val="26"/>
              </w:rPr>
              <w:t>Tablet (400mg)</w:t>
            </w:r>
          </w:p>
        </w:tc>
        <w:tc>
          <w:tcPr>
            <w:tcW w:w="1483" w:type="dxa"/>
          </w:tcPr>
          <w:p w:rsidR="00954D49" w:rsidRDefault="00954D49" w:rsidP="00017889">
            <w:pPr>
              <w:jc w:val="right"/>
              <w:rPr>
                <w:sz w:val="24"/>
                <w:szCs w:val="26"/>
              </w:rPr>
            </w:pPr>
            <w:r>
              <w:rPr>
                <w:sz w:val="24"/>
                <w:szCs w:val="26"/>
              </w:rPr>
              <w:t>1.6</w:t>
            </w:r>
          </w:p>
        </w:tc>
        <w:tc>
          <w:tcPr>
            <w:tcW w:w="2491" w:type="dxa"/>
          </w:tcPr>
          <w:p w:rsidR="00954D49" w:rsidRDefault="00954D49" w:rsidP="00017889">
            <w:pPr>
              <w:jc w:val="center"/>
              <w:rPr>
                <w:sz w:val="24"/>
                <w:szCs w:val="26"/>
              </w:rPr>
            </w:pPr>
            <w:r>
              <w:rPr>
                <w:sz w:val="24"/>
              </w:rPr>
              <w:t>377130</w:t>
            </w:r>
          </w:p>
        </w:tc>
        <w:tc>
          <w:tcPr>
            <w:tcW w:w="2268" w:type="dxa"/>
            <w:vAlign w:val="bottom"/>
          </w:tcPr>
          <w:p w:rsidR="00954D49" w:rsidRPr="00954D49" w:rsidRDefault="00954D49" w:rsidP="00017889">
            <w:pPr>
              <w:jc w:val="right"/>
              <w:rPr>
                <w:rFonts w:ascii="Calibri" w:hAnsi="Calibri" w:cs="Calibri"/>
                <w:color w:val="000000"/>
              </w:rPr>
            </w:pPr>
            <w:r w:rsidRPr="00954D49">
              <w:rPr>
                <w:rFonts w:ascii="Calibri" w:hAnsi="Calibri" w:cs="Calibri"/>
                <w:color w:val="000000"/>
                <w:sz w:val="24"/>
              </w:rPr>
              <w:t>603408</w:t>
            </w:r>
          </w:p>
        </w:tc>
      </w:tr>
      <w:tr w:rsidR="00044011" w:rsidTr="00632DFC">
        <w:tc>
          <w:tcPr>
            <w:tcW w:w="8417" w:type="dxa"/>
            <w:gridSpan w:val="4"/>
          </w:tcPr>
          <w:p w:rsidR="00044011" w:rsidRPr="00584373" w:rsidRDefault="00044011" w:rsidP="00017889">
            <w:pPr>
              <w:jc w:val="right"/>
              <w:rPr>
                <w:rFonts w:cstheme="minorHAnsi"/>
                <w:sz w:val="24"/>
                <w:szCs w:val="24"/>
              </w:rPr>
            </w:pPr>
          </w:p>
        </w:tc>
        <w:tc>
          <w:tcPr>
            <w:tcW w:w="2491" w:type="dxa"/>
          </w:tcPr>
          <w:p w:rsidR="00044011" w:rsidRPr="00044011" w:rsidRDefault="00044011" w:rsidP="00017889">
            <w:pPr>
              <w:jc w:val="center"/>
              <w:rPr>
                <w:b/>
                <w:sz w:val="24"/>
                <w:szCs w:val="24"/>
              </w:rPr>
            </w:pPr>
            <w:r w:rsidRPr="00044011">
              <w:rPr>
                <w:b/>
                <w:sz w:val="24"/>
                <w:szCs w:val="24"/>
              </w:rPr>
              <w:t>TOTAL</w:t>
            </w:r>
          </w:p>
        </w:tc>
        <w:tc>
          <w:tcPr>
            <w:tcW w:w="2268" w:type="dxa"/>
            <w:vAlign w:val="bottom"/>
          </w:tcPr>
          <w:p w:rsidR="00044011" w:rsidRPr="00044011" w:rsidRDefault="00044011" w:rsidP="00044011">
            <w:pPr>
              <w:jc w:val="right"/>
              <w:rPr>
                <w:rFonts w:ascii="Calibri" w:hAnsi="Calibri" w:cs="Calibri"/>
                <w:b/>
                <w:color w:val="000000"/>
              </w:rPr>
            </w:pPr>
            <w:r w:rsidRPr="00044011">
              <w:rPr>
                <w:rFonts w:ascii="Calibri" w:hAnsi="Calibri" w:cs="Calibri"/>
                <w:b/>
                <w:color w:val="000000"/>
                <w:sz w:val="24"/>
              </w:rPr>
              <w:t>Rs</w:t>
            </w:r>
            <w:r w:rsidRPr="00044011">
              <w:rPr>
                <w:rFonts w:ascii="Calibri" w:hAnsi="Calibri" w:cs="Calibri"/>
                <w:b/>
                <w:color w:val="000000"/>
              </w:rPr>
              <w:t>.</w:t>
            </w:r>
            <w:r w:rsidRPr="00044011">
              <w:rPr>
                <w:rFonts w:ascii="Calibri" w:hAnsi="Calibri" w:cs="Calibri"/>
                <w:b/>
                <w:color w:val="000000"/>
                <w:sz w:val="24"/>
              </w:rPr>
              <w:t>3098238</w:t>
            </w:r>
          </w:p>
        </w:tc>
      </w:tr>
    </w:tbl>
    <w:p w:rsidR="00FC1E0F" w:rsidRPr="00FC1E0F" w:rsidRDefault="00FC1E0F" w:rsidP="00FC1E0F">
      <w:pPr>
        <w:rPr>
          <w:rFonts w:ascii="Calibri" w:eastAsia="Times New Roman" w:hAnsi="Calibri" w:cs="Calibri"/>
          <w:color w:val="000000"/>
        </w:rPr>
      </w:pPr>
    </w:p>
    <w:p w:rsidR="00401F64" w:rsidRDefault="00401F64">
      <w:pPr>
        <w:rPr>
          <w:b/>
          <w:sz w:val="24"/>
        </w:rPr>
        <w:sectPr w:rsidR="00401F64" w:rsidSect="009C6005">
          <w:pgSz w:w="15840" w:h="12240" w:orient="landscape"/>
          <w:pgMar w:top="1440" w:right="1440" w:bottom="1440" w:left="1440" w:header="720" w:footer="720" w:gutter="0"/>
          <w:cols w:space="720"/>
          <w:docGrid w:linePitch="360"/>
        </w:sectPr>
      </w:pPr>
      <w:r>
        <w:rPr>
          <w:b/>
          <w:sz w:val="24"/>
        </w:rPr>
        <w:t xml:space="preserve">Total Amount required for IDCF and NDD Rs. </w:t>
      </w:r>
      <w:r w:rsidRPr="00044011">
        <w:rPr>
          <w:rFonts w:ascii="Calibri" w:hAnsi="Calibri" w:cs="Calibri"/>
          <w:b/>
          <w:color w:val="000000"/>
          <w:sz w:val="24"/>
        </w:rPr>
        <w:t>3098238</w:t>
      </w:r>
    </w:p>
    <w:p w:rsidR="00044011" w:rsidRPr="0095564D" w:rsidRDefault="00DE7ADD" w:rsidP="00044011">
      <w:pPr>
        <w:rPr>
          <w:b/>
          <w:sz w:val="24"/>
        </w:rPr>
      </w:pPr>
      <w:r>
        <w:rPr>
          <w:b/>
          <w:sz w:val="24"/>
        </w:rPr>
        <w:lastRenderedPageBreak/>
        <w:t>7</w:t>
      </w:r>
      <w:r w:rsidR="00044011" w:rsidRPr="0095564D">
        <w:rPr>
          <w:b/>
          <w:sz w:val="24"/>
        </w:rPr>
        <w:t>. Estimated cost of Transportation of Drugs under FDSI from Central Medical Store to District Hospitals/District stores</w:t>
      </w:r>
    </w:p>
    <w:tbl>
      <w:tblPr>
        <w:tblStyle w:val="TableGrid"/>
        <w:tblW w:w="0" w:type="auto"/>
        <w:tblLook w:val="04A0"/>
      </w:tblPr>
      <w:tblGrid>
        <w:gridCol w:w="738"/>
        <w:gridCol w:w="3092"/>
        <w:gridCol w:w="1915"/>
        <w:gridCol w:w="1915"/>
        <w:gridCol w:w="1916"/>
      </w:tblGrid>
      <w:tr w:rsidR="00044011" w:rsidRPr="003F7F2F" w:rsidTr="00017889">
        <w:tc>
          <w:tcPr>
            <w:tcW w:w="738" w:type="dxa"/>
          </w:tcPr>
          <w:p w:rsidR="00044011" w:rsidRPr="003F7F2F" w:rsidRDefault="00044011" w:rsidP="00017889">
            <w:pPr>
              <w:rPr>
                <w:b/>
                <w:sz w:val="24"/>
              </w:rPr>
            </w:pPr>
            <w:r w:rsidRPr="003F7F2F">
              <w:rPr>
                <w:b/>
                <w:sz w:val="24"/>
              </w:rPr>
              <w:t>S/No</w:t>
            </w:r>
          </w:p>
        </w:tc>
        <w:tc>
          <w:tcPr>
            <w:tcW w:w="3092" w:type="dxa"/>
          </w:tcPr>
          <w:p w:rsidR="00044011" w:rsidRPr="003F7F2F" w:rsidRDefault="00044011" w:rsidP="00017889">
            <w:pPr>
              <w:rPr>
                <w:b/>
                <w:sz w:val="24"/>
              </w:rPr>
            </w:pPr>
            <w:r w:rsidRPr="003F7F2F">
              <w:rPr>
                <w:b/>
                <w:sz w:val="24"/>
              </w:rPr>
              <w:t>Name of Districts</w:t>
            </w:r>
          </w:p>
        </w:tc>
        <w:tc>
          <w:tcPr>
            <w:tcW w:w="1915" w:type="dxa"/>
          </w:tcPr>
          <w:p w:rsidR="00044011" w:rsidRPr="003F7F2F" w:rsidRDefault="00044011" w:rsidP="00017889">
            <w:pPr>
              <w:rPr>
                <w:b/>
                <w:sz w:val="24"/>
              </w:rPr>
            </w:pPr>
            <w:r w:rsidRPr="003F7F2F">
              <w:rPr>
                <w:b/>
                <w:sz w:val="24"/>
              </w:rPr>
              <w:t xml:space="preserve">Distance from Central Medical Store, Aizawl in </w:t>
            </w:r>
            <w:proofErr w:type="spellStart"/>
            <w:r w:rsidRPr="003F7F2F">
              <w:rPr>
                <w:b/>
                <w:sz w:val="24"/>
              </w:rPr>
              <w:t>Kms</w:t>
            </w:r>
            <w:proofErr w:type="spellEnd"/>
          </w:p>
        </w:tc>
        <w:tc>
          <w:tcPr>
            <w:tcW w:w="1915" w:type="dxa"/>
          </w:tcPr>
          <w:p w:rsidR="00044011" w:rsidRPr="003F7F2F" w:rsidRDefault="00044011" w:rsidP="00017889">
            <w:pPr>
              <w:rPr>
                <w:b/>
                <w:sz w:val="24"/>
              </w:rPr>
            </w:pPr>
            <w:r w:rsidRPr="003F7F2F">
              <w:rPr>
                <w:b/>
                <w:sz w:val="24"/>
              </w:rPr>
              <w:t>Vehicle hire rate per Km in Rupees</w:t>
            </w:r>
          </w:p>
        </w:tc>
        <w:tc>
          <w:tcPr>
            <w:tcW w:w="1916" w:type="dxa"/>
          </w:tcPr>
          <w:p w:rsidR="00044011" w:rsidRPr="003F7F2F" w:rsidRDefault="00044011" w:rsidP="00017889">
            <w:pPr>
              <w:rPr>
                <w:b/>
                <w:sz w:val="24"/>
              </w:rPr>
            </w:pPr>
            <w:r w:rsidRPr="003F7F2F">
              <w:rPr>
                <w:b/>
                <w:sz w:val="24"/>
              </w:rPr>
              <w:t>Total amount required in Rupees</w:t>
            </w:r>
          </w:p>
        </w:tc>
      </w:tr>
      <w:tr w:rsidR="00044011" w:rsidRPr="003F7F2F" w:rsidTr="00017889">
        <w:tc>
          <w:tcPr>
            <w:tcW w:w="738" w:type="dxa"/>
          </w:tcPr>
          <w:p w:rsidR="00044011" w:rsidRPr="003F7F2F" w:rsidRDefault="00044011" w:rsidP="00017889">
            <w:pPr>
              <w:rPr>
                <w:sz w:val="24"/>
              </w:rPr>
            </w:pPr>
            <w:r w:rsidRPr="003F7F2F">
              <w:rPr>
                <w:sz w:val="24"/>
              </w:rPr>
              <w:t>1</w:t>
            </w:r>
          </w:p>
        </w:tc>
        <w:tc>
          <w:tcPr>
            <w:tcW w:w="3092" w:type="dxa"/>
          </w:tcPr>
          <w:p w:rsidR="00044011" w:rsidRPr="003F7F2F" w:rsidRDefault="00044011" w:rsidP="00017889">
            <w:pPr>
              <w:rPr>
                <w:sz w:val="24"/>
              </w:rPr>
            </w:pPr>
            <w:r w:rsidRPr="003F7F2F">
              <w:rPr>
                <w:sz w:val="24"/>
              </w:rPr>
              <w:t>Aizawl East</w:t>
            </w:r>
          </w:p>
        </w:tc>
        <w:tc>
          <w:tcPr>
            <w:tcW w:w="1915" w:type="dxa"/>
          </w:tcPr>
          <w:p w:rsidR="00044011" w:rsidRPr="003F7F2F" w:rsidRDefault="00044011" w:rsidP="00017889">
            <w:pPr>
              <w:jc w:val="center"/>
              <w:rPr>
                <w:sz w:val="24"/>
              </w:rPr>
            </w:pPr>
            <w:r w:rsidRPr="003F7F2F">
              <w:rPr>
                <w:sz w:val="24"/>
              </w:rPr>
              <w:t>10</w:t>
            </w:r>
          </w:p>
        </w:tc>
        <w:tc>
          <w:tcPr>
            <w:tcW w:w="1915" w:type="dxa"/>
          </w:tcPr>
          <w:p w:rsidR="00044011" w:rsidRPr="003F7F2F" w:rsidRDefault="00044011" w:rsidP="00017889">
            <w:pPr>
              <w:jc w:val="center"/>
              <w:rPr>
                <w:sz w:val="24"/>
              </w:rPr>
            </w:pPr>
            <w:r w:rsidRPr="003F7F2F">
              <w:rPr>
                <w:sz w:val="24"/>
              </w:rPr>
              <w:t>180</w:t>
            </w:r>
          </w:p>
        </w:tc>
        <w:tc>
          <w:tcPr>
            <w:tcW w:w="1916" w:type="dxa"/>
          </w:tcPr>
          <w:p w:rsidR="00044011" w:rsidRPr="003F7F2F" w:rsidRDefault="00044011" w:rsidP="00017889">
            <w:pPr>
              <w:jc w:val="right"/>
              <w:rPr>
                <w:sz w:val="24"/>
              </w:rPr>
            </w:pPr>
            <w:r w:rsidRPr="003F7F2F">
              <w:rPr>
                <w:sz w:val="24"/>
              </w:rPr>
              <w:t>1800</w:t>
            </w:r>
          </w:p>
        </w:tc>
      </w:tr>
      <w:tr w:rsidR="00044011" w:rsidRPr="003F7F2F" w:rsidTr="00017889">
        <w:tc>
          <w:tcPr>
            <w:tcW w:w="738" w:type="dxa"/>
          </w:tcPr>
          <w:p w:rsidR="00044011" w:rsidRPr="003F7F2F" w:rsidRDefault="00044011" w:rsidP="00017889">
            <w:pPr>
              <w:rPr>
                <w:sz w:val="24"/>
              </w:rPr>
            </w:pPr>
            <w:r w:rsidRPr="003F7F2F">
              <w:rPr>
                <w:sz w:val="24"/>
              </w:rPr>
              <w:t>2</w:t>
            </w:r>
          </w:p>
        </w:tc>
        <w:tc>
          <w:tcPr>
            <w:tcW w:w="3092" w:type="dxa"/>
          </w:tcPr>
          <w:p w:rsidR="00044011" w:rsidRPr="003F7F2F" w:rsidRDefault="00044011" w:rsidP="00017889">
            <w:pPr>
              <w:rPr>
                <w:sz w:val="24"/>
              </w:rPr>
            </w:pPr>
            <w:r w:rsidRPr="003F7F2F">
              <w:rPr>
                <w:sz w:val="24"/>
              </w:rPr>
              <w:t>Aizawl West</w:t>
            </w:r>
          </w:p>
        </w:tc>
        <w:tc>
          <w:tcPr>
            <w:tcW w:w="1915" w:type="dxa"/>
          </w:tcPr>
          <w:p w:rsidR="00044011" w:rsidRPr="003F7F2F" w:rsidRDefault="00044011" w:rsidP="00017889">
            <w:pPr>
              <w:jc w:val="center"/>
              <w:rPr>
                <w:sz w:val="24"/>
              </w:rPr>
            </w:pPr>
            <w:r w:rsidRPr="003F7F2F">
              <w:rPr>
                <w:sz w:val="24"/>
              </w:rPr>
              <w:t>15</w:t>
            </w:r>
          </w:p>
        </w:tc>
        <w:tc>
          <w:tcPr>
            <w:tcW w:w="1915" w:type="dxa"/>
          </w:tcPr>
          <w:p w:rsidR="00044011" w:rsidRPr="003F7F2F" w:rsidRDefault="00044011" w:rsidP="00017889">
            <w:pPr>
              <w:jc w:val="center"/>
              <w:rPr>
                <w:sz w:val="24"/>
              </w:rPr>
            </w:pPr>
            <w:r w:rsidRPr="003F7F2F">
              <w:rPr>
                <w:sz w:val="24"/>
              </w:rPr>
              <w:t>180</w:t>
            </w:r>
          </w:p>
        </w:tc>
        <w:tc>
          <w:tcPr>
            <w:tcW w:w="1916" w:type="dxa"/>
          </w:tcPr>
          <w:p w:rsidR="00044011" w:rsidRPr="003F7F2F" w:rsidRDefault="00044011" w:rsidP="00017889">
            <w:pPr>
              <w:jc w:val="right"/>
              <w:rPr>
                <w:sz w:val="24"/>
              </w:rPr>
            </w:pPr>
            <w:r w:rsidRPr="003F7F2F">
              <w:rPr>
                <w:sz w:val="24"/>
              </w:rPr>
              <w:t>2700</w:t>
            </w:r>
          </w:p>
        </w:tc>
      </w:tr>
      <w:tr w:rsidR="00044011" w:rsidRPr="003F7F2F" w:rsidTr="00017889">
        <w:tc>
          <w:tcPr>
            <w:tcW w:w="738" w:type="dxa"/>
          </w:tcPr>
          <w:p w:rsidR="00044011" w:rsidRPr="003F7F2F" w:rsidRDefault="00044011" w:rsidP="00017889">
            <w:pPr>
              <w:rPr>
                <w:sz w:val="24"/>
              </w:rPr>
            </w:pPr>
            <w:r w:rsidRPr="003F7F2F">
              <w:rPr>
                <w:sz w:val="24"/>
              </w:rPr>
              <w:t>3</w:t>
            </w:r>
          </w:p>
        </w:tc>
        <w:tc>
          <w:tcPr>
            <w:tcW w:w="3092" w:type="dxa"/>
          </w:tcPr>
          <w:p w:rsidR="00044011" w:rsidRPr="003F7F2F" w:rsidRDefault="00044011" w:rsidP="00017889">
            <w:pPr>
              <w:rPr>
                <w:sz w:val="24"/>
              </w:rPr>
            </w:pPr>
            <w:proofErr w:type="spellStart"/>
            <w:r w:rsidRPr="003F7F2F">
              <w:rPr>
                <w:sz w:val="24"/>
              </w:rPr>
              <w:t>Champhai</w:t>
            </w:r>
            <w:proofErr w:type="spellEnd"/>
          </w:p>
        </w:tc>
        <w:tc>
          <w:tcPr>
            <w:tcW w:w="1915" w:type="dxa"/>
          </w:tcPr>
          <w:p w:rsidR="00044011" w:rsidRPr="003F7F2F" w:rsidRDefault="00044011" w:rsidP="00017889">
            <w:pPr>
              <w:jc w:val="center"/>
              <w:rPr>
                <w:sz w:val="24"/>
              </w:rPr>
            </w:pPr>
            <w:r w:rsidRPr="003F7F2F">
              <w:rPr>
                <w:sz w:val="24"/>
              </w:rPr>
              <w:t>194</w:t>
            </w:r>
          </w:p>
        </w:tc>
        <w:tc>
          <w:tcPr>
            <w:tcW w:w="1915" w:type="dxa"/>
          </w:tcPr>
          <w:p w:rsidR="00044011" w:rsidRPr="003F7F2F" w:rsidRDefault="00044011" w:rsidP="00017889">
            <w:pPr>
              <w:jc w:val="center"/>
              <w:rPr>
                <w:sz w:val="24"/>
              </w:rPr>
            </w:pPr>
            <w:r w:rsidRPr="003F7F2F">
              <w:rPr>
                <w:sz w:val="24"/>
              </w:rPr>
              <w:t>180</w:t>
            </w:r>
          </w:p>
        </w:tc>
        <w:tc>
          <w:tcPr>
            <w:tcW w:w="1916" w:type="dxa"/>
          </w:tcPr>
          <w:p w:rsidR="00044011" w:rsidRPr="003F7F2F" w:rsidRDefault="00044011" w:rsidP="00017889">
            <w:pPr>
              <w:jc w:val="right"/>
              <w:rPr>
                <w:sz w:val="24"/>
              </w:rPr>
            </w:pPr>
            <w:r w:rsidRPr="003F7F2F">
              <w:rPr>
                <w:sz w:val="24"/>
              </w:rPr>
              <w:t>34920</w:t>
            </w:r>
          </w:p>
        </w:tc>
      </w:tr>
      <w:tr w:rsidR="00044011" w:rsidRPr="003F7F2F" w:rsidTr="00017889">
        <w:tc>
          <w:tcPr>
            <w:tcW w:w="738" w:type="dxa"/>
          </w:tcPr>
          <w:p w:rsidR="00044011" w:rsidRPr="003F7F2F" w:rsidRDefault="00044011" w:rsidP="00017889">
            <w:pPr>
              <w:rPr>
                <w:sz w:val="24"/>
              </w:rPr>
            </w:pPr>
            <w:r w:rsidRPr="003F7F2F">
              <w:rPr>
                <w:sz w:val="24"/>
              </w:rPr>
              <w:t>4</w:t>
            </w:r>
          </w:p>
        </w:tc>
        <w:tc>
          <w:tcPr>
            <w:tcW w:w="3092" w:type="dxa"/>
          </w:tcPr>
          <w:p w:rsidR="00044011" w:rsidRPr="003F7F2F" w:rsidRDefault="00044011" w:rsidP="00017889">
            <w:pPr>
              <w:rPr>
                <w:sz w:val="24"/>
              </w:rPr>
            </w:pPr>
            <w:proofErr w:type="spellStart"/>
            <w:r w:rsidRPr="003F7F2F">
              <w:rPr>
                <w:sz w:val="24"/>
              </w:rPr>
              <w:t>Serchhip</w:t>
            </w:r>
            <w:proofErr w:type="spellEnd"/>
          </w:p>
        </w:tc>
        <w:tc>
          <w:tcPr>
            <w:tcW w:w="1915" w:type="dxa"/>
          </w:tcPr>
          <w:p w:rsidR="00044011" w:rsidRPr="003F7F2F" w:rsidRDefault="00044011" w:rsidP="00017889">
            <w:pPr>
              <w:jc w:val="center"/>
              <w:rPr>
                <w:sz w:val="24"/>
              </w:rPr>
            </w:pPr>
            <w:r w:rsidRPr="003F7F2F">
              <w:rPr>
                <w:sz w:val="24"/>
              </w:rPr>
              <w:t>107</w:t>
            </w:r>
          </w:p>
        </w:tc>
        <w:tc>
          <w:tcPr>
            <w:tcW w:w="1915" w:type="dxa"/>
          </w:tcPr>
          <w:p w:rsidR="00044011" w:rsidRPr="003F7F2F" w:rsidRDefault="00044011" w:rsidP="00017889">
            <w:pPr>
              <w:jc w:val="center"/>
              <w:rPr>
                <w:sz w:val="24"/>
              </w:rPr>
            </w:pPr>
            <w:r w:rsidRPr="003F7F2F">
              <w:rPr>
                <w:sz w:val="24"/>
              </w:rPr>
              <w:t>180</w:t>
            </w:r>
          </w:p>
        </w:tc>
        <w:tc>
          <w:tcPr>
            <w:tcW w:w="1916" w:type="dxa"/>
          </w:tcPr>
          <w:p w:rsidR="00044011" w:rsidRPr="003F7F2F" w:rsidRDefault="00044011" w:rsidP="00017889">
            <w:pPr>
              <w:jc w:val="right"/>
              <w:rPr>
                <w:sz w:val="24"/>
              </w:rPr>
            </w:pPr>
            <w:r w:rsidRPr="003F7F2F">
              <w:rPr>
                <w:sz w:val="24"/>
              </w:rPr>
              <w:t>19260</w:t>
            </w:r>
          </w:p>
        </w:tc>
      </w:tr>
      <w:tr w:rsidR="00044011" w:rsidRPr="003F7F2F" w:rsidTr="00017889">
        <w:tc>
          <w:tcPr>
            <w:tcW w:w="738" w:type="dxa"/>
          </w:tcPr>
          <w:p w:rsidR="00044011" w:rsidRPr="003F7F2F" w:rsidRDefault="00044011" w:rsidP="00017889">
            <w:pPr>
              <w:rPr>
                <w:sz w:val="24"/>
              </w:rPr>
            </w:pPr>
            <w:r w:rsidRPr="003F7F2F">
              <w:rPr>
                <w:sz w:val="24"/>
              </w:rPr>
              <w:t>5</w:t>
            </w:r>
          </w:p>
        </w:tc>
        <w:tc>
          <w:tcPr>
            <w:tcW w:w="3092" w:type="dxa"/>
          </w:tcPr>
          <w:p w:rsidR="00044011" w:rsidRPr="003F7F2F" w:rsidRDefault="00044011" w:rsidP="00017889">
            <w:pPr>
              <w:rPr>
                <w:sz w:val="24"/>
              </w:rPr>
            </w:pPr>
            <w:r w:rsidRPr="003F7F2F">
              <w:rPr>
                <w:sz w:val="24"/>
              </w:rPr>
              <w:t>Lunglei</w:t>
            </w:r>
          </w:p>
        </w:tc>
        <w:tc>
          <w:tcPr>
            <w:tcW w:w="1915" w:type="dxa"/>
          </w:tcPr>
          <w:p w:rsidR="00044011" w:rsidRPr="003F7F2F" w:rsidRDefault="00044011" w:rsidP="00017889">
            <w:pPr>
              <w:jc w:val="center"/>
              <w:rPr>
                <w:sz w:val="24"/>
              </w:rPr>
            </w:pPr>
            <w:r w:rsidRPr="003F7F2F">
              <w:rPr>
                <w:sz w:val="24"/>
              </w:rPr>
              <w:t>235</w:t>
            </w:r>
          </w:p>
        </w:tc>
        <w:tc>
          <w:tcPr>
            <w:tcW w:w="1915" w:type="dxa"/>
          </w:tcPr>
          <w:p w:rsidR="00044011" w:rsidRPr="003F7F2F" w:rsidRDefault="00044011" w:rsidP="00017889">
            <w:pPr>
              <w:jc w:val="center"/>
              <w:rPr>
                <w:sz w:val="24"/>
              </w:rPr>
            </w:pPr>
            <w:r w:rsidRPr="003F7F2F">
              <w:rPr>
                <w:sz w:val="24"/>
              </w:rPr>
              <w:t>180</w:t>
            </w:r>
          </w:p>
        </w:tc>
        <w:tc>
          <w:tcPr>
            <w:tcW w:w="1916" w:type="dxa"/>
          </w:tcPr>
          <w:p w:rsidR="00044011" w:rsidRPr="003F7F2F" w:rsidRDefault="00044011" w:rsidP="00017889">
            <w:pPr>
              <w:jc w:val="right"/>
              <w:rPr>
                <w:sz w:val="24"/>
              </w:rPr>
            </w:pPr>
            <w:r w:rsidRPr="003F7F2F">
              <w:rPr>
                <w:sz w:val="24"/>
              </w:rPr>
              <w:t>42300</w:t>
            </w:r>
          </w:p>
        </w:tc>
      </w:tr>
      <w:tr w:rsidR="00044011" w:rsidRPr="003F7F2F" w:rsidTr="00017889">
        <w:tc>
          <w:tcPr>
            <w:tcW w:w="738" w:type="dxa"/>
          </w:tcPr>
          <w:p w:rsidR="00044011" w:rsidRPr="003F7F2F" w:rsidRDefault="00044011" w:rsidP="00017889">
            <w:pPr>
              <w:rPr>
                <w:sz w:val="24"/>
              </w:rPr>
            </w:pPr>
            <w:r w:rsidRPr="003F7F2F">
              <w:rPr>
                <w:sz w:val="24"/>
              </w:rPr>
              <w:t>6</w:t>
            </w:r>
          </w:p>
        </w:tc>
        <w:tc>
          <w:tcPr>
            <w:tcW w:w="3092" w:type="dxa"/>
          </w:tcPr>
          <w:p w:rsidR="00044011" w:rsidRPr="003F7F2F" w:rsidRDefault="00044011" w:rsidP="00017889">
            <w:pPr>
              <w:rPr>
                <w:sz w:val="24"/>
              </w:rPr>
            </w:pPr>
            <w:proofErr w:type="spellStart"/>
            <w:r w:rsidRPr="003F7F2F">
              <w:rPr>
                <w:sz w:val="24"/>
              </w:rPr>
              <w:t>Kolasib</w:t>
            </w:r>
            <w:proofErr w:type="spellEnd"/>
          </w:p>
        </w:tc>
        <w:tc>
          <w:tcPr>
            <w:tcW w:w="1915" w:type="dxa"/>
          </w:tcPr>
          <w:p w:rsidR="00044011" w:rsidRPr="003F7F2F" w:rsidRDefault="00044011" w:rsidP="00017889">
            <w:pPr>
              <w:jc w:val="center"/>
              <w:rPr>
                <w:sz w:val="24"/>
              </w:rPr>
            </w:pPr>
            <w:r w:rsidRPr="003F7F2F">
              <w:rPr>
                <w:sz w:val="24"/>
              </w:rPr>
              <w:t>83</w:t>
            </w:r>
          </w:p>
        </w:tc>
        <w:tc>
          <w:tcPr>
            <w:tcW w:w="1915" w:type="dxa"/>
          </w:tcPr>
          <w:p w:rsidR="00044011" w:rsidRPr="003F7F2F" w:rsidRDefault="00044011" w:rsidP="00017889">
            <w:pPr>
              <w:jc w:val="center"/>
              <w:rPr>
                <w:sz w:val="24"/>
              </w:rPr>
            </w:pPr>
            <w:r w:rsidRPr="003F7F2F">
              <w:rPr>
                <w:sz w:val="24"/>
              </w:rPr>
              <w:t>180</w:t>
            </w:r>
          </w:p>
        </w:tc>
        <w:tc>
          <w:tcPr>
            <w:tcW w:w="1916" w:type="dxa"/>
          </w:tcPr>
          <w:p w:rsidR="00044011" w:rsidRPr="003F7F2F" w:rsidRDefault="00044011" w:rsidP="00017889">
            <w:pPr>
              <w:jc w:val="right"/>
              <w:rPr>
                <w:sz w:val="24"/>
              </w:rPr>
            </w:pPr>
            <w:r w:rsidRPr="003F7F2F">
              <w:rPr>
                <w:sz w:val="24"/>
              </w:rPr>
              <w:t>14940</w:t>
            </w:r>
          </w:p>
        </w:tc>
      </w:tr>
      <w:tr w:rsidR="00044011" w:rsidRPr="003F7F2F" w:rsidTr="00017889">
        <w:tc>
          <w:tcPr>
            <w:tcW w:w="738" w:type="dxa"/>
          </w:tcPr>
          <w:p w:rsidR="00044011" w:rsidRPr="003F7F2F" w:rsidRDefault="00044011" w:rsidP="00017889">
            <w:pPr>
              <w:rPr>
                <w:sz w:val="24"/>
              </w:rPr>
            </w:pPr>
            <w:r w:rsidRPr="003F7F2F">
              <w:rPr>
                <w:sz w:val="24"/>
              </w:rPr>
              <w:t>7</w:t>
            </w:r>
          </w:p>
        </w:tc>
        <w:tc>
          <w:tcPr>
            <w:tcW w:w="3092" w:type="dxa"/>
          </w:tcPr>
          <w:p w:rsidR="00044011" w:rsidRPr="003F7F2F" w:rsidRDefault="00044011" w:rsidP="00017889">
            <w:pPr>
              <w:rPr>
                <w:sz w:val="24"/>
              </w:rPr>
            </w:pPr>
            <w:proofErr w:type="spellStart"/>
            <w:r w:rsidRPr="003F7F2F">
              <w:rPr>
                <w:sz w:val="24"/>
              </w:rPr>
              <w:t>Lawngtlai</w:t>
            </w:r>
            <w:proofErr w:type="spellEnd"/>
          </w:p>
        </w:tc>
        <w:tc>
          <w:tcPr>
            <w:tcW w:w="1915" w:type="dxa"/>
          </w:tcPr>
          <w:p w:rsidR="00044011" w:rsidRPr="003F7F2F" w:rsidRDefault="00044011" w:rsidP="00017889">
            <w:pPr>
              <w:jc w:val="center"/>
              <w:rPr>
                <w:sz w:val="24"/>
              </w:rPr>
            </w:pPr>
            <w:r w:rsidRPr="003F7F2F">
              <w:rPr>
                <w:sz w:val="24"/>
              </w:rPr>
              <w:t>316</w:t>
            </w:r>
          </w:p>
        </w:tc>
        <w:tc>
          <w:tcPr>
            <w:tcW w:w="1915" w:type="dxa"/>
          </w:tcPr>
          <w:p w:rsidR="00044011" w:rsidRPr="003F7F2F" w:rsidRDefault="00044011" w:rsidP="00017889">
            <w:pPr>
              <w:jc w:val="center"/>
              <w:rPr>
                <w:sz w:val="24"/>
              </w:rPr>
            </w:pPr>
            <w:r w:rsidRPr="003F7F2F">
              <w:rPr>
                <w:sz w:val="24"/>
              </w:rPr>
              <w:t>180</w:t>
            </w:r>
          </w:p>
        </w:tc>
        <w:tc>
          <w:tcPr>
            <w:tcW w:w="1916" w:type="dxa"/>
          </w:tcPr>
          <w:p w:rsidR="00044011" w:rsidRPr="003F7F2F" w:rsidRDefault="00044011" w:rsidP="00017889">
            <w:pPr>
              <w:jc w:val="right"/>
              <w:rPr>
                <w:sz w:val="24"/>
              </w:rPr>
            </w:pPr>
            <w:r w:rsidRPr="003F7F2F">
              <w:rPr>
                <w:sz w:val="24"/>
              </w:rPr>
              <w:t>56880</w:t>
            </w:r>
          </w:p>
        </w:tc>
      </w:tr>
      <w:tr w:rsidR="00044011" w:rsidRPr="003F7F2F" w:rsidTr="00017889">
        <w:tc>
          <w:tcPr>
            <w:tcW w:w="738" w:type="dxa"/>
          </w:tcPr>
          <w:p w:rsidR="00044011" w:rsidRPr="003F7F2F" w:rsidRDefault="00044011" w:rsidP="00017889">
            <w:pPr>
              <w:rPr>
                <w:sz w:val="24"/>
              </w:rPr>
            </w:pPr>
            <w:r w:rsidRPr="003F7F2F">
              <w:rPr>
                <w:sz w:val="24"/>
              </w:rPr>
              <w:t>8</w:t>
            </w:r>
          </w:p>
        </w:tc>
        <w:tc>
          <w:tcPr>
            <w:tcW w:w="3092" w:type="dxa"/>
          </w:tcPr>
          <w:p w:rsidR="00044011" w:rsidRPr="003F7F2F" w:rsidRDefault="00044011" w:rsidP="00017889">
            <w:pPr>
              <w:rPr>
                <w:sz w:val="24"/>
              </w:rPr>
            </w:pPr>
            <w:proofErr w:type="spellStart"/>
            <w:r w:rsidRPr="003F7F2F">
              <w:rPr>
                <w:sz w:val="24"/>
              </w:rPr>
              <w:t>Siaha</w:t>
            </w:r>
            <w:proofErr w:type="spellEnd"/>
          </w:p>
        </w:tc>
        <w:tc>
          <w:tcPr>
            <w:tcW w:w="1915" w:type="dxa"/>
          </w:tcPr>
          <w:p w:rsidR="00044011" w:rsidRPr="003F7F2F" w:rsidRDefault="00044011" w:rsidP="00017889">
            <w:pPr>
              <w:jc w:val="center"/>
              <w:rPr>
                <w:sz w:val="24"/>
              </w:rPr>
            </w:pPr>
            <w:r w:rsidRPr="003F7F2F">
              <w:rPr>
                <w:sz w:val="24"/>
              </w:rPr>
              <w:t>388</w:t>
            </w:r>
          </w:p>
        </w:tc>
        <w:tc>
          <w:tcPr>
            <w:tcW w:w="1915" w:type="dxa"/>
          </w:tcPr>
          <w:p w:rsidR="00044011" w:rsidRPr="003F7F2F" w:rsidRDefault="00044011" w:rsidP="00017889">
            <w:pPr>
              <w:jc w:val="center"/>
              <w:rPr>
                <w:sz w:val="24"/>
              </w:rPr>
            </w:pPr>
            <w:r w:rsidRPr="003F7F2F">
              <w:rPr>
                <w:sz w:val="24"/>
              </w:rPr>
              <w:t>180</w:t>
            </w:r>
          </w:p>
        </w:tc>
        <w:tc>
          <w:tcPr>
            <w:tcW w:w="1916" w:type="dxa"/>
          </w:tcPr>
          <w:p w:rsidR="00044011" w:rsidRPr="003F7F2F" w:rsidRDefault="00044011" w:rsidP="00017889">
            <w:pPr>
              <w:jc w:val="right"/>
              <w:rPr>
                <w:sz w:val="24"/>
              </w:rPr>
            </w:pPr>
            <w:r w:rsidRPr="003F7F2F">
              <w:rPr>
                <w:sz w:val="24"/>
              </w:rPr>
              <w:t>69840</w:t>
            </w:r>
          </w:p>
        </w:tc>
      </w:tr>
      <w:tr w:rsidR="00044011" w:rsidRPr="003F7F2F" w:rsidTr="00017889">
        <w:tc>
          <w:tcPr>
            <w:tcW w:w="738" w:type="dxa"/>
          </w:tcPr>
          <w:p w:rsidR="00044011" w:rsidRPr="003F7F2F" w:rsidRDefault="00044011" w:rsidP="00017889">
            <w:pPr>
              <w:rPr>
                <w:sz w:val="24"/>
              </w:rPr>
            </w:pPr>
            <w:r w:rsidRPr="003F7F2F">
              <w:rPr>
                <w:sz w:val="24"/>
              </w:rPr>
              <w:t>9</w:t>
            </w:r>
          </w:p>
        </w:tc>
        <w:tc>
          <w:tcPr>
            <w:tcW w:w="3092" w:type="dxa"/>
          </w:tcPr>
          <w:p w:rsidR="00044011" w:rsidRPr="003F7F2F" w:rsidRDefault="00044011" w:rsidP="00017889">
            <w:pPr>
              <w:rPr>
                <w:sz w:val="24"/>
              </w:rPr>
            </w:pPr>
            <w:proofErr w:type="spellStart"/>
            <w:r w:rsidRPr="003F7F2F">
              <w:rPr>
                <w:sz w:val="24"/>
              </w:rPr>
              <w:t>Mamit</w:t>
            </w:r>
            <w:proofErr w:type="spellEnd"/>
          </w:p>
        </w:tc>
        <w:tc>
          <w:tcPr>
            <w:tcW w:w="1915" w:type="dxa"/>
          </w:tcPr>
          <w:p w:rsidR="00044011" w:rsidRPr="003F7F2F" w:rsidRDefault="00044011" w:rsidP="00017889">
            <w:pPr>
              <w:jc w:val="center"/>
              <w:rPr>
                <w:sz w:val="24"/>
              </w:rPr>
            </w:pPr>
            <w:r w:rsidRPr="003F7F2F">
              <w:rPr>
                <w:sz w:val="24"/>
              </w:rPr>
              <w:t>105</w:t>
            </w:r>
          </w:p>
        </w:tc>
        <w:tc>
          <w:tcPr>
            <w:tcW w:w="1915" w:type="dxa"/>
          </w:tcPr>
          <w:p w:rsidR="00044011" w:rsidRPr="003F7F2F" w:rsidRDefault="00044011" w:rsidP="00017889">
            <w:pPr>
              <w:jc w:val="center"/>
              <w:rPr>
                <w:sz w:val="24"/>
              </w:rPr>
            </w:pPr>
            <w:r w:rsidRPr="003F7F2F">
              <w:rPr>
                <w:sz w:val="24"/>
              </w:rPr>
              <w:t>180</w:t>
            </w:r>
          </w:p>
        </w:tc>
        <w:tc>
          <w:tcPr>
            <w:tcW w:w="1916" w:type="dxa"/>
          </w:tcPr>
          <w:p w:rsidR="00044011" w:rsidRPr="003F7F2F" w:rsidRDefault="00044011" w:rsidP="00017889">
            <w:pPr>
              <w:jc w:val="right"/>
              <w:rPr>
                <w:sz w:val="24"/>
              </w:rPr>
            </w:pPr>
            <w:r w:rsidRPr="003F7F2F">
              <w:rPr>
                <w:sz w:val="24"/>
              </w:rPr>
              <w:t>18900</w:t>
            </w:r>
          </w:p>
        </w:tc>
      </w:tr>
      <w:tr w:rsidR="00044011" w:rsidRPr="003F7F2F" w:rsidTr="00017889">
        <w:tc>
          <w:tcPr>
            <w:tcW w:w="5745" w:type="dxa"/>
            <w:gridSpan w:val="3"/>
          </w:tcPr>
          <w:p w:rsidR="00044011" w:rsidRPr="003F7F2F" w:rsidRDefault="00044011" w:rsidP="00017889">
            <w:pPr>
              <w:rPr>
                <w:sz w:val="24"/>
              </w:rPr>
            </w:pPr>
            <w:r w:rsidRPr="008F17F6">
              <w:t>(source: M</w:t>
            </w:r>
            <w:r>
              <w:t>izoram T</w:t>
            </w:r>
            <w:r w:rsidRPr="008F17F6">
              <w:t>ruck Owners Association)</w:t>
            </w:r>
          </w:p>
        </w:tc>
        <w:tc>
          <w:tcPr>
            <w:tcW w:w="1915" w:type="dxa"/>
          </w:tcPr>
          <w:p w:rsidR="00044011" w:rsidRPr="003F7F2F" w:rsidRDefault="00044011" w:rsidP="00017889">
            <w:pPr>
              <w:jc w:val="center"/>
              <w:rPr>
                <w:b/>
                <w:sz w:val="24"/>
              </w:rPr>
            </w:pPr>
            <w:r w:rsidRPr="003F7F2F">
              <w:rPr>
                <w:b/>
                <w:sz w:val="24"/>
              </w:rPr>
              <w:t>TOTAL</w:t>
            </w:r>
          </w:p>
        </w:tc>
        <w:tc>
          <w:tcPr>
            <w:tcW w:w="1916" w:type="dxa"/>
          </w:tcPr>
          <w:p w:rsidR="00044011" w:rsidRPr="003F7F2F" w:rsidRDefault="00044011" w:rsidP="00017889">
            <w:pPr>
              <w:jc w:val="right"/>
              <w:rPr>
                <w:b/>
                <w:sz w:val="24"/>
              </w:rPr>
            </w:pPr>
            <w:r w:rsidRPr="003F7F2F">
              <w:rPr>
                <w:b/>
                <w:sz w:val="24"/>
              </w:rPr>
              <w:t xml:space="preserve">Rs. </w:t>
            </w:r>
            <w:r w:rsidRPr="003F7F2F">
              <w:rPr>
                <w:rFonts w:ascii="Calibri" w:hAnsi="Calibri" w:cs="Calibri"/>
                <w:b/>
                <w:color w:val="000000"/>
                <w:sz w:val="24"/>
              </w:rPr>
              <w:t>261540</w:t>
            </w:r>
          </w:p>
        </w:tc>
      </w:tr>
    </w:tbl>
    <w:p w:rsidR="00044011" w:rsidRDefault="00044011" w:rsidP="00044011">
      <w:pPr>
        <w:rPr>
          <w:b/>
          <w:sz w:val="24"/>
        </w:rPr>
      </w:pPr>
    </w:p>
    <w:p w:rsidR="00044011" w:rsidRDefault="00044011" w:rsidP="00044011">
      <w:pPr>
        <w:jc w:val="center"/>
        <w:rPr>
          <w:b/>
          <w:sz w:val="24"/>
        </w:rPr>
      </w:pPr>
    </w:p>
    <w:p w:rsidR="00044011" w:rsidRDefault="00044011" w:rsidP="00044011">
      <w:pPr>
        <w:jc w:val="center"/>
        <w:rPr>
          <w:b/>
          <w:sz w:val="24"/>
        </w:rPr>
      </w:pPr>
      <w:r>
        <w:rPr>
          <w:b/>
          <w:sz w:val="24"/>
        </w:rPr>
        <w:t>PROPOSAL FOR FREE DRUGS SERVICE INITIATIVE PROGRAMME, 2020-21</w:t>
      </w:r>
    </w:p>
    <w:tbl>
      <w:tblPr>
        <w:tblStyle w:val="TableGrid"/>
        <w:tblW w:w="0" w:type="auto"/>
        <w:tblLook w:val="04A0"/>
      </w:tblPr>
      <w:tblGrid>
        <w:gridCol w:w="7128"/>
        <w:gridCol w:w="2448"/>
      </w:tblGrid>
      <w:tr w:rsidR="00044011" w:rsidTr="00017889">
        <w:tc>
          <w:tcPr>
            <w:tcW w:w="7128" w:type="dxa"/>
          </w:tcPr>
          <w:p w:rsidR="00044011" w:rsidRDefault="00044011" w:rsidP="00017889">
            <w:pPr>
              <w:rPr>
                <w:sz w:val="24"/>
              </w:rPr>
            </w:pPr>
            <w:r>
              <w:rPr>
                <w:sz w:val="24"/>
              </w:rPr>
              <w:t>Proposed amount for 9 District Hospital and 2 Sub District Hospitals</w:t>
            </w:r>
          </w:p>
        </w:tc>
        <w:tc>
          <w:tcPr>
            <w:tcW w:w="2448" w:type="dxa"/>
          </w:tcPr>
          <w:p w:rsidR="00044011" w:rsidRPr="00E1736E" w:rsidRDefault="00044011" w:rsidP="00044011">
            <w:pPr>
              <w:rPr>
                <w:rFonts w:ascii="Calibri" w:eastAsia="Times New Roman" w:hAnsi="Calibri" w:cs="Calibri"/>
                <w:b/>
                <w:color w:val="000000"/>
                <w:sz w:val="24"/>
                <w:szCs w:val="24"/>
              </w:rPr>
            </w:pPr>
            <w:r w:rsidRPr="00E1736E">
              <w:rPr>
                <w:b/>
                <w:sz w:val="24"/>
                <w:szCs w:val="24"/>
              </w:rPr>
              <w:t xml:space="preserve">Rs. </w:t>
            </w:r>
            <w:r w:rsidRPr="00044011">
              <w:rPr>
                <w:rFonts w:ascii="Calibri" w:eastAsia="Times New Roman" w:hAnsi="Calibri" w:cs="Calibri"/>
                <w:b/>
                <w:color w:val="000000"/>
                <w:sz w:val="24"/>
              </w:rPr>
              <w:t>5</w:t>
            </w:r>
            <w:r w:rsidR="00DE7ADD">
              <w:rPr>
                <w:rFonts w:ascii="Calibri" w:eastAsia="Times New Roman" w:hAnsi="Calibri" w:cs="Calibri"/>
                <w:b/>
                <w:color w:val="000000"/>
                <w:sz w:val="24"/>
              </w:rPr>
              <w:t>.</w:t>
            </w:r>
            <w:r w:rsidRPr="00044011">
              <w:rPr>
                <w:rFonts w:ascii="Calibri" w:eastAsia="Times New Roman" w:hAnsi="Calibri" w:cs="Calibri"/>
                <w:b/>
                <w:color w:val="000000"/>
                <w:sz w:val="24"/>
              </w:rPr>
              <w:t>64</w:t>
            </w:r>
          </w:p>
        </w:tc>
      </w:tr>
      <w:tr w:rsidR="00044011" w:rsidTr="00017889">
        <w:tc>
          <w:tcPr>
            <w:tcW w:w="7128" w:type="dxa"/>
          </w:tcPr>
          <w:p w:rsidR="00044011" w:rsidRDefault="00044011" w:rsidP="00017889">
            <w:pPr>
              <w:rPr>
                <w:sz w:val="24"/>
              </w:rPr>
            </w:pPr>
            <w:r>
              <w:rPr>
                <w:sz w:val="24"/>
              </w:rPr>
              <w:t>Proposed amount for 9 Community Health Centres</w:t>
            </w:r>
          </w:p>
        </w:tc>
        <w:tc>
          <w:tcPr>
            <w:tcW w:w="2448" w:type="dxa"/>
          </w:tcPr>
          <w:p w:rsidR="00044011" w:rsidRPr="00044011" w:rsidRDefault="00044011" w:rsidP="00044011">
            <w:pPr>
              <w:rPr>
                <w:rFonts w:ascii="Calibri" w:eastAsia="Times New Roman" w:hAnsi="Calibri" w:cs="Calibri"/>
                <w:color w:val="000000"/>
              </w:rPr>
            </w:pPr>
            <w:r w:rsidRPr="00E1736E">
              <w:rPr>
                <w:b/>
                <w:sz w:val="24"/>
                <w:szCs w:val="24"/>
              </w:rPr>
              <w:t xml:space="preserve">Rs. </w:t>
            </w:r>
            <w:r w:rsidRPr="00044011">
              <w:rPr>
                <w:rFonts w:ascii="Calibri" w:eastAsia="Times New Roman" w:hAnsi="Calibri" w:cs="Calibri"/>
                <w:b/>
                <w:color w:val="000000"/>
                <w:sz w:val="24"/>
              </w:rPr>
              <w:t>2</w:t>
            </w:r>
            <w:r w:rsidR="00DE7ADD">
              <w:rPr>
                <w:rFonts w:ascii="Calibri" w:eastAsia="Times New Roman" w:hAnsi="Calibri" w:cs="Calibri"/>
                <w:b/>
                <w:color w:val="000000"/>
                <w:sz w:val="24"/>
              </w:rPr>
              <w:t>.</w:t>
            </w:r>
            <w:r w:rsidRPr="00044011">
              <w:rPr>
                <w:rFonts w:ascii="Calibri" w:eastAsia="Times New Roman" w:hAnsi="Calibri" w:cs="Calibri"/>
                <w:b/>
                <w:color w:val="000000"/>
                <w:sz w:val="24"/>
              </w:rPr>
              <w:t>93</w:t>
            </w:r>
          </w:p>
        </w:tc>
      </w:tr>
      <w:tr w:rsidR="00044011" w:rsidTr="00017889">
        <w:tc>
          <w:tcPr>
            <w:tcW w:w="7128" w:type="dxa"/>
          </w:tcPr>
          <w:p w:rsidR="00044011" w:rsidRDefault="00044011" w:rsidP="00017889">
            <w:pPr>
              <w:rPr>
                <w:sz w:val="24"/>
              </w:rPr>
            </w:pPr>
            <w:r>
              <w:rPr>
                <w:sz w:val="24"/>
              </w:rPr>
              <w:t>Proposed amount for 57 Primary Health Centres</w:t>
            </w:r>
          </w:p>
        </w:tc>
        <w:tc>
          <w:tcPr>
            <w:tcW w:w="2448" w:type="dxa"/>
          </w:tcPr>
          <w:p w:rsidR="00044011" w:rsidRPr="00044011" w:rsidRDefault="00044011" w:rsidP="00044011">
            <w:pPr>
              <w:rPr>
                <w:rFonts w:ascii="Calibri" w:eastAsia="Times New Roman" w:hAnsi="Calibri" w:cs="Calibri"/>
                <w:color w:val="000000"/>
              </w:rPr>
            </w:pPr>
            <w:r w:rsidRPr="00E1736E">
              <w:rPr>
                <w:b/>
                <w:sz w:val="24"/>
                <w:szCs w:val="24"/>
              </w:rPr>
              <w:t xml:space="preserve">Rs. </w:t>
            </w:r>
            <w:r w:rsidRPr="00D343FB">
              <w:rPr>
                <w:rFonts w:ascii="Calibri" w:eastAsia="Times New Roman" w:hAnsi="Calibri" w:cs="Calibri"/>
                <w:b/>
                <w:color w:val="000000"/>
                <w:sz w:val="24"/>
              </w:rPr>
              <w:t>16</w:t>
            </w:r>
            <w:r w:rsidR="00DE7ADD">
              <w:rPr>
                <w:rFonts w:ascii="Calibri" w:eastAsia="Times New Roman" w:hAnsi="Calibri" w:cs="Calibri"/>
                <w:b/>
                <w:color w:val="000000"/>
                <w:sz w:val="24"/>
              </w:rPr>
              <w:t>.</w:t>
            </w:r>
            <w:r w:rsidRPr="00D343FB">
              <w:rPr>
                <w:rFonts w:ascii="Calibri" w:eastAsia="Times New Roman" w:hAnsi="Calibri" w:cs="Calibri"/>
                <w:b/>
                <w:color w:val="000000"/>
                <w:sz w:val="24"/>
              </w:rPr>
              <w:t>03</w:t>
            </w:r>
          </w:p>
        </w:tc>
      </w:tr>
      <w:tr w:rsidR="00044011" w:rsidTr="00017889">
        <w:tc>
          <w:tcPr>
            <w:tcW w:w="7128" w:type="dxa"/>
          </w:tcPr>
          <w:p w:rsidR="00044011" w:rsidRDefault="00044011" w:rsidP="00017889">
            <w:pPr>
              <w:rPr>
                <w:sz w:val="24"/>
              </w:rPr>
            </w:pPr>
            <w:r>
              <w:rPr>
                <w:sz w:val="24"/>
              </w:rPr>
              <w:t xml:space="preserve">Proposed amount for  370 Sub Centres  </w:t>
            </w:r>
          </w:p>
        </w:tc>
        <w:tc>
          <w:tcPr>
            <w:tcW w:w="2448" w:type="dxa"/>
          </w:tcPr>
          <w:p w:rsidR="00044011" w:rsidRPr="00E1736E" w:rsidRDefault="00044011" w:rsidP="00DE7ADD">
            <w:pPr>
              <w:rPr>
                <w:b/>
                <w:sz w:val="24"/>
                <w:szCs w:val="24"/>
              </w:rPr>
            </w:pPr>
            <w:r w:rsidRPr="00E1736E">
              <w:rPr>
                <w:b/>
                <w:sz w:val="24"/>
                <w:szCs w:val="24"/>
              </w:rPr>
              <w:t xml:space="preserve">Rs. </w:t>
            </w:r>
            <w:r w:rsidRPr="00431AE4">
              <w:rPr>
                <w:rFonts w:ascii="Calibri" w:eastAsia="Times New Roman" w:hAnsi="Calibri" w:cs="Calibri"/>
                <w:b/>
                <w:color w:val="000000"/>
                <w:sz w:val="24"/>
              </w:rPr>
              <w:t>22</w:t>
            </w:r>
            <w:r w:rsidR="00DE7ADD">
              <w:rPr>
                <w:rFonts w:ascii="Calibri" w:eastAsia="Times New Roman" w:hAnsi="Calibri" w:cs="Calibri"/>
                <w:b/>
                <w:color w:val="000000"/>
                <w:sz w:val="24"/>
              </w:rPr>
              <w:t>.</w:t>
            </w:r>
            <w:r w:rsidRPr="00431AE4">
              <w:rPr>
                <w:rFonts w:ascii="Calibri" w:eastAsia="Times New Roman" w:hAnsi="Calibri" w:cs="Calibri"/>
                <w:b/>
                <w:color w:val="000000"/>
                <w:sz w:val="24"/>
              </w:rPr>
              <w:t>74</w:t>
            </w:r>
          </w:p>
        </w:tc>
      </w:tr>
      <w:tr w:rsidR="00044011" w:rsidTr="00017889">
        <w:tc>
          <w:tcPr>
            <w:tcW w:w="7128" w:type="dxa"/>
          </w:tcPr>
          <w:p w:rsidR="00044011" w:rsidRDefault="00044011" w:rsidP="00017889">
            <w:pPr>
              <w:rPr>
                <w:sz w:val="24"/>
              </w:rPr>
            </w:pPr>
            <w:r>
              <w:rPr>
                <w:sz w:val="24"/>
              </w:rPr>
              <w:t>Proposed amount for transportation of drugs from Aizawl to District Hospitals/District stores</w:t>
            </w:r>
          </w:p>
        </w:tc>
        <w:tc>
          <w:tcPr>
            <w:tcW w:w="2448" w:type="dxa"/>
          </w:tcPr>
          <w:p w:rsidR="00044011" w:rsidRPr="00E1736E" w:rsidRDefault="00044011" w:rsidP="00DE7ADD">
            <w:pPr>
              <w:rPr>
                <w:b/>
                <w:sz w:val="24"/>
                <w:szCs w:val="24"/>
              </w:rPr>
            </w:pPr>
            <w:r w:rsidRPr="00E1736E">
              <w:rPr>
                <w:b/>
                <w:sz w:val="24"/>
                <w:szCs w:val="24"/>
              </w:rPr>
              <w:t xml:space="preserve">Rs. </w:t>
            </w:r>
            <w:r w:rsidR="00401F64" w:rsidRPr="003F7F2F">
              <w:rPr>
                <w:rFonts w:ascii="Calibri" w:hAnsi="Calibri" w:cs="Calibri"/>
                <w:b/>
                <w:color w:val="000000"/>
                <w:sz w:val="24"/>
              </w:rPr>
              <w:t>2</w:t>
            </w:r>
            <w:r w:rsidR="00DE7ADD">
              <w:rPr>
                <w:rFonts w:ascii="Calibri" w:hAnsi="Calibri" w:cs="Calibri"/>
                <w:b/>
                <w:color w:val="000000"/>
                <w:sz w:val="24"/>
              </w:rPr>
              <w:t>.</w:t>
            </w:r>
            <w:r w:rsidR="00401F64" w:rsidRPr="003F7F2F">
              <w:rPr>
                <w:rFonts w:ascii="Calibri" w:hAnsi="Calibri" w:cs="Calibri"/>
                <w:b/>
                <w:color w:val="000000"/>
                <w:sz w:val="24"/>
              </w:rPr>
              <w:t>61</w:t>
            </w:r>
          </w:p>
        </w:tc>
      </w:tr>
      <w:tr w:rsidR="00401F64" w:rsidTr="00017889">
        <w:tc>
          <w:tcPr>
            <w:tcW w:w="7128" w:type="dxa"/>
          </w:tcPr>
          <w:p w:rsidR="00401F64" w:rsidRDefault="00401F64" w:rsidP="00017889">
            <w:pPr>
              <w:rPr>
                <w:sz w:val="24"/>
              </w:rPr>
            </w:pPr>
            <w:r>
              <w:rPr>
                <w:sz w:val="24"/>
              </w:rPr>
              <w:t>Drugs for RCH</w:t>
            </w:r>
          </w:p>
        </w:tc>
        <w:tc>
          <w:tcPr>
            <w:tcW w:w="2448" w:type="dxa"/>
          </w:tcPr>
          <w:p w:rsidR="00401F64" w:rsidRPr="00401F64" w:rsidRDefault="00401F64" w:rsidP="00401F64">
            <w:pPr>
              <w:rPr>
                <w:b/>
                <w:sz w:val="24"/>
                <w:szCs w:val="24"/>
              </w:rPr>
            </w:pPr>
            <w:r>
              <w:rPr>
                <w:b/>
                <w:sz w:val="24"/>
                <w:szCs w:val="24"/>
              </w:rPr>
              <w:t>Rs</w:t>
            </w:r>
            <w:r w:rsidRPr="00401F64">
              <w:rPr>
                <w:b/>
                <w:sz w:val="24"/>
                <w:szCs w:val="24"/>
              </w:rPr>
              <w:t>.</w:t>
            </w:r>
            <w:r w:rsidRPr="00401F64">
              <w:rPr>
                <w:rFonts w:ascii="Calibri" w:hAnsi="Calibri" w:cs="Calibri"/>
                <w:b/>
                <w:color w:val="000000"/>
                <w:sz w:val="24"/>
              </w:rPr>
              <w:t>55</w:t>
            </w:r>
            <w:r w:rsidR="00DE7ADD">
              <w:rPr>
                <w:rFonts w:ascii="Calibri" w:hAnsi="Calibri" w:cs="Calibri"/>
                <w:b/>
                <w:color w:val="000000"/>
                <w:sz w:val="24"/>
              </w:rPr>
              <w:t>.</w:t>
            </w:r>
            <w:r w:rsidRPr="00401F64">
              <w:rPr>
                <w:rFonts w:ascii="Calibri" w:hAnsi="Calibri" w:cs="Calibri"/>
                <w:b/>
                <w:color w:val="000000"/>
                <w:sz w:val="24"/>
              </w:rPr>
              <w:t>47</w:t>
            </w:r>
          </w:p>
        </w:tc>
      </w:tr>
      <w:tr w:rsidR="00401F64" w:rsidTr="00017889">
        <w:tc>
          <w:tcPr>
            <w:tcW w:w="7128" w:type="dxa"/>
          </w:tcPr>
          <w:p w:rsidR="00401F64" w:rsidRDefault="00401F64" w:rsidP="00017889">
            <w:pPr>
              <w:rPr>
                <w:sz w:val="24"/>
              </w:rPr>
            </w:pPr>
            <w:r>
              <w:rPr>
                <w:sz w:val="24"/>
              </w:rPr>
              <w:t>Drugs for IDCF and NDD</w:t>
            </w:r>
          </w:p>
        </w:tc>
        <w:tc>
          <w:tcPr>
            <w:tcW w:w="2448" w:type="dxa"/>
          </w:tcPr>
          <w:p w:rsidR="00401F64" w:rsidRDefault="00401F64" w:rsidP="00401F64">
            <w:pPr>
              <w:rPr>
                <w:b/>
                <w:sz w:val="24"/>
                <w:szCs w:val="24"/>
              </w:rPr>
            </w:pPr>
            <w:r>
              <w:rPr>
                <w:b/>
                <w:sz w:val="24"/>
                <w:szCs w:val="24"/>
              </w:rPr>
              <w:t xml:space="preserve">Rs. </w:t>
            </w:r>
            <w:r w:rsidRPr="00044011">
              <w:rPr>
                <w:rFonts w:ascii="Calibri" w:hAnsi="Calibri" w:cs="Calibri"/>
                <w:b/>
                <w:color w:val="000000"/>
                <w:sz w:val="24"/>
              </w:rPr>
              <w:t>30</w:t>
            </w:r>
            <w:r w:rsidR="00DE7ADD">
              <w:rPr>
                <w:rFonts w:ascii="Calibri" w:hAnsi="Calibri" w:cs="Calibri"/>
                <w:b/>
                <w:color w:val="000000"/>
                <w:sz w:val="24"/>
              </w:rPr>
              <w:t>.</w:t>
            </w:r>
            <w:r w:rsidRPr="00044011">
              <w:rPr>
                <w:rFonts w:ascii="Calibri" w:hAnsi="Calibri" w:cs="Calibri"/>
                <w:b/>
                <w:color w:val="000000"/>
                <w:sz w:val="24"/>
              </w:rPr>
              <w:t>98</w:t>
            </w:r>
          </w:p>
        </w:tc>
      </w:tr>
      <w:tr w:rsidR="00044011" w:rsidTr="00017889">
        <w:tc>
          <w:tcPr>
            <w:tcW w:w="7128" w:type="dxa"/>
          </w:tcPr>
          <w:p w:rsidR="00044011" w:rsidRPr="0024678B" w:rsidRDefault="00044011" w:rsidP="00017889">
            <w:pPr>
              <w:jc w:val="center"/>
              <w:rPr>
                <w:b/>
                <w:sz w:val="24"/>
                <w:szCs w:val="24"/>
              </w:rPr>
            </w:pPr>
            <w:r w:rsidRPr="0024678B">
              <w:rPr>
                <w:b/>
                <w:sz w:val="24"/>
                <w:szCs w:val="24"/>
              </w:rPr>
              <w:t>TOTAL AMOUNT PROPOSED</w:t>
            </w:r>
          </w:p>
        </w:tc>
        <w:tc>
          <w:tcPr>
            <w:tcW w:w="2448" w:type="dxa"/>
          </w:tcPr>
          <w:p w:rsidR="00044011" w:rsidRPr="00401F64" w:rsidRDefault="00044011" w:rsidP="00DE7ADD">
            <w:pPr>
              <w:rPr>
                <w:rFonts w:ascii="Calibri" w:hAnsi="Calibri" w:cs="Calibri"/>
                <w:b/>
                <w:color w:val="000000"/>
                <w:sz w:val="24"/>
                <w:szCs w:val="24"/>
              </w:rPr>
            </w:pPr>
            <w:r w:rsidRPr="00E1736E">
              <w:rPr>
                <w:rFonts w:ascii="Calibri" w:hAnsi="Calibri" w:cs="Calibri"/>
                <w:b/>
                <w:color w:val="000000"/>
                <w:sz w:val="24"/>
                <w:szCs w:val="24"/>
              </w:rPr>
              <w:t xml:space="preserve">Rs. </w:t>
            </w:r>
            <w:r w:rsidR="00401F64" w:rsidRPr="00DE7ADD">
              <w:rPr>
                <w:rFonts w:ascii="Calibri" w:hAnsi="Calibri" w:cs="Calibri"/>
                <w:b/>
                <w:color w:val="000000"/>
                <w:sz w:val="24"/>
              </w:rPr>
              <w:t>136</w:t>
            </w:r>
            <w:r w:rsidR="00DE7ADD" w:rsidRPr="00DE7ADD">
              <w:rPr>
                <w:rFonts w:ascii="Calibri" w:hAnsi="Calibri" w:cs="Calibri"/>
                <w:b/>
                <w:color w:val="000000"/>
                <w:sz w:val="24"/>
              </w:rPr>
              <w:t>.</w:t>
            </w:r>
            <w:r w:rsidR="00401F64" w:rsidRPr="00DE7ADD">
              <w:rPr>
                <w:rFonts w:ascii="Calibri" w:hAnsi="Calibri" w:cs="Calibri"/>
                <w:b/>
                <w:color w:val="000000"/>
                <w:sz w:val="24"/>
              </w:rPr>
              <w:t>43</w:t>
            </w:r>
          </w:p>
        </w:tc>
      </w:tr>
    </w:tbl>
    <w:p w:rsidR="00D162D9" w:rsidRDefault="00D162D9">
      <w:pPr>
        <w:rPr>
          <w:b/>
          <w:sz w:val="24"/>
        </w:rPr>
      </w:pPr>
      <w:r>
        <w:rPr>
          <w:b/>
          <w:sz w:val="24"/>
        </w:rPr>
        <w:br w:type="page"/>
      </w:r>
    </w:p>
    <w:p w:rsidR="00D162D9" w:rsidRDefault="00D162D9">
      <w:pPr>
        <w:rPr>
          <w:b/>
          <w:sz w:val="24"/>
        </w:rPr>
      </w:pPr>
      <w:r>
        <w:rPr>
          <w:b/>
          <w:sz w:val="24"/>
        </w:rPr>
        <w:lastRenderedPageBreak/>
        <w:br w:type="page"/>
      </w:r>
    </w:p>
    <w:p w:rsidR="007D1490" w:rsidRPr="00D162D9" w:rsidRDefault="007D1490" w:rsidP="00111E3A">
      <w:pPr>
        <w:rPr>
          <w:b/>
          <w:sz w:val="24"/>
        </w:rPr>
        <w:sectPr w:rsidR="007D1490" w:rsidRPr="00D162D9" w:rsidSect="00044011">
          <w:pgSz w:w="12240" w:h="15840"/>
          <w:pgMar w:top="1440" w:right="1440" w:bottom="1440" w:left="1440" w:header="720" w:footer="720" w:gutter="0"/>
          <w:cols w:space="720"/>
          <w:docGrid w:linePitch="360"/>
        </w:sectPr>
      </w:pPr>
    </w:p>
    <w:p w:rsidR="00111E3A" w:rsidRDefault="00111E3A" w:rsidP="00111E3A">
      <w:pPr>
        <w:rPr>
          <w:b/>
          <w:sz w:val="24"/>
        </w:rPr>
        <w:sectPr w:rsidR="00111E3A" w:rsidSect="007D1490">
          <w:pgSz w:w="12240" w:h="15840"/>
          <w:pgMar w:top="1440" w:right="1440" w:bottom="1440" w:left="1440" w:header="720" w:footer="720" w:gutter="0"/>
          <w:cols w:space="720"/>
          <w:docGrid w:linePitch="360"/>
        </w:sectPr>
      </w:pPr>
    </w:p>
    <w:p w:rsidR="00111E3A" w:rsidRPr="003F7F2F" w:rsidRDefault="00111E3A" w:rsidP="00111E3A">
      <w:pPr>
        <w:rPr>
          <w:sz w:val="24"/>
        </w:rPr>
      </w:pPr>
    </w:p>
    <w:p w:rsidR="00111E3A" w:rsidRDefault="00111E3A" w:rsidP="00111E3A">
      <w:pPr>
        <w:rPr>
          <w:b/>
          <w:sz w:val="24"/>
        </w:rPr>
      </w:pPr>
      <w:r>
        <w:rPr>
          <w:b/>
          <w:sz w:val="24"/>
        </w:rPr>
        <w:br w:type="page"/>
      </w:r>
    </w:p>
    <w:p w:rsidR="00111E3A" w:rsidRDefault="00111E3A" w:rsidP="00111E3A">
      <w:pPr>
        <w:rPr>
          <w:b/>
          <w:sz w:val="24"/>
        </w:rPr>
      </w:pPr>
      <w:r>
        <w:rPr>
          <w:b/>
          <w:sz w:val="24"/>
        </w:rPr>
        <w:lastRenderedPageBreak/>
        <w:br w:type="page"/>
      </w:r>
    </w:p>
    <w:p w:rsidR="00111E3A" w:rsidRDefault="00111E3A" w:rsidP="00111E3A">
      <w:pPr>
        <w:rPr>
          <w:b/>
          <w:sz w:val="24"/>
        </w:rPr>
      </w:pPr>
      <w:r>
        <w:rPr>
          <w:b/>
          <w:sz w:val="24"/>
        </w:rPr>
        <w:lastRenderedPageBreak/>
        <w:br w:type="page"/>
      </w:r>
    </w:p>
    <w:p w:rsidR="00111E3A" w:rsidRDefault="00111E3A" w:rsidP="00111E3A">
      <w:pPr>
        <w:rPr>
          <w:b/>
          <w:sz w:val="24"/>
        </w:rPr>
      </w:pPr>
    </w:p>
    <w:p w:rsidR="00111E3A" w:rsidRDefault="00111E3A" w:rsidP="00111E3A">
      <w:pPr>
        <w:rPr>
          <w:b/>
          <w:sz w:val="24"/>
        </w:rPr>
      </w:pPr>
    </w:p>
    <w:p w:rsidR="00111E3A" w:rsidRDefault="00111E3A" w:rsidP="00111E3A">
      <w:pPr>
        <w:rPr>
          <w:b/>
          <w:sz w:val="24"/>
        </w:rPr>
      </w:pPr>
    </w:p>
    <w:p w:rsidR="00111E3A" w:rsidRPr="00E30AFC" w:rsidRDefault="00111E3A" w:rsidP="00111E3A">
      <w:pPr>
        <w:rPr>
          <w:sz w:val="24"/>
        </w:rPr>
      </w:pPr>
    </w:p>
    <w:p w:rsidR="00C665CA" w:rsidRDefault="00C665CA"/>
    <w:sectPr w:rsidR="00C665CA" w:rsidSect="00111E3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C61" w:rsidRDefault="00562C61" w:rsidP="009C6005">
      <w:pPr>
        <w:spacing w:after="0" w:line="240" w:lineRule="auto"/>
      </w:pPr>
      <w:r>
        <w:separator/>
      </w:r>
    </w:p>
  </w:endnote>
  <w:endnote w:type="continuationSeparator" w:id="0">
    <w:p w:rsidR="00562C61" w:rsidRDefault="00562C61" w:rsidP="009C60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C61" w:rsidRDefault="00562C61" w:rsidP="009C6005">
      <w:pPr>
        <w:spacing w:after="0" w:line="240" w:lineRule="auto"/>
      </w:pPr>
      <w:r>
        <w:separator/>
      </w:r>
    </w:p>
  </w:footnote>
  <w:footnote w:type="continuationSeparator" w:id="0">
    <w:p w:rsidR="00562C61" w:rsidRDefault="00562C61" w:rsidP="009C60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B941EB"/>
    <w:multiLevelType w:val="hybridMultilevel"/>
    <w:tmpl w:val="78BAFB16"/>
    <w:lvl w:ilvl="0" w:tplc="2E8051F4">
      <w:start w:val="1"/>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11E3A"/>
    <w:rsid w:val="0003740A"/>
    <w:rsid w:val="00044011"/>
    <w:rsid w:val="000D2D36"/>
    <w:rsid w:val="00105C8A"/>
    <w:rsid w:val="00111E3A"/>
    <w:rsid w:val="0015100F"/>
    <w:rsid w:val="001A2630"/>
    <w:rsid w:val="001B4575"/>
    <w:rsid w:val="00212F57"/>
    <w:rsid w:val="00214DC0"/>
    <w:rsid w:val="00223161"/>
    <w:rsid w:val="002322EB"/>
    <w:rsid w:val="00257D9D"/>
    <w:rsid w:val="0032141C"/>
    <w:rsid w:val="003473A9"/>
    <w:rsid w:val="00401F64"/>
    <w:rsid w:val="00431AE4"/>
    <w:rsid w:val="004426A0"/>
    <w:rsid w:val="00446BEE"/>
    <w:rsid w:val="00483D34"/>
    <w:rsid w:val="004F770E"/>
    <w:rsid w:val="00562C61"/>
    <w:rsid w:val="005C610B"/>
    <w:rsid w:val="005E1151"/>
    <w:rsid w:val="00613E06"/>
    <w:rsid w:val="00681994"/>
    <w:rsid w:val="00702FEA"/>
    <w:rsid w:val="007A2FC5"/>
    <w:rsid w:val="007D1490"/>
    <w:rsid w:val="00874C50"/>
    <w:rsid w:val="00881ACE"/>
    <w:rsid w:val="00891176"/>
    <w:rsid w:val="008932D6"/>
    <w:rsid w:val="00954D49"/>
    <w:rsid w:val="009C6005"/>
    <w:rsid w:val="00A22088"/>
    <w:rsid w:val="00A5755F"/>
    <w:rsid w:val="00A60D60"/>
    <w:rsid w:val="00AA537F"/>
    <w:rsid w:val="00B1196C"/>
    <w:rsid w:val="00B2130C"/>
    <w:rsid w:val="00B66C25"/>
    <w:rsid w:val="00C4562E"/>
    <w:rsid w:val="00C665CA"/>
    <w:rsid w:val="00CE0DE0"/>
    <w:rsid w:val="00D162D9"/>
    <w:rsid w:val="00D21FD5"/>
    <w:rsid w:val="00D343FB"/>
    <w:rsid w:val="00DE1990"/>
    <w:rsid w:val="00DE7ADD"/>
    <w:rsid w:val="00E1736E"/>
    <w:rsid w:val="00E777C6"/>
    <w:rsid w:val="00EE4C87"/>
    <w:rsid w:val="00F33ACE"/>
    <w:rsid w:val="00F36719"/>
    <w:rsid w:val="00F46F54"/>
    <w:rsid w:val="00FC1E0F"/>
    <w:rsid w:val="00FD25B0"/>
    <w:rsid w:val="00FE4C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E3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1E3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11E3A"/>
    <w:pPr>
      <w:ind w:left="720"/>
      <w:contextualSpacing/>
    </w:pPr>
  </w:style>
  <w:style w:type="paragraph" w:styleId="NormalWeb">
    <w:name w:val="Normal (Web)"/>
    <w:basedOn w:val="Normal"/>
    <w:uiPriority w:val="99"/>
    <w:unhideWhenUsed/>
    <w:rsid w:val="00B1196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Header">
    <w:name w:val="header"/>
    <w:basedOn w:val="Normal"/>
    <w:link w:val="HeaderChar"/>
    <w:uiPriority w:val="99"/>
    <w:semiHidden/>
    <w:unhideWhenUsed/>
    <w:rsid w:val="009C600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C6005"/>
    <w:rPr>
      <w:lang w:val="en-US"/>
    </w:rPr>
  </w:style>
  <w:style w:type="paragraph" w:styleId="Footer">
    <w:name w:val="footer"/>
    <w:basedOn w:val="Normal"/>
    <w:link w:val="FooterChar"/>
    <w:uiPriority w:val="99"/>
    <w:semiHidden/>
    <w:unhideWhenUsed/>
    <w:rsid w:val="009C600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C6005"/>
    <w:rPr>
      <w:lang w:val="en-US"/>
    </w:rPr>
  </w:style>
</w:styles>
</file>

<file path=word/webSettings.xml><?xml version="1.0" encoding="utf-8"?>
<w:webSettings xmlns:r="http://schemas.openxmlformats.org/officeDocument/2006/relationships" xmlns:w="http://schemas.openxmlformats.org/wordprocessingml/2006/main">
  <w:divs>
    <w:div w:id="15549052">
      <w:bodyDiv w:val="1"/>
      <w:marLeft w:val="0"/>
      <w:marRight w:val="0"/>
      <w:marTop w:val="0"/>
      <w:marBottom w:val="0"/>
      <w:divBdr>
        <w:top w:val="none" w:sz="0" w:space="0" w:color="auto"/>
        <w:left w:val="none" w:sz="0" w:space="0" w:color="auto"/>
        <w:bottom w:val="none" w:sz="0" w:space="0" w:color="auto"/>
        <w:right w:val="none" w:sz="0" w:space="0" w:color="auto"/>
      </w:divBdr>
    </w:div>
    <w:div w:id="64573565">
      <w:bodyDiv w:val="1"/>
      <w:marLeft w:val="0"/>
      <w:marRight w:val="0"/>
      <w:marTop w:val="0"/>
      <w:marBottom w:val="0"/>
      <w:divBdr>
        <w:top w:val="none" w:sz="0" w:space="0" w:color="auto"/>
        <w:left w:val="none" w:sz="0" w:space="0" w:color="auto"/>
        <w:bottom w:val="none" w:sz="0" w:space="0" w:color="auto"/>
        <w:right w:val="none" w:sz="0" w:space="0" w:color="auto"/>
      </w:divBdr>
    </w:div>
    <w:div w:id="193622140">
      <w:bodyDiv w:val="1"/>
      <w:marLeft w:val="0"/>
      <w:marRight w:val="0"/>
      <w:marTop w:val="0"/>
      <w:marBottom w:val="0"/>
      <w:divBdr>
        <w:top w:val="none" w:sz="0" w:space="0" w:color="auto"/>
        <w:left w:val="none" w:sz="0" w:space="0" w:color="auto"/>
        <w:bottom w:val="none" w:sz="0" w:space="0" w:color="auto"/>
        <w:right w:val="none" w:sz="0" w:space="0" w:color="auto"/>
      </w:divBdr>
    </w:div>
    <w:div w:id="205678541">
      <w:bodyDiv w:val="1"/>
      <w:marLeft w:val="0"/>
      <w:marRight w:val="0"/>
      <w:marTop w:val="0"/>
      <w:marBottom w:val="0"/>
      <w:divBdr>
        <w:top w:val="none" w:sz="0" w:space="0" w:color="auto"/>
        <w:left w:val="none" w:sz="0" w:space="0" w:color="auto"/>
        <w:bottom w:val="none" w:sz="0" w:space="0" w:color="auto"/>
        <w:right w:val="none" w:sz="0" w:space="0" w:color="auto"/>
      </w:divBdr>
    </w:div>
    <w:div w:id="229703968">
      <w:bodyDiv w:val="1"/>
      <w:marLeft w:val="0"/>
      <w:marRight w:val="0"/>
      <w:marTop w:val="0"/>
      <w:marBottom w:val="0"/>
      <w:divBdr>
        <w:top w:val="none" w:sz="0" w:space="0" w:color="auto"/>
        <w:left w:val="none" w:sz="0" w:space="0" w:color="auto"/>
        <w:bottom w:val="none" w:sz="0" w:space="0" w:color="auto"/>
        <w:right w:val="none" w:sz="0" w:space="0" w:color="auto"/>
      </w:divBdr>
    </w:div>
    <w:div w:id="351759851">
      <w:bodyDiv w:val="1"/>
      <w:marLeft w:val="0"/>
      <w:marRight w:val="0"/>
      <w:marTop w:val="0"/>
      <w:marBottom w:val="0"/>
      <w:divBdr>
        <w:top w:val="none" w:sz="0" w:space="0" w:color="auto"/>
        <w:left w:val="none" w:sz="0" w:space="0" w:color="auto"/>
        <w:bottom w:val="none" w:sz="0" w:space="0" w:color="auto"/>
        <w:right w:val="none" w:sz="0" w:space="0" w:color="auto"/>
      </w:divBdr>
    </w:div>
    <w:div w:id="380443963">
      <w:bodyDiv w:val="1"/>
      <w:marLeft w:val="0"/>
      <w:marRight w:val="0"/>
      <w:marTop w:val="0"/>
      <w:marBottom w:val="0"/>
      <w:divBdr>
        <w:top w:val="none" w:sz="0" w:space="0" w:color="auto"/>
        <w:left w:val="none" w:sz="0" w:space="0" w:color="auto"/>
        <w:bottom w:val="none" w:sz="0" w:space="0" w:color="auto"/>
        <w:right w:val="none" w:sz="0" w:space="0" w:color="auto"/>
      </w:divBdr>
    </w:div>
    <w:div w:id="401414893">
      <w:bodyDiv w:val="1"/>
      <w:marLeft w:val="0"/>
      <w:marRight w:val="0"/>
      <w:marTop w:val="0"/>
      <w:marBottom w:val="0"/>
      <w:divBdr>
        <w:top w:val="none" w:sz="0" w:space="0" w:color="auto"/>
        <w:left w:val="none" w:sz="0" w:space="0" w:color="auto"/>
        <w:bottom w:val="none" w:sz="0" w:space="0" w:color="auto"/>
        <w:right w:val="none" w:sz="0" w:space="0" w:color="auto"/>
      </w:divBdr>
    </w:div>
    <w:div w:id="419256107">
      <w:bodyDiv w:val="1"/>
      <w:marLeft w:val="0"/>
      <w:marRight w:val="0"/>
      <w:marTop w:val="0"/>
      <w:marBottom w:val="0"/>
      <w:divBdr>
        <w:top w:val="none" w:sz="0" w:space="0" w:color="auto"/>
        <w:left w:val="none" w:sz="0" w:space="0" w:color="auto"/>
        <w:bottom w:val="none" w:sz="0" w:space="0" w:color="auto"/>
        <w:right w:val="none" w:sz="0" w:space="0" w:color="auto"/>
      </w:divBdr>
    </w:div>
    <w:div w:id="502938345">
      <w:bodyDiv w:val="1"/>
      <w:marLeft w:val="0"/>
      <w:marRight w:val="0"/>
      <w:marTop w:val="0"/>
      <w:marBottom w:val="0"/>
      <w:divBdr>
        <w:top w:val="none" w:sz="0" w:space="0" w:color="auto"/>
        <w:left w:val="none" w:sz="0" w:space="0" w:color="auto"/>
        <w:bottom w:val="none" w:sz="0" w:space="0" w:color="auto"/>
        <w:right w:val="none" w:sz="0" w:space="0" w:color="auto"/>
      </w:divBdr>
    </w:div>
    <w:div w:id="555747396">
      <w:bodyDiv w:val="1"/>
      <w:marLeft w:val="0"/>
      <w:marRight w:val="0"/>
      <w:marTop w:val="0"/>
      <w:marBottom w:val="0"/>
      <w:divBdr>
        <w:top w:val="none" w:sz="0" w:space="0" w:color="auto"/>
        <w:left w:val="none" w:sz="0" w:space="0" w:color="auto"/>
        <w:bottom w:val="none" w:sz="0" w:space="0" w:color="auto"/>
        <w:right w:val="none" w:sz="0" w:space="0" w:color="auto"/>
      </w:divBdr>
    </w:div>
    <w:div w:id="638728361">
      <w:bodyDiv w:val="1"/>
      <w:marLeft w:val="0"/>
      <w:marRight w:val="0"/>
      <w:marTop w:val="0"/>
      <w:marBottom w:val="0"/>
      <w:divBdr>
        <w:top w:val="none" w:sz="0" w:space="0" w:color="auto"/>
        <w:left w:val="none" w:sz="0" w:space="0" w:color="auto"/>
        <w:bottom w:val="none" w:sz="0" w:space="0" w:color="auto"/>
        <w:right w:val="none" w:sz="0" w:space="0" w:color="auto"/>
      </w:divBdr>
    </w:div>
    <w:div w:id="724985322">
      <w:bodyDiv w:val="1"/>
      <w:marLeft w:val="0"/>
      <w:marRight w:val="0"/>
      <w:marTop w:val="0"/>
      <w:marBottom w:val="0"/>
      <w:divBdr>
        <w:top w:val="none" w:sz="0" w:space="0" w:color="auto"/>
        <w:left w:val="none" w:sz="0" w:space="0" w:color="auto"/>
        <w:bottom w:val="none" w:sz="0" w:space="0" w:color="auto"/>
        <w:right w:val="none" w:sz="0" w:space="0" w:color="auto"/>
      </w:divBdr>
    </w:div>
    <w:div w:id="757092575">
      <w:bodyDiv w:val="1"/>
      <w:marLeft w:val="0"/>
      <w:marRight w:val="0"/>
      <w:marTop w:val="0"/>
      <w:marBottom w:val="0"/>
      <w:divBdr>
        <w:top w:val="none" w:sz="0" w:space="0" w:color="auto"/>
        <w:left w:val="none" w:sz="0" w:space="0" w:color="auto"/>
        <w:bottom w:val="none" w:sz="0" w:space="0" w:color="auto"/>
        <w:right w:val="none" w:sz="0" w:space="0" w:color="auto"/>
      </w:divBdr>
    </w:div>
    <w:div w:id="763964495">
      <w:bodyDiv w:val="1"/>
      <w:marLeft w:val="0"/>
      <w:marRight w:val="0"/>
      <w:marTop w:val="0"/>
      <w:marBottom w:val="0"/>
      <w:divBdr>
        <w:top w:val="none" w:sz="0" w:space="0" w:color="auto"/>
        <w:left w:val="none" w:sz="0" w:space="0" w:color="auto"/>
        <w:bottom w:val="none" w:sz="0" w:space="0" w:color="auto"/>
        <w:right w:val="none" w:sz="0" w:space="0" w:color="auto"/>
      </w:divBdr>
    </w:div>
    <w:div w:id="829559745">
      <w:bodyDiv w:val="1"/>
      <w:marLeft w:val="0"/>
      <w:marRight w:val="0"/>
      <w:marTop w:val="0"/>
      <w:marBottom w:val="0"/>
      <w:divBdr>
        <w:top w:val="none" w:sz="0" w:space="0" w:color="auto"/>
        <w:left w:val="none" w:sz="0" w:space="0" w:color="auto"/>
        <w:bottom w:val="none" w:sz="0" w:space="0" w:color="auto"/>
        <w:right w:val="none" w:sz="0" w:space="0" w:color="auto"/>
      </w:divBdr>
    </w:div>
    <w:div w:id="852646673">
      <w:bodyDiv w:val="1"/>
      <w:marLeft w:val="0"/>
      <w:marRight w:val="0"/>
      <w:marTop w:val="0"/>
      <w:marBottom w:val="0"/>
      <w:divBdr>
        <w:top w:val="none" w:sz="0" w:space="0" w:color="auto"/>
        <w:left w:val="none" w:sz="0" w:space="0" w:color="auto"/>
        <w:bottom w:val="none" w:sz="0" w:space="0" w:color="auto"/>
        <w:right w:val="none" w:sz="0" w:space="0" w:color="auto"/>
      </w:divBdr>
    </w:div>
    <w:div w:id="863665041">
      <w:bodyDiv w:val="1"/>
      <w:marLeft w:val="0"/>
      <w:marRight w:val="0"/>
      <w:marTop w:val="0"/>
      <w:marBottom w:val="0"/>
      <w:divBdr>
        <w:top w:val="none" w:sz="0" w:space="0" w:color="auto"/>
        <w:left w:val="none" w:sz="0" w:space="0" w:color="auto"/>
        <w:bottom w:val="none" w:sz="0" w:space="0" w:color="auto"/>
        <w:right w:val="none" w:sz="0" w:space="0" w:color="auto"/>
      </w:divBdr>
    </w:div>
    <w:div w:id="869219966">
      <w:bodyDiv w:val="1"/>
      <w:marLeft w:val="0"/>
      <w:marRight w:val="0"/>
      <w:marTop w:val="0"/>
      <w:marBottom w:val="0"/>
      <w:divBdr>
        <w:top w:val="none" w:sz="0" w:space="0" w:color="auto"/>
        <w:left w:val="none" w:sz="0" w:space="0" w:color="auto"/>
        <w:bottom w:val="none" w:sz="0" w:space="0" w:color="auto"/>
        <w:right w:val="none" w:sz="0" w:space="0" w:color="auto"/>
      </w:divBdr>
    </w:div>
    <w:div w:id="869952282">
      <w:bodyDiv w:val="1"/>
      <w:marLeft w:val="0"/>
      <w:marRight w:val="0"/>
      <w:marTop w:val="0"/>
      <w:marBottom w:val="0"/>
      <w:divBdr>
        <w:top w:val="none" w:sz="0" w:space="0" w:color="auto"/>
        <w:left w:val="none" w:sz="0" w:space="0" w:color="auto"/>
        <w:bottom w:val="none" w:sz="0" w:space="0" w:color="auto"/>
        <w:right w:val="none" w:sz="0" w:space="0" w:color="auto"/>
      </w:divBdr>
    </w:div>
    <w:div w:id="896863133">
      <w:bodyDiv w:val="1"/>
      <w:marLeft w:val="0"/>
      <w:marRight w:val="0"/>
      <w:marTop w:val="0"/>
      <w:marBottom w:val="0"/>
      <w:divBdr>
        <w:top w:val="none" w:sz="0" w:space="0" w:color="auto"/>
        <w:left w:val="none" w:sz="0" w:space="0" w:color="auto"/>
        <w:bottom w:val="none" w:sz="0" w:space="0" w:color="auto"/>
        <w:right w:val="none" w:sz="0" w:space="0" w:color="auto"/>
      </w:divBdr>
    </w:div>
    <w:div w:id="906720048">
      <w:bodyDiv w:val="1"/>
      <w:marLeft w:val="0"/>
      <w:marRight w:val="0"/>
      <w:marTop w:val="0"/>
      <w:marBottom w:val="0"/>
      <w:divBdr>
        <w:top w:val="none" w:sz="0" w:space="0" w:color="auto"/>
        <w:left w:val="none" w:sz="0" w:space="0" w:color="auto"/>
        <w:bottom w:val="none" w:sz="0" w:space="0" w:color="auto"/>
        <w:right w:val="none" w:sz="0" w:space="0" w:color="auto"/>
      </w:divBdr>
    </w:div>
    <w:div w:id="974062616">
      <w:bodyDiv w:val="1"/>
      <w:marLeft w:val="0"/>
      <w:marRight w:val="0"/>
      <w:marTop w:val="0"/>
      <w:marBottom w:val="0"/>
      <w:divBdr>
        <w:top w:val="none" w:sz="0" w:space="0" w:color="auto"/>
        <w:left w:val="none" w:sz="0" w:space="0" w:color="auto"/>
        <w:bottom w:val="none" w:sz="0" w:space="0" w:color="auto"/>
        <w:right w:val="none" w:sz="0" w:space="0" w:color="auto"/>
      </w:divBdr>
    </w:div>
    <w:div w:id="1062169601">
      <w:bodyDiv w:val="1"/>
      <w:marLeft w:val="0"/>
      <w:marRight w:val="0"/>
      <w:marTop w:val="0"/>
      <w:marBottom w:val="0"/>
      <w:divBdr>
        <w:top w:val="none" w:sz="0" w:space="0" w:color="auto"/>
        <w:left w:val="none" w:sz="0" w:space="0" w:color="auto"/>
        <w:bottom w:val="none" w:sz="0" w:space="0" w:color="auto"/>
        <w:right w:val="none" w:sz="0" w:space="0" w:color="auto"/>
      </w:divBdr>
      <w:divsChild>
        <w:div w:id="1711150013">
          <w:marLeft w:val="-115"/>
          <w:marRight w:val="0"/>
          <w:marTop w:val="0"/>
          <w:marBottom w:val="0"/>
          <w:divBdr>
            <w:top w:val="none" w:sz="0" w:space="0" w:color="auto"/>
            <w:left w:val="none" w:sz="0" w:space="0" w:color="auto"/>
            <w:bottom w:val="none" w:sz="0" w:space="0" w:color="auto"/>
            <w:right w:val="none" w:sz="0" w:space="0" w:color="auto"/>
          </w:divBdr>
        </w:div>
      </w:divsChild>
    </w:div>
    <w:div w:id="1079790363">
      <w:bodyDiv w:val="1"/>
      <w:marLeft w:val="0"/>
      <w:marRight w:val="0"/>
      <w:marTop w:val="0"/>
      <w:marBottom w:val="0"/>
      <w:divBdr>
        <w:top w:val="none" w:sz="0" w:space="0" w:color="auto"/>
        <w:left w:val="none" w:sz="0" w:space="0" w:color="auto"/>
        <w:bottom w:val="none" w:sz="0" w:space="0" w:color="auto"/>
        <w:right w:val="none" w:sz="0" w:space="0" w:color="auto"/>
      </w:divBdr>
    </w:div>
    <w:div w:id="1120105056">
      <w:bodyDiv w:val="1"/>
      <w:marLeft w:val="0"/>
      <w:marRight w:val="0"/>
      <w:marTop w:val="0"/>
      <w:marBottom w:val="0"/>
      <w:divBdr>
        <w:top w:val="none" w:sz="0" w:space="0" w:color="auto"/>
        <w:left w:val="none" w:sz="0" w:space="0" w:color="auto"/>
        <w:bottom w:val="none" w:sz="0" w:space="0" w:color="auto"/>
        <w:right w:val="none" w:sz="0" w:space="0" w:color="auto"/>
      </w:divBdr>
    </w:div>
    <w:div w:id="1213156431">
      <w:bodyDiv w:val="1"/>
      <w:marLeft w:val="0"/>
      <w:marRight w:val="0"/>
      <w:marTop w:val="0"/>
      <w:marBottom w:val="0"/>
      <w:divBdr>
        <w:top w:val="none" w:sz="0" w:space="0" w:color="auto"/>
        <w:left w:val="none" w:sz="0" w:space="0" w:color="auto"/>
        <w:bottom w:val="none" w:sz="0" w:space="0" w:color="auto"/>
        <w:right w:val="none" w:sz="0" w:space="0" w:color="auto"/>
      </w:divBdr>
    </w:div>
    <w:div w:id="1252928960">
      <w:bodyDiv w:val="1"/>
      <w:marLeft w:val="0"/>
      <w:marRight w:val="0"/>
      <w:marTop w:val="0"/>
      <w:marBottom w:val="0"/>
      <w:divBdr>
        <w:top w:val="none" w:sz="0" w:space="0" w:color="auto"/>
        <w:left w:val="none" w:sz="0" w:space="0" w:color="auto"/>
        <w:bottom w:val="none" w:sz="0" w:space="0" w:color="auto"/>
        <w:right w:val="none" w:sz="0" w:space="0" w:color="auto"/>
      </w:divBdr>
    </w:div>
    <w:div w:id="1304312007">
      <w:bodyDiv w:val="1"/>
      <w:marLeft w:val="0"/>
      <w:marRight w:val="0"/>
      <w:marTop w:val="0"/>
      <w:marBottom w:val="0"/>
      <w:divBdr>
        <w:top w:val="none" w:sz="0" w:space="0" w:color="auto"/>
        <w:left w:val="none" w:sz="0" w:space="0" w:color="auto"/>
        <w:bottom w:val="none" w:sz="0" w:space="0" w:color="auto"/>
        <w:right w:val="none" w:sz="0" w:space="0" w:color="auto"/>
      </w:divBdr>
    </w:div>
    <w:div w:id="1325090000">
      <w:bodyDiv w:val="1"/>
      <w:marLeft w:val="0"/>
      <w:marRight w:val="0"/>
      <w:marTop w:val="0"/>
      <w:marBottom w:val="0"/>
      <w:divBdr>
        <w:top w:val="none" w:sz="0" w:space="0" w:color="auto"/>
        <w:left w:val="none" w:sz="0" w:space="0" w:color="auto"/>
        <w:bottom w:val="none" w:sz="0" w:space="0" w:color="auto"/>
        <w:right w:val="none" w:sz="0" w:space="0" w:color="auto"/>
      </w:divBdr>
    </w:div>
    <w:div w:id="1346637250">
      <w:bodyDiv w:val="1"/>
      <w:marLeft w:val="0"/>
      <w:marRight w:val="0"/>
      <w:marTop w:val="0"/>
      <w:marBottom w:val="0"/>
      <w:divBdr>
        <w:top w:val="none" w:sz="0" w:space="0" w:color="auto"/>
        <w:left w:val="none" w:sz="0" w:space="0" w:color="auto"/>
        <w:bottom w:val="none" w:sz="0" w:space="0" w:color="auto"/>
        <w:right w:val="none" w:sz="0" w:space="0" w:color="auto"/>
      </w:divBdr>
    </w:div>
    <w:div w:id="1409420378">
      <w:bodyDiv w:val="1"/>
      <w:marLeft w:val="0"/>
      <w:marRight w:val="0"/>
      <w:marTop w:val="0"/>
      <w:marBottom w:val="0"/>
      <w:divBdr>
        <w:top w:val="none" w:sz="0" w:space="0" w:color="auto"/>
        <w:left w:val="none" w:sz="0" w:space="0" w:color="auto"/>
        <w:bottom w:val="none" w:sz="0" w:space="0" w:color="auto"/>
        <w:right w:val="none" w:sz="0" w:space="0" w:color="auto"/>
      </w:divBdr>
    </w:div>
    <w:div w:id="1410225088">
      <w:bodyDiv w:val="1"/>
      <w:marLeft w:val="0"/>
      <w:marRight w:val="0"/>
      <w:marTop w:val="0"/>
      <w:marBottom w:val="0"/>
      <w:divBdr>
        <w:top w:val="none" w:sz="0" w:space="0" w:color="auto"/>
        <w:left w:val="none" w:sz="0" w:space="0" w:color="auto"/>
        <w:bottom w:val="none" w:sz="0" w:space="0" w:color="auto"/>
        <w:right w:val="none" w:sz="0" w:space="0" w:color="auto"/>
      </w:divBdr>
    </w:div>
    <w:div w:id="1527399948">
      <w:bodyDiv w:val="1"/>
      <w:marLeft w:val="0"/>
      <w:marRight w:val="0"/>
      <w:marTop w:val="0"/>
      <w:marBottom w:val="0"/>
      <w:divBdr>
        <w:top w:val="none" w:sz="0" w:space="0" w:color="auto"/>
        <w:left w:val="none" w:sz="0" w:space="0" w:color="auto"/>
        <w:bottom w:val="none" w:sz="0" w:space="0" w:color="auto"/>
        <w:right w:val="none" w:sz="0" w:space="0" w:color="auto"/>
      </w:divBdr>
      <w:divsChild>
        <w:div w:id="1168058016">
          <w:marLeft w:val="-115"/>
          <w:marRight w:val="0"/>
          <w:marTop w:val="0"/>
          <w:marBottom w:val="0"/>
          <w:divBdr>
            <w:top w:val="none" w:sz="0" w:space="0" w:color="auto"/>
            <w:left w:val="none" w:sz="0" w:space="0" w:color="auto"/>
            <w:bottom w:val="none" w:sz="0" w:space="0" w:color="auto"/>
            <w:right w:val="none" w:sz="0" w:space="0" w:color="auto"/>
          </w:divBdr>
        </w:div>
      </w:divsChild>
    </w:div>
    <w:div w:id="1553998927">
      <w:bodyDiv w:val="1"/>
      <w:marLeft w:val="0"/>
      <w:marRight w:val="0"/>
      <w:marTop w:val="0"/>
      <w:marBottom w:val="0"/>
      <w:divBdr>
        <w:top w:val="none" w:sz="0" w:space="0" w:color="auto"/>
        <w:left w:val="none" w:sz="0" w:space="0" w:color="auto"/>
        <w:bottom w:val="none" w:sz="0" w:space="0" w:color="auto"/>
        <w:right w:val="none" w:sz="0" w:space="0" w:color="auto"/>
      </w:divBdr>
    </w:div>
    <w:div w:id="1564439672">
      <w:bodyDiv w:val="1"/>
      <w:marLeft w:val="0"/>
      <w:marRight w:val="0"/>
      <w:marTop w:val="0"/>
      <w:marBottom w:val="0"/>
      <w:divBdr>
        <w:top w:val="none" w:sz="0" w:space="0" w:color="auto"/>
        <w:left w:val="none" w:sz="0" w:space="0" w:color="auto"/>
        <w:bottom w:val="none" w:sz="0" w:space="0" w:color="auto"/>
        <w:right w:val="none" w:sz="0" w:space="0" w:color="auto"/>
      </w:divBdr>
    </w:div>
    <w:div w:id="1616912229">
      <w:bodyDiv w:val="1"/>
      <w:marLeft w:val="0"/>
      <w:marRight w:val="0"/>
      <w:marTop w:val="0"/>
      <w:marBottom w:val="0"/>
      <w:divBdr>
        <w:top w:val="none" w:sz="0" w:space="0" w:color="auto"/>
        <w:left w:val="none" w:sz="0" w:space="0" w:color="auto"/>
        <w:bottom w:val="none" w:sz="0" w:space="0" w:color="auto"/>
        <w:right w:val="none" w:sz="0" w:space="0" w:color="auto"/>
      </w:divBdr>
    </w:div>
    <w:div w:id="1642494405">
      <w:bodyDiv w:val="1"/>
      <w:marLeft w:val="0"/>
      <w:marRight w:val="0"/>
      <w:marTop w:val="0"/>
      <w:marBottom w:val="0"/>
      <w:divBdr>
        <w:top w:val="none" w:sz="0" w:space="0" w:color="auto"/>
        <w:left w:val="none" w:sz="0" w:space="0" w:color="auto"/>
        <w:bottom w:val="none" w:sz="0" w:space="0" w:color="auto"/>
        <w:right w:val="none" w:sz="0" w:space="0" w:color="auto"/>
      </w:divBdr>
    </w:div>
    <w:div w:id="1741905154">
      <w:bodyDiv w:val="1"/>
      <w:marLeft w:val="0"/>
      <w:marRight w:val="0"/>
      <w:marTop w:val="0"/>
      <w:marBottom w:val="0"/>
      <w:divBdr>
        <w:top w:val="none" w:sz="0" w:space="0" w:color="auto"/>
        <w:left w:val="none" w:sz="0" w:space="0" w:color="auto"/>
        <w:bottom w:val="none" w:sz="0" w:space="0" w:color="auto"/>
        <w:right w:val="none" w:sz="0" w:space="0" w:color="auto"/>
      </w:divBdr>
    </w:div>
    <w:div w:id="1747803664">
      <w:bodyDiv w:val="1"/>
      <w:marLeft w:val="0"/>
      <w:marRight w:val="0"/>
      <w:marTop w:val="0"/>
      <w:marBottom w:val="0"/>
      <w:divBdr>
        <w:top w:val="none" w:sz="0" w:space="0" w:color="auto"/>
        <w:left w:val="none" w:sz="0" w:space="0" w:color="auto"/>
        <w:bottom w:val="none" w:sz="0" w:space="0" w:color="auto"/>
        <w:right w:val="none" w:sz="0" w:space="0" w:color="auto"/>
      </w:divBdr>
    </w:div>
    <w:div w:id="1754357929">
      <w:bodyDiv w:val="1"/>
      <w:marLeft w:val="0"/>
      <w:marRight w:val="0"/>
      <w:marTop w:val="0"/>
      <w:marBottom w:val="0"/>
      <w:divBdr>
        <w:top w:val="none" w:sz="0" w:space="0" w:color="auto"/>
        <w:left w:val="none" w:sz="0" w:space="0" w:color="auto"/>
        <w:bottom w:val="none" w:sz="0" w:space="0" w:color="auto"/>
        <w:right w:val="none" w:sz="0" w:space="0" w:color="auto"/>
      </w:divBdr>
    </w:div>
    <w:div w:id="1791624989">
      <w:bodyDiv w:val="1"/>
      <w:marLeft w:val="0"/>
      <w:marRight w:val="0"/>
      <w:marTop w:val="0"/>
      <w:marBottom w:val="0"/>
      <w:divBdr>
        <w:top w:val="none" w:sz="0" w:space="0" w:color="auto"/>
        <w:left w:val="none" w:sz="0" w:space="0" w:color="auto"/>
        <w:bottom w:val="none" w:sz="0" w:space="0" w:color="auto"/>
        <w:right w:val="none" w:sz="0" w:space="0" w:color="auto"/>
      </w:divBdr>
    </w:div>
    <w:div w:id="1792476139">
      <w:bodyDiv w:val="1"/>
      <w:marLeft w:val="0"/>
      <w:marRight w:val="0"/>
      <w:marTop w:val="0"/>
      <w:marBottom w:val="0"/>
      <w:divBdr>
        <w:top w:val="none" w:sz="0" w:space="0" w:color="auto"/>
        <w:left w:val="none" w:sz="0" w:space="0" w:color="auto"/>
        <w:bottom w:val="none" w:sz="0" w:space="0" w:color="auto"/>
        <w:right w:val="none" w:sz="0" w:space="0" w:color="auto"/>
      </w:divBdr>
    </w:div>
    <w:div w:id="1876383753">
      <w:bodyDiv w:val="1"/>
      <w:marLeft w:val="0"/>
      <w:marRight w:val="0"/>
      <w:marTop w:val="0"/>
      <w:marBottom w:val="0"/>
      <w:divBdr>
        <w:top w:val="none" w:sz="0" w:space="0" w:color="auto"/>
        <w:left w:val="none" w:sz="0" w:space="0" w:color="auto"/>
        <w:bottom w:val="none" w:sz="0" w:space="0" w:color="auto"/>
        <w:right w:val="none" w:sz="0" w:space="0" w:color="auto"/>
      </w:divBdr>
    </w:div>
    <w:div w:id="1884052128">
      <w:bodyDiv w:val="1"/>
      <w:marLeft w:val="0"/>
      <w:marRight w:val="0"/>
      <w:marTop w:val="0"/>
      <w:marBottom w:val="0"/>
      <w:divBdr>
        <w:top w:val="none" w:sz="0" w:space="0" w:color="auto"/>
        <w:left w:val="none" w:sz="0" w:space="0" w:color="auto"/>
        <w:bottom w:val="none" w:sz="0" w:space="0" w:color="auto"/>
        <w:right w:val="none" w:sz="0" w:space="0" w:color="auto"/>
      </w:divBdr>
    </w:div>
    <w:div w:id="1955482474">
      <w:bodyDiv w:val="1"/>
      <w:marLeft w:val="0"/>
      <w:marRight w:val="0"/>
      <w:marTop w:val="0"/>
      <w:marBottom w:val="0"/>
      <w:divBdr>
        <w:top w:val="none" w:sz="0" w:space="0" w:color="auto"/>
        <w:left w:val="none" w:sz="0" w:space="0" w:color="auto"/>
        <w:bottom w:val="none" w:sz="0" w:space="0" w:color="auto"/>
        <w:right w:val="none" w:sz="0" w:space="0" w:color="auto"/>
      </w:divBdr>
    </w:div>
    <w:div w:id="1957983698">
      <w:bodyDiv w:val="1"/>
      <w:marLeft w:val="0"/>
      <w:marRight w:val="0"/>
      <w:marTop w:val="0"/>
      <w:marBottom w:val="0"/>
      <w:divBdr>
        <w:top w:val="none" w:sz="0" w:space="0" w:color="auto"/>
        <w:left w:val="none" w:sz="0" w:space="0" w:color="auto"/>
        <w:bottom w:val="none" w:sz="0" w:space="0" w:color="auto"/>
        <w:right w:val="none" w:sz="0" w:space="0" w:color="auto"/>
      </w:divBdr>
    </w:div>
    <w:div w:id="1967467331">
      <w:bodyDiv w:val="1"/>
      <w:marLeft w:val="0"/>
      <w:marRight w:val="0"/>
      <w:marTop w:val="0"/>
      <w:marBottom w:val="0"/>
      <w:divBdr>
        <w:top w:val="none" w:sz="0" w:space="0" w:color="auto"/>
        <w:left w:val="none" w:sz="0" w:space="0" w:color="auto"/>
        <w:bottom w:val="none" w:sz="0" w:space="0" w:color="auto"/>
        <w:right w:val="none" w:sz="0" w:space="0" w:color="auto"/>
      </w:divBdr>
    </w:div>
    <w:div w:id="1973246873">
      <w:bodyDiv w:val="1"/>
      <w:marLeft w:val="0"/>
      <w:marRight w:val="0"/>
      <w:marTop w:val="0"/>
      <w:marBottom w:val="0"/>
      <w:divBdr>
        <w:top w:val="none" w:sz="0" w:space="0" w:color="auto"/>
        <w:left w:val="none" w:sz="0" w:space="0" w:color="auto"/>
        <w:bottom w:val="none" w:sz="0" w:space="0" w:color="auto"/>
        <w:right w:val="none" w:sz="0" w:space="0" w:color="auto"/>
      </w:divBdr>
    </w:div>
    <w:div w:id="2120443244">
      <w:bodyDiv w:val="1"/>
      <w:marLeft w:val="0"/>
      <w:marRight w:val="0"/>
      <w:marTop w:val="0"/>
      <w:marBottom w:val="0"/>
      <w:divBdr>
        <w:top w:val="none" w:sz="0" w:space="0" w:color="auto"/>
        <w:left w:val="none" w:sz="0" w:space="0" w:color="auto"/>
        <w:bottom w:val="none" w:sz="0" w:space="0" w:color="auto"/>
        <w:right w:val="none" w:sz="0" w:space="0" w:color="auto"/>
      </w:divBdr>
    </w:div>
    <w:div w:id="21250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EAED2-9475-4FA0-9B1F-0166708F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Mary</cp:lastModifiedBy>
  <cp:revision>23</cp:revision>
  <dcterms:created xsi:type="dcterms:W3CDTF">2019-11-22T08:37:00Z</dcterms:created>
  <dcterms:modified xsi:type="dcterms:W3CDTF">2019-11-29T12:02:00Z</dcterms:modified>
</cp:coreProperties>
</file>