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024" w:rsidRDefault="00994A6F" w:rsidP="00597DC3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481A69" w:rsidRPr="004215B0">
        <w:rPr>
          <w:rFonts w:ascii="Times New Roman" w:hAnsi="Times New Roman" w:cs="Times New Roman"/>
          <w:b/>
          <w:sz w:val="28"/>
          <w:szCs w:val="24"/>
          <w:u w:val="single"/>
        </w:rPr>
        <w:t>N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ational </w:t>
      </w:r>
      <w:r w:rsidR="00481A69" w:rsidRPr="004215B0">
        <w:rPr>
          <w:rFonts w:ascii="Times New Roman" w:hAnsi="Times New Roman" w:cs="Times New Roman"/>
          <w:b/>
          <w:sz w:val="28"/>
          <w:szCs w:val="24"/>
          <w:u w:val="single"/>
        </w:rPr>
        <w:t>P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rogramme for </w:t>
      </w:r>
      <w:r w:rsidR="00481A69" w:rsidRPr="004215B0">
        <w:rPr>
          <w:rFonts w:ascii="Times New Roman" w:hAnsi="Times New Roman" w:cs="Times New Roman"/>
          <w:b/>
          <w:sz w:val="28"/>
          <w:szCs w:val="24"/>
          <w:u w:val="single"/>
        </w:rPr>
        <w:t>P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revention and </w:t>
      </w:r>
      <w:r w:rsidR="00481A69" w:rsidRPr="004215B0">
        <w:rPr>
          <w:rFonts w:ascii="Times New Roman" w:hAnsi="Times New Roman" w:cs="Times New Roman"/>
          <w:b/>
          <w:sz w:val="28"/>
          <w:szCs w:val="24"/>
          <w:u w:val="single"/>
        </w:rPr>
        <w:t>C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ontrol of </w:t>
      </w:r>
      <w:r w:rsidR="00481A69" w:rsidRPr="004215B0">
        <w:rPr>
          <w:rFonts w:ascii="Times New Roman" w:hAnsi="Times New Roman" w:cs="Times New Roman"/>
          <w:b/>
          <w:sz w:val="28"/>
          <w:szCs w:val="24"/>
          <w:u w:val="single"/>
        </w:rPr>
        <w:t>D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eafness </w:t>
      </w:r>
      <w:r w:rsidR="00481A69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 PIP 20</w:t>
      </w:r>
      <w:r w:rsidR="006F18F3">
        <w:rPr>
          <w:rFonts w:ascii="Times New Roman" w:hAnsi="Times New Roman" w:cs="Times New Roman"/>
          <w:b/>
          <w:sz w:val="28"/>
          <w:szCs w:val="24"/>
          <w:u w:val="single"/>
        </w:rPr>
        <w:t>19</w:t>
      </w:r>
      <w:r w:rsidR="00481A69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 -20</w:t>
      </w:r>
      <w:r w:rsidR="006F18F3">
        <w:rPr>
          <w:rFonts w:ascii="Times New Roman" w:hAnsi="Times New Roman" w:cs="Times New Roman"/>
          <w:b/>
          <w:sz w:val="28"/>
          <w:szCs w:val="24"/>
          <w:u w:val="single"/>
        </w:rPr>
        <w:t>20</w:t>
      </w:r>
    </w:p>
    <w:p w:rsidR="003A2361" w:rsidRPr="00597DC3" w:rsidRDefault="003A2361" w:rsidP="00E60914">
      <w:pPr>
        <w:ind w:left="270"/>
        <w:rPr>
          <w:rFonts w:ascii="Times New Roman" w:hAnsi="Times New Roman" w:cs="Times New Roman"/>
          <w:b/>
          <w:sz w:val="8"/>
          <w:szCs w:val="24"/>
        </w:rPr>
      </w:pPr>
    </w:p>
    <w:p w:rsidR="000B036B" w:rsidRDefault="005350F3" w:rsidP="00E60914">
      <w:pPr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Introduction and </w:t>
      </w:r>
      <w:r w:rsidR="00A41AF7">
        <w:rPr>
          <w:rFonts w:ascii="Times New Roman" w:hAnsi="Times New Roman" w:cs="Times New Roman"/>
          <w:b/>
          <w:sz w:val="24"/>
          <w:szCs w:val="24"/>
        </w:rPr>
        <w:t>Current Status :</w:t>
      </w:r>
    </w:p>
    <w:p w:rsidR="001C1611" w:rsidRDefault="000B036B" w:rsidP="00A2788F">
      <w:pPr>
        <w:ind w:left="270" w:right="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93219" w:rsidRPr="001C1611">
        <w:rPr>
          <w:rFonts w:ascii="Times New Roman" w:hAnsi="Times New Roman" w:cs="Times New Roman"/>
          <w:sz w:val="24"/>
          <w:szCs w:val="24"/>
        </w:rPr>
        <w:t>NPPCD was launched in Mizoram since April, 2014</w:t>
      </w:r>
      <w:r w:rsidR="001F74D0">
        <w:rPr>
          <w:rFonts w:ascii="Times New Roman" w:hAnsi="Times New Roman" w:cs="Times New Roman"/>
          <w:sz w:val="24"/>
          <w:szCs w:val="24"/>
        </w:rPr>
        <w:t xml:space="preserve"> and currently, the Programme i</w:t>
      </w:r>
      <w:r w:rsidR="00693219" w:rsidRPr="001C1611">
        <w:rPr>
          <w:rFonts w:ascii="Times New Roman" w:hAnsi="Times New Roman" w:cs="Times New Roman"/>
          <w:sz w:val="24"/>
          <w:szCs w:val="24"/>
        </w:rPr>
        <w:t xml:space="preserve">s implemented in nine (9) districts namely Aizawl East, Aizawl West, </w:t>
      </w:r>
      <w:proofErr w:type="spellStart"/>
      <w:r w:rsidR="00693219" w:rsidRPr="001C1611">
        <w:rPr>
          <w:rFonts w:ascii="Times New Roman" w:hAnsi="Times New Roman" w:cs="Times New Roman"/>
          <w:sz w:val="24"/>
          <w:szCs w:val="24"/>
        </w:rPr>
        <w:t>Champhai</w:t>
      </w:r>
      <w:proofErr w:type="spellEnd"/>
      <w:r w:rsidR="00693219" w:rsidRPr="001C16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93219" w:rsidRPr="001C1611">
        <w:rPr>
          <w:rFonts w:ascii="Times New Roman" w:hAnsi="Times New Roman" w:cs="Times New Roman"/>
          <w:sz w:val="24"/>
          <w:szCs w:val="24"/>
        </w:rPr>
        <w:t>Lawngtlai</w:t>
      </w:r>
      <w:proofErr w:type="spellEnd"/>
      <w:r w:rsidR="00693219" w:rsidRPr="001C1611">
        <w:rPr>
          <w:rFonts w:ascii="Times New Roman" w:hAnsi="Times New Roman" w:cs="Times New Roman"/>
          <w:sz w:val="24"/>
          <w:szCs w:val="24"/>
        </w:rPr>
        <w:t xml:space="preserve">, Lunglei, </w:t>
      </w:r>
      <w:proofErr w:type="spellStart"/>
      <w:r w:rsidR="00693219" w:rsidRPr="001C1611">
        <w:rPr>
          <w:rFonts w:ascii="Times New Roman" w:hAnsi="Times New Roman" w:cs="Times New Roman"/>
          <w:sz w:val="24"/>
          <w:szCs w:val="24"/>
        </w:rPr>
        <w:t>Kolasib</w:t>
      </w:r>
      <w:proofErr w:type="spellEnd"/>
      <w:r w:rsidR="00693219" w:rsidRPr="001C1611">
        <w:rPr>
          <w:rFonts w:ascii="Times New Roman" w:hAnsi="Times New Roman" w:cs="Times New Roman"/>
          <w:sz w:val="24"/>
          <w:szCs w:val="24"/>
        </w:rPr>
        <w:t xml:space="preserve">, Mamit, </w:t>
      </w:r>
      <w:proofErr w:type="spellStart"/>
      <w:r w:rsidR="00693219" w:rsidRPr="001C1611">
        <w:rPr>
          <w:rFonts w:ascii="Times New Roman" w:hAnsi="Times New Roman" w:cs="Times New Roman"/>
          <w:sz w:val="24"/>
          <w:szCs w:val="24"/>
        </w:rPr>
        <w:t>Serchhip</w:t>
      </w:r>
      <w:proofErr w:type="spellEnd"/>
      <w:r w:rsidR="00693219" w:rsidRPr="001C16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93219" w:rsidRPr="001C1611">
        <w:rPr>
          <w:rFonts w:ascii="Times New Roman" w:hAnsi="Times New Roman" w:cs="Times New Roman"/>
          <w:sz w:val="24"/>
          <w:szCs w:val="24"/>
        </w:rPr>
        <w:t>Sia</w:t>
      </w:r>
      <w:r w:rsidR="00514D71">
        <w:rPr>
          <w:rFonts w:ascii="Times New Roman" w:hAnsi="Times New Roman" w:cs="Times New Roman"/>
          <w:sz w:val="24"/>
          <w:szCs w:val="24"/>
        </w:rPr>
        <w:t>ha</w:t>
      </w:r>
      <w:proofErr w:type="spellEnd"/>
      <w:r w:rsidR="00514D71">
        <w:rPr>
          <w:rFonts w:ascii="Times New Roman" w:hAnsi="Times New Roman" w:cs="Times New Roman"/>
          <w:sz w:val="24"/>
          <w:szCs w:val="24"/>
        </w:rPr>
        <w:t xml:space="preserve"> District</w:t>
      </w:r>
      <w:r w:rsidR="005350F3">
        <w:rPr>
          <w:rFonts w:ascii="Times New Roman" w:hAnsi="Times New Roman" w:cs="Times New Roman"/>
          <w:sz w:val="24"/>
          <w:szCs w:val="24"/>
        </w:rPr>
        <w:t>.</w:t>
      </w:r>
    </w:p>
    <w:p w:rsidR="00DF7241" w:rsidRDefault="00541CD5" w:rsidP="00A2788F">
      <w:pPr>
        <w:tabs>
          <w:tab w:val="left" w:pos="10980"/>
        </w:tabs>
        <w:ind w:left="270"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guidelines, e</w:t>
      </w:r>
      <w:r w:rsidR="00DF7241">
        <w:rPr>
          <w:rFonts w:ascii="Times New Roman" w:hAnsi="Times New Roman" w:cs="Times New Roman"/>
          <w:sz w:val="24"/>
          <w:szCs w:val="24"/>
        </w:rPr>
        <w:t>ach district had NPPCD Team comprising of 1 Medical Officer</w:t>
      </w:r>
      <w:r w:rsidR="004D0BFF">
        <w:rPr>
          <w:rFonts w:ascii="Times New Roman" w:hAnsi="Times New Roman" w:cs="Times New Roman"/>
          <w:sz w:val="24"/>
          <w:szCs w:val="24"/>
        </w:rPr>
        <w:t>/ENT Surgeon</w:t>
      </w:r>
      <w:r w:rsidR="00DF7241">
        <w:rPr>
          <w:rFonts w:ascii="Times New Roman" w:hAnsi="Times New Roman" w:cs="Times New Roman"/>
          <w:sz w:val="24"/>
          <w:szCs w:val="24"/>
        </w:rPr>
        <w:t>, 1 Audiologist, 1 Audiometric Assistant and 1 Instructo</w:t>
      </w:r>
      <w:r w:rsidR="00FD7024">
        <w:rPr>
          <w:rFonts w:ascii="Times New Roman" w:hAnsi="Times New Roman" w:cs="Times New Roman"/>
          <w:sz w:val="24"/>
          <w:szCs w:val="24"/>
        </w:rPr>
        <w:t xml:space="preserve">r for Hearing Impaired Children. Also, State Monitoring Cell was established </w:t>
      </w:r>
      <w:r w:rsidR="00F427DA">
        <w:rPr>
          <w:rFonts w:ascii="Times New Roman" w:hAnsi="Times New Roman" w:cs="Times New Roman"/>
          <w:sz w:val="24"/>
          <w:szCs w:val="24"/>
        </w:rPr>
        <w:t>at Directorate of Hospital &amp; Medical Education since 2014.</w:t>
      </w:r>
    </w:p>
    <w:p w:rsidR="00541CD5" w:rsidRDefault="005350F3" w:rsidP="003E6949">
      <w:pPr>
        <w:spacing w:after="0"/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Year Wise Categoris</w:t>
      </w:r>
      <w:r w:rsidR="003E6949" w:rsidRPr="003E6949">
        <w:rPr>
          <w:rFonts w:ascii="Times New Roman" w:hAnsi="Times New Roman" w:cs="Times New Roman"/>
          <w:b/>
          <w:sz w:val="24"/>
          <w:szCs w:val="24"/>
        </w:rPr>
        <w:t>ation &amp; Infrastructure Status:</w:t>
      </w:r>
    </w:p>
    <w:p w:rsidR="003E6949" w:rsidRPr="003E6949" w:rsidRDefault="003E6949" w:rsidP="003E6949">
      <w:pPr>
        <w:spacing w:after="0"/>
        <w:ind w:left="270"/>
        <w:rPr>
          <w:rFonts w:ascii="Times New Roman" w:hAnsi="Times New Roman" w:cs="Times New Roman"/>
          <w:b/>
          <w:sz w:val="14"/>
          <w:szCs w:val="24"/>
        </w:rPr>
      </w:pPr>
    </w:p>
    <w:tbl>
      <w:tblPr>
        <w:tblStyle w:val="TableGrid"/>
        <w:tblW w:w="10530" w:type="dxa"/>
        <w:tblInd w:w="198" w:type="dxa"/>
        <w:tblLook w:val="04A0" w:firstRow="1" w:lastRow="0" w:firstColumn="1" w:lastColumn="0" w:noHBand="0" w:noVBand="1"/>
      </w:tblPr>
      <w:tblGrid>
        <w:gridCol w:w="943"/>
        <w:gridCol w:w="2227"/>
        <w:gridCol w:w="2950"/>
        <w:gridCol w:w="4410"/>
      </w:tblGrid>
      <w:tr w:rsidR="00FB508C" w:rsidTr="003E62BB">
        <w:trPr>
          <w:trHeight w:val="359"/>
        </w:trPr>
        <w:tc>
          <w:tcPr>
            <w:tcW w:w="943" w:type="dxa"/>
            <w:vAlign w:val="center"/>
          </w:tcPr>
          <w:p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2227" w:type="dxa"/>
            <w:vAlign w:val="center"/>
          </w:tcPr>
          <w:p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b/>
                <w:sz w:val="24"/>
                <w:szCs w:val="24"/>
              </w:rPr>
              <w:t>District Approved</w:t>
            </w:r>
          </w:p>
        </w:tc>
        <w:tc>
          <w:tcPr>
            <w:tcW w:w="2950" w:type="dxa"/>
            <w:vAlign w:val="center"/>
          </w:tcPr>
          <w:p w:rsidR="00FB508C" w:rsidRPr="00541CD5" w:rsidRDefault="00FB508C" w:rsidP="00FB5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Facility</w:t>
            </w:r>
          </w:p>
        </w:tc>
        <w:tc>
          <w:tcPr>
            <w:tcW w:w="4410" w:type="dxa"/>
            <w:vAlign w:val="center"/>
          </w:tcPr>
          <w:p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b/>
                <w:sz w:val="24"/>
                <w:szCs w:val="24"/>
              </w:rPr>
              <w:t>District Functional</w:t>
            </w:r>
          </w:p>
        </w:tc>
      </w:tr>
      <w:tr w:rsidR="00FB508C" w:rsidTr="003E62BB">
        <w:trPr>
          <w:trHeight w:val="1493"/>
        </w:trPr>
        <w:tc>
          <w:tcPr>
            <w:tcW w:w="943" w:type="dxa"/>
            <w:vAlign w:val="center"/>
          </w:tcPr>
          <w:p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27" w:type="dxa"/>
            <w:vAlign w:val="center"/>
          </w:tcPr>
          <w:p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Aizawl East, Aizawl West, Lunglei</w:t>
            </w:r>
          </w:p>
        </w:tc>
        <w:tc>
          <w:tcPr>
            <w:tcW w:w="2950" w:type="dxa"/>
            <w:vAlign w:val="center"/>
          </w:tcPr>
          <w:p w:rsidR="00FB508C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 Hospital Aizawl, Aizawl East</w:t>
            </w:r>
          </w:p>
          <w:p w:rsidR="00FB508C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Referral Hospital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Falkawn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Aizawl West</w:t>
            </w:r>
          </w:p>
          <w:p w:rsidR="00FB508C" w:rsidRPr="00541CD5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District Hospital Lunglei</w:t>
            </w:r>
          </w:p>
        </w:tc>
        <w:tc>
          <w:tcPr>
            <w:tcW w:w="4410" w:type="dxa"/>
            <w:vAlign w:val="center"/>
          </w:tcPr>
          <w:p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Functional </w:t>
            </w:r>
          </w:p>
        </w:tc>
      </w:tr>
      <w:tr w:rsidR="00FB508C" w:rsidTr="003E62BB">
        <w:trPr>
          <w:trHeight w:val="368"/>
        </w:trPr>
        <w:tc>
          <w:tcPr>
            <w:tcW w:w="943" w:type="dxa"/>
            <w:vAlign w:val="center"/>
          </w:tcPr>
          <w:p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27" w:type="dxa"/>
            <w:vAlign w:val="center"/>
          </w:tcPr>
          <w:p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950" w:type="dxa"/>
            <w:vAlign w:val="center"/>
          </w:tcPr>
          <w:p w:rsidR="00FB508C" w:rsidRPr="00541CD5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District Hospital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4410" w:type="dxa"/>
            <w:vAlign w:val="center"/>
          </w:tcPr>
          <w:p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</w:tr>
      <w:tr w:rsidR="00FB508C" w:rsidTr="003E62BB">
        <w:tc>
          <w:tcPr>
            <w:tcW w:w="943" w:type="dxa"/>
            <w:vAlign w:val="center"/>
          </w:tcPr>
          <w:p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27" w:type="dxa"/>
            <w:vAlign w:val="center"/>
          </w:tcPr>
          <w:p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 xml:space="preserve">Mamit, </w:t>
            </w:r>
            <w:proofErr w:type="spellStart"/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  <w:proofErr w:type="spellEnd"/>
            <w:r w:rsidRPr="00541C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2950" w:type="dxa"/>
            <w:vAlign w:val="center"/>
          </w:tcPr>
          <w:p w:rsidR="00FB508C" w:rsidRPr="00541CD5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District Hospital Mamit,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Kolasib&amp;Serchhip</w:t>
            </w:r>
            <w:proofErr w:type="spellEnd"/>
          </w:p>
        </w:tc>
        <w:tc>
          <w:tcPr>
            <w:tcW w:w="4410" w:type="dxa"/>
            <w:vAlign w:val="center"/>
          </w:tcPr>
          <w:p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Functional</w:t>
            </w:r>
          </w:p>
        </w:tc>
      </w:tr>
      <w:tr w:rsidR="003A2361" w:rsidRPr="00597DC3" w:rsidTr="003E62BB">
        <w:trPr>
          <w:trHeight w:val="422"/>
        </w:trPr>
        <w:tc>
          <w:tcPr>
            <w:tcW w:w="943" w:type="dxa"/>
            <w:vAlign w:val="center"/>
          </w:tcPr>
          <w:p w:rsidR="003A2361" w:rsidRPr="00597DC3" w:rsidRDefault="003A2361" w:rsidP="00541C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2227" w:type="dxa"/>
            <w:vAlign w:val="center"/>
          </w:tcPr>
          <w:p w:rsidR="003A2361" w:rsidRPr="00597DC3" w:rsidRDefault="003A2361" w:rsidP="00FB50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2950" w:type="dxa"/>
            <w:vAlign w:val="center"/>
          </w:tcPr>
          <w:p w:rsidR="003A2361" w:rsidRPr="00597DC3" w:rsidRDefault="003A2361" w:rsidP="00FB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District Hospital </w:t>
            </w:r>
            <w:proofErr w:type="spellStart"/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4410" w:type="dxa"/>
            <w:vMerge w:val="restart"/>
            <w:vAlign w:val="center"/>
          </w:tcPr>
          <w:p w:rsidR="003A2361" w:rsidRPr="00597DC3" w:rsidRDefault="003E62BB" w:rsidP="00541C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3A2361"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hough training and procurement is completed, due to unavailability of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dedicated </w:t>
            </w:r>
            <w:r w:rsidR="003A2361"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Human resource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under NPPCD, it remains partially</w:t>
            </w:r>
            <w:r w:rsidR="003A2361"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functional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Existing staff under the State are mobilised</w:t>
            </w:r>
          </w:p>
        </w:tc>
      </w:tr>
      <w:tr w:rsidR="003A2361" w:rsidRPr="00597DC3" w:rsidTr="003E62BB">
        <w:trPr>
          <w:trHeight w:val="503"/>
        </w:trPr>
        <w:tc>
          <w:tcPr>
            <w:tcW w:w="943" w:type="dxa"/>
            <w:vAlign w:val="center"/>
          </w:tcPr>
          <w:p w:rsidR="003A2361" w:rsidRPr="00597DC3" w:rsidRDefault="003A2361" w:rsidP="00541C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2227" w:type="dxa"/>
            <w:vAlign w:val="center"/>
          </w:tcPr>
          <w:p w:rsidR="003A2361" w:rsidRPr="00597DC3" w:rsidRDefault="003A2361" w:rsidP="00541C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950" w:type="dxa"/>
            <w:vAlign w:val="center"/>
          </w:tcPr>
          <w:p w:rsidR="003A2361" w:rsidRPr="00597DC3" w:rsidRDefault="003A2361" w:rsidP="00FB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District Hospital </w:t>
            </w:r>
            <w:proofErr w:type="spellStart"/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4410" w:type="dxa"/>
            <w:vMerge/>
            <w:vAlign w:val="center"/>
          </w:tcPr>
          <w:p w:rsidR="003A2361" w:rsidRPr="00597DC3" w:rsidRDefault="003A2361" w:rsidP="00541C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41CD5" w:rsidRPr="00597DC3" w:rsidRDefault="00541CD5" w:rsidP="003E6949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A2361" w:rsidRDefault="003A2361" w:rsidP="003E69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6949" w:rsidRPr="00541CD5" w:rsidRDefault="003E6949" w:rsidP="003E6949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12471A" w:rsidRDefault="0012471A" w:rsidP="00E60914">
      <w:pPr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Current Staff Details Under NPPCD:</w:t>
      </w:r>
    </w:p>
    <w:tbl>
      <w:tblPr>
        <w:tblStyle w:val="TableGrid"/>
        <w:tblW w:w="9180" w:type="dxa"/>
        <w:tblInd w:w="378" w:type="dxa"/>
        <w:tblLook w:val="04A0" w:firstRow="1" w:lastRow="0" w:firstColumn="1" w:lastColumn="0" w:noHBand="0" w:noVBand="1"/>
      </w:tblPr>
      <w:tblGrid>
        <w:gridCol w:w="5007"/>
        <w:gridCol w:w="2020"/>
        <w:gridCol w:w="2153"/>
      </w:tblGrid>
      <w:tr w:rsidR="0012471A" w:rsidTr="00036BAB">
        <w:trPr>
          <w:trHeight w:val="36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Designation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Filled up post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Vacant post</w:t>
            </w:r>
          </w:p>
        </w:tc>
      </w:tr>
      <w:tr w:rsidR="0012471A" w:rsidTr="00036BAB">
        <w:tc>
          <w:tcPr>
            <w:tcW w:w="91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Pr="003E6949" w:rsidRDefault="0012471A" w:rsidP="00E60914">
            <w:pPr>
              <w:ind w:left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49">
              <w:rPr>
                <w:rFonts w:ascii="Times New Roman" w:hAnsi="Times New Roman" w:cs="Times New Roman"/>
                <w:b/>
                <w:sz w:val="24"/>
                <w:szCs w:val="24"/>
              </w:rPr>
              <w:t>State Monitoring Cell</w:t>
            </w:r>
          </w:p>
        </w:tc>
      </w:tr>
      <w:tr w:rsidR="0012471A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12471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State Consultant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471A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12471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Programme Assistant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471A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12471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Data Entry Operator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71A" w:rsidRDefault="00475EDD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471A" w:rsidTr="00036BAB">
        <w:trPr>
          <w:trHeight w:val="359"/>
        </w:trPr>
        <w:tc>
          <w:tcPr>
            <w:tcW w:w="91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71A" w:rsidRPr="00A75729" w:rsidRDefault="0012471A" w:rsidP="003E6949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949">
              <w:rPr>
                <w:rFonts w:ascii="Times New Roman" w:hAnsi="Times New Roman" w:cs="Times New Roman"/>
                <w:b/>
                <w:szCs w:val="24"/>
              </w:rPr>
              <w:t>District Hospital</w:t>
            </w:r>
            <w:r w:rsidRPr="00A75729">
              <w:rPr>
                <w:rFonts w:ascii="Times New Roman" w:hAnsi="Times New Roman" w:cs="Times New Roman"/>
                <w:szCs w:val="24"/>
              </w:rPr>
              <w:t xml:space="preserve"> (</w:t>
            </w:r>
            <w:r w:rsidR="00475EDD" w:rsidRPr="00A75729">
              <w:rPr>
                <w:rFonts w:ascii="Times New Roman" w:hAnsi="Times New Roman" w:cs="Times New Roman"/>
                <w:szCs w:val="24"/>
                <w:lang w:val="en-US"/>
              </w:rPr>
              <w:t xml:space="preserve">Civil Hospital Aizawl, State Referral </w:t>
            </w:r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 xml:space="preserve">Hospital, </w:t>
            </w:r>
            <w:proofErr w:type="spellStart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>Falkawn</w:t>
            </w:r>
            <w:proofErr w:type="spellEnd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 xml:space="preserve">, DH </w:t>
            </w:r>
            <w:proofErr w:type="spellStart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>Champhai,Lunglei</w:t>
            </w:r>
            <w:proofErr w:type="spellEnd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proofErr w:type="spellStart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>Kolasib</w:t>
            </w:r>
            <w:proofErr w:type="spellEnd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>, Mamit &amp;</w:t>
            </w:r>
            <w:proofErr w:type="spellStart"/>
            <w:r w:rsidR="00475EDD" w:rsidRPr="00A75729">
              <w:rPr>
                <w:rFonts w:ascii="Times New Roman" w:hAnsi="Times New Roman" w:cs="Times New Roman"/>
                <w:szCs w:val="24"/>
                <w:lang w:val="en-US"/>
              </w:rPr>
              <w:t>Serchhip</w:t>
            </w:r>
            <w:proofErr w:type="spellEnd"/>
            <w:r w:rsidRPr="00A75729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087B89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Default="00087B89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ENT Surgeon/MO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212D8A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>
              <w:rPr>
                <w:rFonts w:eastAsia="Calibri"/>
                <w:color w:val="000000"/>
                <w:kern w:val="24"/>
                <w:szCs w:val="40"/>
              </w:rPr>
              <w:t>2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</w:rPr>
              <w:t>1</w:t>
            </w:r>
            <w:r w:rsidR="003E6949">
              <w:rPr>
                <w:rFonts w:eastAsia="Calibri"/>
                <w:color w:val="000000"/>
                <w:kern w:val="24"/>
                <w:szCs w:val="40"/>
              </w:rPr>
              <w:t xml:space="preserve"> (Lunglei)</w:t>
            </w:r>
          </w:p>
        </w:tc>
      </w:tr>
      <w:tr w:rsidR="00087B89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Default="00087B89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Audiologist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  <w:lang w:val="en-IN"/>
              </w:rPr>
              <w:t>3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  <w:lang w:val="en-IN"/>
              </w:rPr>
              <w:t>0</w:t>
            </w:r>
          </w:p>
        </w:tc>
      </w:tr>
      <w:tr w:rsidR="00087B89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Default="00087B89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Audiometric Assistant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  <w:lang w:val="en-IN"/>
              </w:rPr>
              <w:t>7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3E694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>
              <w:rPr>
                <w:rFonts w:eastAsia="Calibri"/>
                <w:color w:val="000000"/>
                <w:kern w:val="24"/>
                <w:szCs w:val="40"/>
                <w:lang w:val="en-IN"/>
              </w:rPr>
              <w:t>0</w:t>
            </w:r>
          </w:p>
        </w:tc>
      </w:tr>
      <w:tr w:rsidR="00087B89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Default="00087B89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Instructor for Hearing Impaired Children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  <w:lang w:val="en-IN"/>
              </w:rPr>
              <w:t>7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  <w:lang w:val="en-IN"/>
              </w:rPr>
              <w:t>0</w:t>
            </w:r>
          </w:p>
        </w:tc>
      </w:tr>
      <w:tr w:rsidR="00087B89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1B2539" w:rsidRDefault="00087B89" w:rsidP="00E60914">
            <w:pPr>
              <w:ind w:left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39">
              <w:rPr>
                <w:rFonts w:ascii="Times New Roman" w:hAnsi="Times New Roman" w:cs="Times New Roman"/>
                <w:b/>
                <w:sz w:val="24"/>
                <w:szCs w:val="24"/>
              </w:rPr>
              <w:t>Total no of staff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b/>
                <w:bCs/>
                <w:color w:val="000000"/>
                <w:kern w:val="24"/>
                <w:szCs w:val="40"/>
                <w:lang w:val="en-IN"/>
              </w:rPr>
              <w:t>2</w:t>
            </w:r>
            <w:r w:rsidR="00212D8A">
              <w:rPr>
                <w:rFonts w:eastAsia="Calibri"/>
                <w:b/>
                <w:bCs/>
                <w:color w:val="000000"/>
                <w:kern w:val="24"/>
                <w:szCs w:val="40"/>
                <w:lang w:val="en-IN"/>
              </w:rPr>
              <w:t>2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7B89" w:rsidRPr="00087B89" w:rsidRDefault="003E694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>
              <w:rPr>
                <w:rFonts w:eastAsia="Calibri"/>
                <w:b/>
                <w:bCs/>
                <w:color w:val="000000"/>
                <w:kern w:val="24"/>
                <w:szCs w:val="40"/>
              </w:rPr>
              <w:t>1</w:t>
            </w:r>
          </w:p>
        </w:tc>
      </w:tr>
    </w:tbl>
    <w:p w:rsidR="005350F3" w:rsidRDefault="005350F3" w:rsidP="00E60914">
      <w:pPr>
        <w:ind w:left="270"/>
        <w:rPr>
          <w:rFonts w:ascii="Times New Roman" w:hAnsi="Times New Roman" w:cs="Times New Roman"/>
          <w:b/>
          <w:sz w:val="24"/>
          <w:szCs w:val="24"/>
        </w:rPr>
      </w:pPr>
    </w:p>
    <w:p w:rsidR="005350F3" w:rsidRPr="005350F3" w:rsidRDefault="005350F3" w:rsidP="0096279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The annual financial requirements for FY 2020 - 2021 PIP is </w:t>
      </w:r>
      <w:r w:rsidRPr="005350F3">
        <w:rPr>
          <w:rFonts w:ascii="Times New Roman" w:eastAsia="Times New Roman" w:hAnsi="Times New Roman" w:cs="Times New Roman"/>
          <w:b/>
          <w:sz w:val="24"/>
          <w:szCs w:val="24"/>
        </w:rPr>
        <w:t>Rs.</w:t>
      </w:r>
      <w:r w:rsidR="00597DC3">
        <w:rPr>
          <w:rFonts w:ascii="Times New Roman" w:hAnsi="Times New Roman" w:cs="Times New Roman"/>
          <w:b/>
          <w:sz w:val="24"/>
          <w:szCs w:val="24"/>
        </w:rPr>
        <w:t>96,02,550/-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(Rupees </w:t>
      </w:r>
      <w:r>
        <w:rPr>
          <w:rFonts w:ascii="Times New Roman" w:eastAsia="Times New Roman" w:hAnsi="Times New Roman" w:cs="Times New Roman"/>
          <w:sz w:val="24"/>
          <w:szCs w:val="24"/>
        </w:rPr>
        <w:t>Ninety Six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 lakh </w:t>
      </w:r>
      <w:r w:rsidR="00597DC3">
        <w:rPr>
          <w:rFonts w:ascii="Times New Roman" w:eastAsia="Times New Roman" w:hAnsi="Times New Roman" w:cs="Times New Roman"/>
          <w:sz w:val="24"/>
          <w:szCs w:val="24"/>
        </w:rPr>
        <w:t>Two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 thousand </w:t>
      </w:r>
      <w:r w:rsidR="00597DC3">
        <w:rPr>
          <w:rFonts w:ascii="Times New Roman" w:eastAsia="Times New Roman" w:hAnsi="Times New Roman" w:cs="Times New Roman"/>
          <w:sz w:val="24"/>
          <w:szCs w:val="24"/>
        </w:rPr>
        <w:t>Five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hundred </w:t>
      </w:r>
      <w:r w:rsidR="00597DC3">
        <w:rPr>
          <w:rFonts w:ascii="Times New Roman" w:eastAsia="Times New Roman" w:hAnsi="Times New Roman" w:cs="Times New Roman"/>
          <w:sz w:val="24"/>
          <w:szCs w:val="24"/>
        </w:rPr>
        <w:t>Fift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 only)</w:t>
      </w:r>
    </w:p>
    <w:p w:rsidR="00597DC3" w:rsidRDefault="00597DC3" w:rsidP="00F736A3">
      <w:pPr>
        <w:rPr>
          <w:rFonts w:ascii="Times New Roman" w:hAnsi="Times New Roman" w:cs="Times New Roman"/>
          <w:b/>
          <w:sz w:val="24"/>
          <w:szCs w:val="24"/>
        </w:rPr>
      </w:pPr>
    </w:p>
    <w:p w:rsidR="00D0258F" w:rsidRPr="00BF146E" w:rsidRDefault="00D0258F" w:rsidP="00F736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14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Annexure </w:t>
      </w:r>
      <w:r w:rsidRPr="00BF146E">
        <w:rPr>
          <w:rFonts w:ascii="Times New Roman" w:hAnsi="Times New Roman" w:cs="Times New Roman"/>
          <w:b/>
          <w:sz w:val="24"/>
          <w:szCs w:val="24"/>
        </w:rPr>
        <w:tab/>
      </w:r>
    </w:p>
    <w:p w:rsidR="00D0258F" w:rsidRPr="00947BA0" w:rsidRDefault="00D0258F" w:rsidP="008F5A4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BA0">
        <w:rPr>
          <w:rFonts w:ascii="Times New Roman" w:hAnsi="Times New Roman" w:cs="Times New Roman"/>
          <w:b/>
          <w:sz w:val="24"/>
          <w:szCs w:val="24"/>
          <w:u w:val="single"/>
        </w:rPr>
        <w:t xml:space="preserve">Manpower at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State Monitoring Cell:</w:t>
      </w:r>
    </w:p>
    <w:p w:rsidR="00D0258F" w:rsidRDefault="00D0258F" w:rsidP="008F5A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at the State Monitoring Cell were recruited in 2014 and is due for fifth increment which is proposed with 5% raise.</w:t>
      </w:r>
    </w:p>
    <w:tbl>
      <w:tblPr>
        <w:tblStyle w:val="TableGrid"/>
        <w:tblW w:w="4814" w:type="pct"/>
        <w:tblInd w:w="288" w:type="dxa"/>
        <w:tblLook w:val="04A0" w:firstRow="1" w:lastRow="0" w:firstColumn="1" w:lastColumn="0" w:noHBand="0" w:noVBand="1"/>
      </w:tblPr>
      <w:tblGrid>
        <w:gridCol w:w="1187"/>
        <w:gridCol w:w="1609"/>
        <w:gridCol w:w="1523"/>
        <w:gridCol w:w="1283"/>
        <w:gridCol w:w="1356"/>
        <w:gridCol w:w="1268"/>
        <w:gridCol w:w="2034"/>
      </w:tblGrid>
      <w:tr w:rsidR="00944D9A" w:rsidRPr="00BF2FF5" w:rsidTr="00F736A3">
        <w:trPr>
          <w:trHeight w:val="567"/>
        </w:trPr>
        <w:tc>
          <w:tcPr>
            <w:tcW w:w="579" w:type="pct"/>
            <w:vAlign w:val="center"/>
          </w:tcPr>
          <w:p w:rsidR="003E6949" w:rsidRPr="00BF2FF5" w:rsidRDefault="003E6949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784" w:type="pct"/>
            <w:vAlign w:val="center"/>
          </w:tcPr>
          <w:p w:rsidR="003E6949" w:rsidRPr="00BF2FF5" w:rsidRDefault="003E6949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Post</w:t>
            </w:r>
          </w:p>
        </w:tc>
        <w:tc>
          <w:tcPr>
            <w:tcW w:w="742" w:type="pct"/>
            <w:vAlign w:val="center"/>
          </w:tcPr>
          <w:p w:rsidR="003E6949" w:rsidRPr="00BF2FF5" w:rsidRDefault="003E6949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Existing Salary</w:t>
            </w:r>
          </w:p>
        </w:tc>
        <w:tc>
          <w:tcPr>
            <w:tcW w:w="625" w:type="pct"/>
            <w:vAlign w:val="center"/>
          </w:tcPr>
          <w:p w:rsidR="003E6949" w:rsidRDefault="003E6949" w:rsidP="003E6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5% Increment</w:t>
            </w:r>
          </w:p>
        </w:tc>
        <w:tc>
          <w:tcPr>
            <w:tcW w:w="661" w:type="pct"/>
            <w:vAlign w:val="center"/>
          </w:tcPr>
          <w:p w:rsidR="003E6949" w:rsidRPr="00BF2FF5" w:rsidRDefault="003E6949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Pay with 5% annual increment</w:t>
            </w:r>
          </w:p>
        </w:tc>
        <w:tc>
          <w:tcPr>
            <w:tcW w:w="617" w:type="pct"/>
            <w:vAlign w:val="center"/>
          </w:tcPr>
          <w:p w:rsidR="003E6949" w:rsidRDefault="003E6949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 of joining</w:t>
            </w:r>
          </w:p>
        </w:tc>
        <w:tc>
          <w:tcPr>
            <w:tcW w:w="991" w:type="pct"/>
            <w:vAlign w:val="center"/>
          </w:tcPr>
          <w:p w:rsidR="003E6949" w:rsidRPr="00BF2FF5" w:rsidRDefault="003E6949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pay proposed for 1 year</w:t>
            </w:r>
            <w:r w:rsidRPr="00BF2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(in Rs)</w:t>
            </w:r>
          </w:p>
        </w:tc>
      </w:tr>
      <w:tr w:rsidR="00944D9A" w:rsidRPr="00BF2FF5" w:rsidTr="00F736A3">
        <w:trPr>
          <w:trHeight w:val="547"/>
        </w:trPr>
        <w:tc>
          <w:tcPr>
            <w:tcW w:w="579" w:type="pct"/>
            <w:vAlign w:val="center"/>
          </w:tcPr>
          <w:p w:rsidR="003E6949" w:rsidRPr="00C45F46" w:rsidRDefault="003E6949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16.8.1.5.2</w:t>
            </w:r>
          </w:p>
        </w:tc>
        <w:tc>
          <w:tcPr>
            <w:tcW w:w="784" w:type="pct"/>
            <w:vAlign w:val="center"/>
          </w:tcPr>
          <w:p w:rsidR="003E6949" w:rsidRPr="00182473" w:rsidRDefault="003E6949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State Consultant</w:t>
            </w:r>
          </w:p>
        </w:tc>
        <w:tc>
          <w:tcPr>
            <w:tcW w:w="742" w:type="pct"/>
            <w:vAlign w:val="center"/>
          </w:tcPr>
          <w:p w:rsidR="003E6949" w:rsidRPr="00BF2FF5" w:rsidRDefault="003E6949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63,815</w:t>
            </w:r>
          </w:p>
        </w:tc>
        <w:tc>
          <w:tcPr>
            <w:tcW w:w="625" w:type="pct"/>
            <w:vAlign w:val="center"/>
          </w:tcPr>
          <w:p w:rsidR="003E6949" w:rsidRPr="00BF2FF5" w:rsidRDefault="00944D9A" w:rsidP="003E6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3190</w:t>
            </w:r>
          </w:p>
        </w:tc>
        <w:tc>
          <w:tcPr>
            <w:tcW w:w="661" w:type="pct"/>
            <w:vAlign w:val="center"/>
          </w:tcPr>
          <w:p w:rsidR="003E6949" w:rsidRPr="00BF2FF5" w:rsidRDefault="00944D9A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67,005</w:t>
            </w:r>
          </w:p>
        </w:tc>
        <w:tc>
          <w:tcPr>
            <w:tcW w:w="617" w:type="pct"/>
            <w:vAlign w:val="center"/>
          </w:tcPr>
          <w:p w:rsidR="003E6949" w:rsidRPr="00EC70FC" w:rsidRDefault="003E6949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27.8.2014</w:t>
            </w:r>
          </w:p>
        </w:tc>
        <w:tc>
          <w:tcPr>
            <w:tcW w:w="991" w:type="pct"/>
            <w:vAlign w:val="center"/>
          </w:tcPr>
          <w:p w:rsidR="003E6949" w:rsidRPr="00182473" w:rsidRDefault="00944D9A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8,04,060</w:t>
            </w:r>
          </w:p>
        </w:tc>
      </w:tr>
      <w:tr w:rsidR="00944D9A" w:rsidRPr="00BF2FF5" w:rsidTr="00F736A3">
        <w:trPr>
          <w:trHeight w:val="547"/>
        </w:trPr>
        <w:tc>
          <w:tcPr>
            <w:tcW w:w="579" w:type="pct"/>
            <w:vAlign w:val="center"/>
          </w:tcPr>
          <w:p w:rsidR="003E6949" w:rsidRPr="00C45F46" w:rsidRDefault="003E6949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16.8.1.5.3</w:t>
            </w:r>
          </w:p>
        </w:tc>
        <w:tc>
          <w:tcPr>
            <w:tcW w:w="784" w:type="pct"/>
            <w:vAlign w:val="center"/>
          </w:tcPr>
          <w:p w:rsidR="003E6949" w:rsidRPr="00182473" w:rsidRDefault="003E6949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Programme Assistant</w:t>
            </w:r>
          </w:p>
        </w:tc>
        <w:tc>
          <w:tcPr>
            <w:tcW w:w="742" w:type="pct"/>
            <w:vAlign w:val="center"/>
          </w:tcPr>
          <w:p w:rsidR="003E6949" w:rsidRDefault="003E6949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31,910</w:t>
            </w:r>
          </w:p>
        </w:tc>
        <w:tc>
          <w:tcPr>
            <w:tcW w:w="625" w:type="pct"/>
            <w:vAlign w:val="center"/>
          </w:tcPr>
          <w:p w:rsidR="003E6949" w:rsidRDefault="00944D9A" w:rsidP="003E6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</w:t>
            </w:r>
          </w:p>
        </w:tc>
        <w:tc>
          <w:tcPr>
            <w:tcW w:w="661" w:type="pct"/>
            <w:vAlign w:val="center"/>
          </w:tcPr>
          <w:p w:rsidR="003E6949" w:rsidRDefault="00944D9A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33,505</w:t>
            </w:r>
          </w:p>
        </w:tc>
        <w:tc>
          <w:tcPr>
            <w:tcW w:w="617" w:type="pct"/>
            <w:vAlign w:val="center"/>
          </w:tcPr>
          <w:p w:rsidR="003E6949" w:rsidRPr="00EC70FC" w:rsidRDefault="003E6949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1.9.2014</w:t>
            </w:r>
          </w:p>
        </w:tc>
        <w:tc>
          <w:tcPr>
            <w:tcW w:w="991" w:type="pct"/>
            <w:vAlign w:val="center"/>
          </w:tcPr>
          <w:p w:rsidR="003E6949" w:rsidRPr="00182473" w:rsidRDefault="00944D9A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4,02,060</w:t>
            </w:r>
          </w:p>
        </w:tc>
      </w:tr>
      <w:tr w:rsidR="00944D9A" w:rsidRPr="00BF2FF5" w:rsidTr="00F736A3">
        <w:trPr>
          <w:trHeight w:val="547"/>
        </w:trPr>
        <w:tc>
          <w:tcPr>
            <w:tcW w:w="579" w:type="pct"/>
            <w:vAlign w:val="center"/>
          </w:tcPr>
          <w:p w:rsidR="003E6949" w:rsidRPr="00C45F46" w:rsidRDefault="003E6949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16.8.1.5.9</w:t>
            </w:r>
          </w:p>
        </w:tc>
        <w:tc>
          <w:tcPr>
            <w:tcW w:w="784" w:type="pct"/>
            <w:vAlign w:val="center"/>
          </w:tcPr>
          <w:p w:rsidR="003E6949" w:rsidRDefault="003E6949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Entry Operator</w:t>
            </w:r>
          </w:p>
        </w:tc>
        <w:tc>
          <w:tcPr>
            <w:tcW w:w="742" w:type="pct"/>
            <w:vAlign w:val="center"/>
          </w:tcPr>
          <w:p w:rsidR="003E6949" w:rsidRDefault="003E6949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19,150</w:t>
            </w:r>
          </w:p>
        </w:tc>
        <w:tc>
          <w:tcPr>
            <w:tcW w:w="625" w:type="pct"/>
            <w:vAlign w:val="center"/>
          </w:tcPr>
          <w:p w:rsidR="003E6949" w:rsidRDefault="00944D9A" w:rsidP="00350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5081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1" w:type="pct"/>
            <w:vAlign w:val="center"/>
          </w:tcPr>
          <w:p w:rsidR="003E6949" w:rsidRDefault="00944D9A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20,110</w:t>
            </w:r>
          </w:p>
        </w:tc>
        <w:tc>
          <w:tcPr>
            <w:tcW w:w="617" w:type="pct"/>
            <w:vAlign w:val="center"/>
          </w:tcPr>
          <w:p w:rsidR="003E6949" w:rsidRPr="00EC70FC" w:rsidRDefault="003E6949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2.9.2014</w:t>
            </w:r>
          </w:p>
        </w:tc>
        <w:tc>
          <w:tcPr>
            <w:tcW w:w="991" w:type="pct"/>
            <w:vAlign w:val="center"/>
          </w:tcPr>
          <w:p w:rsidR="003E6949" w:rsidRDefault="00944D9A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2,41,320</w:t>
            </w:r>
          </w:p>
        </w:tc>
      </w:tr>
      <w:tr w:rsidR="00944D9A" w:rsidRPr="00BF2FF5" w:rsidTr="003A2361">
        <w:trPr>
          <w:trHeight w:val="368"/>
        </w:trPr>
        <w:tc>
          <w:tcPr>
            <w:tcW w:w="4009" w:type="pct"/>
            <w:gridSpan w:val="6"/>
            <w:vAlign w:val="center"/>
          </w:tcPr>
          <w:p w:rsidR="00944D9A" w:rsidRPr="00EC70FC" w:rsidRDefault="00944D9A" w:rsidP="00944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4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91" w:type="pct"/>
            <w:vAlign w:val="center"/>
          </w:tcPr>
          <w:p w:rsidR="00944D9A" w:rsidRPr="00A27E4E" w:rsidRDefault="00944D9A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14,47,440</w:t>
            </w:r>
          </w:p>
        </w:tc>
      </w:tr>
    </w:tbl>
    <w:p w:rsidR="00D0258F" w:rsidRPr="00AA515F" w:rsidRDefault="00D0258F" w:rsidP="00D0258F">
      <w:pPr>
        <w:rPr>
          <w:rFonts w:ascii="Times New Roman" w:hAnsi="Times New Roman" w:cs="Times New Roman"/>
          <w:b/>
          <w:sz w:val="8"/>
          <w:szCs w:val="24"/>
          <w:u w:val="single"/>
        </w:rPr>
      </w:pPr>
    </w:p>
    <w:p w:rsidR="00F736A3" w:rsidRPr="003A2361" w:rsidRDefault="00F736A3" w:rsidP="00D0258F">
      <w:pPr>
        <w:rPr>
          <w:rFonts w:ascii="Times New Roman" w:hAnsi="Times New Roman" w:cs="Times New Roman"/>
          <w:b/>
          <w:sz w:val="2"/>
          <w:szCs w:val="24"/>
          <w:u w:val="single"/>
        </w:rPr>
      </w:pPr>
    </w:p>
    <w:p w:rsidR="00D0258F" w:rsidRDefault="00D0258F" w:rsidP="00D0258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D07">
        <w:rPr>
          <w:rFonts w:ascii="Times New Roman" w:hAnsi="Times New Roman" w:cs="Times New Roman"/>
          <w:b/>
          <w:sz w:val="24"/>
          <w:szCs w:val="24"/>
          <w:u w:val="single"/>
        </w:rPr>
        <w:t>District Manpower Salary</w:t>
      </w:r>
    </w:p>
    <w:p w:rsidR="003C20F9" w:rsidRDefault="00D0258F" w:rsidP="008F5A49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C20F9">
        <w:rPr>
          <w:rFonts w:ascii="Times New Roman" w:hAnsi="Times New Roman" w:cs="Times New Roman"/>
          <w:sz w:val="24"/>
        </w:rPr>
        <w:tab/>
        <w:t xml:space="preserve">Manpower at Aizawl East, Aizawl West, </w:t>
      </w:r>
      <w:proofErr w:type="spellStart"/>
      <w:r w:rsidRPr="003C20F9">
        <w:rPr>
          <w:rFonts w:ascii="Times New Roman" w:hAnsi="Times New Roman" w:cs="Times New Roman"/>
          <w:sz w:val="24"/>
        </w:rPr>
        <w:t>Champhai</w:t>
      </w:r>
      <w:proofErr w:type="spellEnd"/>
      <w:r w:rsidRPr="003C20F9">
        <w:rPr>
          <w:rFonts w:ascii="Times New Roman" w:hAnsi="Times New Roman" w:cs="Times New Roman"/>
          <w:sz w:val="24"/>
        </w:rPr>
        <w:t xml:space="preserve">, Lunglei, </w:t>
      </w:r>
      <w:proofErr w:type="spellStart"/>
      <w:r w:rsidRPr="003C20F9">
        <w:rPr>
          <w:rFonts w:ascii="Times New Roman" w:hAnsi="Times New Roman" w:cs="Times New Roman"/>
          <w:sz w:val="24"/>
        </w:rPr>
        <w:t>Kolasib</w:t>
      </w:r>
      <w:proofErr w:type="spellEnd"/>
      <w:r w:rsidRPr="003C20F9">
        <w:rPr>
          <w:rFonts w:ascii="Times New Roman" w:hAnsi="Times New Roman" w:cs="Times New Roman"/>
          <w:sz w:val="24"/>
        </w:rPr>
        <w:t xml:space="preserve">, Mamit and </w:t>
      </w:r>
      <w:proofErr w:type="spellStart"/>
      <w:r w:rsidRPr="003C20F9">
        <w:rPr>
          <w:rFonts w:ascii="Times New Roman" w:hAnsi="Times New Roman" w:cs="Times New Roman"/>
          <w:sz w:val="24"/>
        </w:rPr>
        <w:t>Serchhip</w:t>
      </w:r>
      <w:proofErr w:type="spellEnd"/>
      <w:r w:rsidRPr="003C20F9">
        <w:rPr>
          <w:rFonts w:ascii="Times New Roman" w:hAnsi="Times New Roman" w:cs="Times New Roman"/>
          <w:sz w:val="24"/>
        </w:rPr>
        <w:t xml:space="preserve"> District are all existing staff and salary is calculated with 5 % increment. </w:t>
      </w:r>
    </w:p>
    <w:p w:rsidR="00AB7245" w:rsidRDefault="00AB7245" w:rsidP="008F5A49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New post for Audiometric Assistant at </w:t>
      </w:r>
      <w:proofErr w:type="spellStart"/>
      <w:r>
        <w:rPr>
          <w:rFonts w:ascii="Times New Roman" w:hAnsi="Times New Roman" w:cs="Times New Roman"/>
          <w:sz w:val="24"/>
        </w:rPr>
        <w:t>Lawngtlai&amp;Siaha</w:t>
      </w:r>
      <w:proofErr w:type="spellEnd"/>
      <w:r>
        <w:rPr>
          <w:rFonts w:ascii="Times New Roman" w:hAnsi="Times New Roman" w:cs="Times New Roman"/>
          <w:sz w:val="24"/>
        </w:rPr>
        <w:t xml:space="preserve"> is proposed to make the </w:t>
      </w:r>
      <w:proofErr w:type="gramStart"/>
      <w:r>
        <w:rPr>
          <w:rFonts w:ascii="Times New Roman" w:hAnsi="Times New Roman" w:cs="Times New Roman"/>
          <w:sz w:val="24"/>
        </w:rPr>
        <w:t>two district</w:t>
      </w:r>
      <w:proofErr w:type="gramEnd"/>
      <w:r>
        <w:rPr>
          <w:rFonts w:ascii="Times New Roman" w:hAnsi="Times New Roman" w:cs="Times New Roman"/>
          <w:sz w:val="24"/>
        </w:rPr>
        <w:t xml:space="preserve"> functional.</w:t>
      </w:r>
    </w:p>
    <w:p w:rsidR="008F5A49" w:rsidRPr="003C20F9" w:rsidRDefault="008F5A49" w:rsidP="008F5A49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ENT Surgeon post at Lunglei remains vacant for the past 5 months as previous Doctor has been </w:t>
      </w:r>
      <w:proofErr w:type="spellStart"/>
      <w:r>
        <w:rPr>
          <w:rFonts w:ascii="Times New Roman" w:hAnsi="Times New Roman" w:cs="Times New Roman"/>
          <w:sz w:val="24"/>
        </w:rPr>
        <w:t>regularised</w:t>
      </w:r>
      <w:proofErr w:type="spellEnd"/>
      <w:r>
        <w:rPr>
          <w:rFonts w:ascii="Times New Roman" w:hAnsi="Times New Roman" w:cs="Times New Roman"/>
          <w:sz w:val="24"/>
        </w:rPr>
        <w:t xml:space="preserve"> under the State</w:t>
      </w:r>
    </w:p>
    <w:p w:rsidR="00D0258F" w:rsidRDefault="00D0258F" w:rsidP="008F5A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042">
        <w:rPr>
          <w:rFonts w:ascii="Times New Roman" w:hAnsi="Times New Roman" w:cs="Times New Roman"/>
          <w:b/>
          <w:sz w:val="24"/>
          <w:szCs w:val="24"/>
        </w:rPr>
        <w:t xml:space="preserve">Total Budget is </w:t>
      </w:r>
      <w:r w:rsidRPr="002C2F47">
        <w:rPr>
          <w:rFonts w:ascii="Times New Roman" w:hAnsi="Times New Roman" w:cs="Times New Roman"/>
          <w:b/>
          <w:sz w:val="24"/>
          <w:szCs w:val="24"/>
        </w:rPr>
        <w:t xml:space="preserve">Rs. </w:t>
      </w:r>
      <w:r w:rsidR="0055700D">
        <w:rPr>
          <w:rFonts w:ascii="Times New Roman" w:hAnsi="Times New Roman" w:cs="Times New Roman"/>
          <w:b/>
          <w:sz w:val="24"/>
          <w:szCs w:val="24"/>
        </w:rPr>
        <w:t>69,81,360</w:t>
      </w:r>
      <w:r w:rsidRPr="002C2F47">
        <w:rPr>
          <w:rFonts w:ascii="Times New Roman" w:hAnsi="Times New Roman" w:cs="Times New Roman"/>
          <w:b/>
          <w:sz w:val="24"/>
          <w:szCs w:val="24"/>
        </w:rPr>
        <w:t>/- (Rupees S</w:t>
      </w:r>
      <w:r w:rsidR="001C15C3">
        <w:rPr>
          <w:rFonts w:ascii="Times New Roman" w:hAnsi="Times New Roman" w:cs="Times New Roman"/>
          <w:b/>
          <w:sz w:val="24"/>
          <w:szCs w:val="24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 xml:space="preserve">ty </w:t>
      </w:r>
      <w:r w:rsidR="0055700D">
        <w:rPr>
          <w:rFonts w:ascii="Times New Roman" w:hAnsi="Times New Roman" w:cs="Times New Roman"/>
          <w:b/>
          <w:sz w:val="24"/>
          <w:szCs w:val="24"/>
        </w:rPr>
        <w:t>Nine</w:t>
      </w:r>
      <w:r w:rsidRPr="002C2F47">
        <w:rPr>
          <w:rFonts w:ascii="Times New Roman" w:hAnsi="Times New Roman" w:cs="Times New Roman"/>
          <w:b/>
          <w:sz w:val="24"/>
          <w:szCs w:val="24"/>
        </w:rPr>
        <w:t xml:space="preserve"> lakh </w:t>
      </w:r>
      <w:proofErr w:type="spellStart"/>
      <w:r w:rsidR="0055700D">
        <w:rPr>
          <w:rFonts w:ascii="Times New Roman" w:hAnsi="Times New Roman" w:cs="Times New Roman"/>
          <w:b/>
          <w:sz w:val="24"/>
          <w:szCs w:val="24"/>
        </w:rPr>
        <w:t>EightyOne</w:t>
      </w:r>
      <w:proofErr w:type="spellEnd"/>
      <w:r w:rsidRPr="002C2F47">
        <w:rPr>
          <w:rFonts w:ascii="Times New Roman" w:hAnsi="Times New Roman" w:cs="Times New Roman"/>
          <w:b/>
          <w:sz w:val="24"/>
          <w:szCs w:val="24"/>
        </w:rPr>
        <w:t xml:space="preserve"> Thousand </w:t>
      </w:r>
      <w:r w:rsidR="0055700D">
        <w:rPr>
          <w:rFonts w:ascii="Times New Roman" w:hAnsi="Times New Roman" w:cs="Times New Roman"/>
          <w:b/>
          <w:sz w:val="24"/>
          <w:szCs w:val="24"/>
        </w:rPr>
        <w:t>Three</w:t>
      </w:r>
      <w:r w:rsidRPr="002C2F47">
        <w:rPr>
          <w:rFonts w:ascii="Times New Roman" w:hAnsi="Times New Roman" w:cs="Times New Roman"/>
          <w:b/>
          <w:sz w:val="24"/>
          <w:szCs w:val="24"/>
        </w:rPr>
        <w:t xml:space="preserve"> Hundred </w:t>
      </w:r>
      <w:r w:rsidR="0055700D">
        <w:rPr>
          <w:rFonts w:ascii="Times New Roman" w:hAnsi="Times New Roman" w:cs="Times New Roman"/>
          <w:b/>
          <w:sz w:val="24"/>
          <w:szCs w:val="24"/>
        </w:rPr>
        <w:t>Six</w:t>
      </w:r>
      <w:r w:rsidRPr="002C2F47">
        <w:rPr>
          <w:rFonts w:ascii="Times New Roman" w:hAnsi="Times New Roman" w:cs="Times New Roman"/>
          <w:b/>
          <w:sz w:val="24"/>
          <w:szCs w:val="24"/>
        </w:rPr>
        <w:t>ty) only</w:t>
      </w:r>
    </w:p>
    <w:tbl>
      <w:tblPr>
        <w:tblStyle w:val="TableGrid"/>
        <w:tblW w:w="4883" w:type="pct"/>
        <w:tblInd w:w="263" w:type="dxa"/>
        <w:tblLook w:val="04A0" w:firstRow="1" w:lastRow="0" w:firstColumn="1" w:lastColumn="0" w:noHBand="0" w:noVBand="1"/>
      </w:tblPr>
      <w:tblGrid>
        <w:gridCol w:w="1129"/>
        <w:gridCol w:w="1526"/>
        <w:gridCol w:w="318"/>
        <w:gridCol w:w="751"/>
        <w:gridCol w:w="643"/>
        <w:gridCol w:w="706"/>
        <w:gridCol w:w="595"/>
        <w:gridCol w:w="676"/>
        <w:gridCol w:w="1128"/>
        <w:gridCol w:w="196"/>
        <w:gridCol w:w="1132"/>
        <w:gridCol w:w="1607"/>
      </w:tblGrid>
      <w:tr w:rsidR="00217E6E" w:rsidRPr="00BF2FF5" w:rsidTr="00B755D2">
        <w:trPr>
          <w:trHeight w:val="391"/>
        </w:trPr>
        <w:tc>
          <w:tcPr>
            <w:tcW w:w="5000" w:type="pct"/>
            <w:gridSpan w:val="12"/>
            <w:vAlign w:val="center"/>
          </w:tcPr>
          <w:p w:rsidR="00217E6E" w:rsidRDefault="00217E6E" w:rsidP="008B1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AIZAWL EAST DISTRICT : CIVIL HOSPITAL, AIZAWL</w:t>
            </w:r>
          </w:p>
        </w:tc>
      </w:tr>
      <w:tr w:rsidR="00B755D2" w:rsidRPr="00BF2FF5" w:rsidTr="00B755D2">
        <w:trPr>
          <w:trHeight w:val="686"/>
        </w:trPr>
        <w:tc>
          <w:tcPr>
            <w:tcW w:w="54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733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514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48" w:type="pct"/>
            <w:gridSpan w:val="2"/>
            <w:vAlign w:val="center"/>
          </w:tcPr>
          <w:p w:rsidR="00350810" w:rsidRPr="003A2361" w:rsidRDefault="00350810" w:rsidP="003508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611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annual increment</w:t>
            </w:r>
          </w:p>
        </w:tc>
        <w:tc>
          <w:tcPr>
            <w:tcW w:w="63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131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 xml:space="preserve">Total pay proposed for 1 year </w:t>
            </w:r>
          </w:p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(in Rs)</w:t>
            </w:r>
          </w:p>
        </w:tc>
      </w:tr>
      <w:tr w:rsidR="00B755D2" w:rsidTr="00B755D2">
        <w:trPr>
          <w:trHeight w:val="500"/>
        </w:trPr>
        <w:tc>
          <w:tcPr>
            <w:tcW w:w="542" w:type="pct"/>
            <w:vAlign w:val="center"/>
          </w:tcPr>
          <w:p w:rsidR="00350810" w:rsidRPr="0037427D" w:rsidRDefault="00350810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8.1.3.4</w:t>
            </w:r>
          </w:p>
        </w:tc>
        <w:tc>
          <w:tcPr>
            <w:tcW w:w="733" w:type="pct"/>
            <w:vAlign w:val="center"/>
          </w:tcPr>
          <w:p w:rsidR="00350810" w:rsidRPr="00182473" w:rsidRDefault="00350810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Medical Officer</w:t>
            </w:r>
          </w:p>
        </w:tc>
        <w:tc>
          <w:tcPr>
            <w:tcW w:w="514" w:type="pct"/>
            <w:gridSpan w:val="2"/>
            <w:vAlign w:val="center"/>
          </w:tcPr>
          <w:p w:rsidR="00350810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648" w:type="pct"/>
            <w:gridSpan w:val="2"/>
            <w:vAlign w:val="center"/>
          </w:tcPr>
          <w:p w:rsidR="00350810" w:rsidRDefault="00350810" w:rsidP="00350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611" w:type="pct"/>
            <w:gridSpan w:val="2"/>
            <w:vAlign w:val="center"/>
          </w:tcPr>
          <w:p w:rsidR="00350810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52,500</w:t>
            </w:r>
          </w:p>
        </w:tc>
        <w:tc>
          <w:tcPr>
            <w:tcW w:w="636" w:type="pct"/>
            <w:gridSpan w:val="2"/>
            <w:vAlign w:val="center"/>
          </w:tcPr>
          <w:p w:rsidR="00350810" w:rsidRPr="00C04EE1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8.7.2019</w:t>
            </w:r>
          </w:p>
        </w:tc>
        <w:tc>
          <w:tcPr>
            <w:tcW w:w="1316" w:type="pct"/>
            <w:gridSpan w:val="2"/>
            <w:vAlign w:val="center"/>
          </w:tcPr>
          <w:p w:rsidR="00350810" w:rsidRDefault="00350810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6,30,000</w:t>
            </w:r>
          </w:p>
        </w:tc>
      </w:tr>
      <w:tr w:rsidR="00B755D2" w:rsidTr="00B755D2">
        <w:trPr>
          <w:trHeight w:val="533"/>
        </w:trPr>
        <w:tc>
          <w:tcPr>
            <w:tcW w:w="542" w:type="pct"/>
            <w:vAlign w:val="center"/>
          </w:tcPr>
          <w:p w:rsidR="00350810" w:rsidRPr="00732B18" w:rsidRDefault="00350810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8.1.13.5</w:t>
            </w:r>
          </w:p>
        </w:tc>
        <w:tc>
          <w:tcPr>
            <w:tcW w:w="733" w:type="pct"/>
            <w:vAlign w:val="center"/>
          </w:tcPr>
          <w:p w:rsidR="00350810" w:rsidRPr="00182473" w:rsidRDefault="00350810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Audiologist</w:t>
            </w:r>
          </w:p>
        </w:tc>
        <w:tc>
          <w:tcPr>
            <w:tcW w:w="514" w:type="pct"/>
            <w:gridSpan w:val="2"/>
            <w:vAlign w:val="center"/>
          </w:tcPr>
          <w:p w:rsidR="00350810" w:rsidRDefault="00350810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38,285</w:t>
            </w:r>
          </w:p>
        </w:tc>
        <w:tc>
          <w:tcPr>
            <w:tcW w:w="648" w:type="pct"/>
            <w:gridSpan w:val="2"/>
            <w:vAlign w:val="center"/>
          </w:tcPr>
          <w:p w:rsidR="00350810" w:rsidRDefault="00217E6E" w:rsidP="00350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611" w:type="pct"/>
            <w:gridSpan w:val="2"/>
            <w:vAlign w:val="center"/>
          </w:tcPr>
          <w:p w:rsidR="00350810" w:rsidRDefault="00217E6E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40195</w:t>
            </w:r>
          </w:p>
        </w:tc>
        <w:tc>
          <w:tcPr>
            <w:tcW w:w="636" w:type="pct"/>
            <w:gridSpan w:val="2"/>
            <w:vAlign w:val="center"/>
          </w:tcPr>
          <w:p w:rsidR="00350810" w:rsidRPr="00C04EE1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4.9.2014</w:t>
            </w:r>
          </w:p>
        </w:tc>
        <w:tc>
          <w:tcPr>
            <w:tcW w:w="1316" w:type="pct"/>
            <w:gridSpan w:val="2"/>
            <w:vAlign w:val="center"/>
          </w:tcPr>
          <w:p w:rsidR="00350810" w:rsidRDefault="00350810" w:rsidP="00217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217E6E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17E6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755D2" w:rsidTr="00B755D2">
        <w:trPr>
          <w:trHeight w:val="533"/>
        </w:trPr>
        <w:tc>
          <w:tcPr>
            <w:tcW w:w="542" w:type="pct"/>
            <w:vAlign w:val="center"/>
          </w:tcPr>
          <w:p w:rsidR="00350810" w:rsidRPr="00F67FF5" w:rsidRDefault="00350810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733" w:type="pct"/>
            <w:vAlign w:val="center"/>
          </w:tcPr>
          <w:p w:rsidR="00350810" w:rsidRPr="00182473" w:rsidRDefault="00350810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514" w:type="pct"/>
            <w:gridSpan w:val="2"/>
            <w:vAlign w:val="center"/>
          </w:tcPr>
          <w:p w:rsidR="00350810" w:rsidRDefault="00350810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648" w:type="pct"/>
            <w:gridSpan w:val="2"/>
            <w:vAlign w:val="center"/>
          </w:tcPr>
          <w:p w:rsidR="00350810" w:rsidRDefault="00217E6E" w:rsidP="00350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611" w:type="pct"/>
            <w:gridSpan w:val="2"/>
            <w:vAlign w:val="center"/>
          </w:tcPr>
          <w:p w:rsidR="00350810" w:rsidRDefault="00217E6E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20,100</w:t>
            </w:r>
          </w:p>
        </w:tc>
        <w:tc>
          <w:tcPr>
            <w:tcW w:w="636" w:type="pct"/>
            <w:gridSpan w:val="2"/>
            <w:vAlign w:val="center"/>
          </w:tcPr>
          <w:p w:rsidR="00350810" w:rsidRPr="00C04EE1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4.9.2014</w:t>
            </w:r>
          </w:p>
        </w:tc>
        <w:tc>
          <w:tcPr>
            <w:tcW w:w="1316" w:type="pct"/>
            <w:gridSpan w:val="2"/>
            <w:vAlign w:val="center"/>
          </w:tcPr>
          <w:p w:rsidR="00350810" w:rsidRDefault="00217E6E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2,41,200</w:t>
            </w:r>
          </w:p>
        </w:tc>
      </w:tr>
      <w:tr w:rsidR="00B755D2" w:rsidTr="00B755D2">
        <w:trPr>
          <w:trHeight w:val="662"/>
        </w:trPr>
        <w:tc>
          <w:tcPr>
            <w:tcW w:w="542" w:type="pct"/>
            <w:vAlign w:val="center"/>
          </w:tcPr>
          <w:p w:rsidR="00217E6E" w:rsidRPr="0037427D" w:rsidRDefault="00217E6E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8.1.13.19</w:t>
            </w:r>
          </w:p>
        </w:tc>
        <w:tc>
          <w:tcPr>
            <w:tcW w:w="733" w:type="pct"/>
            <w:vAlign w:val="center"/>
          </w:tcPr>
          <w:p w:rsidR="00217E6E" w:rsidRPr="00182473" w:rsidRDefault="00217E6E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58F">
              <w:rPr>
                <w:rFonts w:ascii="Times New Roman" w:hAnsi="Times New Roman" w:cs="Times New Roman"/>
                <w:b/>
                <w:szCs w:val="24"/>
              </w:rPr>
              <w:t>Instructor for Hearing impaired children</w:t>
            </w:r>
          </w:p>
        </w:tc>
        <w:tc>
          <w:tcPr>
            <w:tcW w:w="514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648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611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20,100</w:t>
            </w:r>
          </w:p>
        </w:tc>
        <w:tc>
          <w:tcPr>
            <w:tcW w:w="636" w:type="pct"/>
            <w:gridSpan w:val="2"/>
            <w:vAlign w:val="center"/>
          </w:tcPr>
          <w:p w:rsidR="00217E6E" w:rsidRPr="00C04EE1" w:rsidRDefault="00217E6E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5.9.2014</w:t>
            </w:r>
          </w:p>
        </w:tc>
        <w:tc>
          <w:tcPr>
            <w:tcW w:w="1316" w:type="pct"/>
            <w:gridSpan w:val="2"/>
            <w:vAlign w:val="center"/>
          </w:tcPr>
          <w:p w:rsidR="00217E6E" w:rsidRDefault="00217E6E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2,41,200</w:t>
            </w:r>
          </w:p>
        </w:tc>
      </w:tr>
      <w:tr w:rsidR="00217E6E" w:rsidTr="009D08BE">
        <w:trPr>
          <w:trHeight w:val="332"/>
        </w:trPr>
        <w:tc>
          <w:tcPr>
            <w:tcW w:w="3684" w:type="pct"/>
            <w:gridSpan w:val="10"/>
            <w:vAlign w:val="center"/>
          </w:tcPr>
          <w:p w:rsidR="00217E6E" w:rsidRDefault="00217E6E" w:rsidP="003A2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F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16" w:type="pct"/>
            <w:gridSpan w:val="2"/>
            <w:vAlign w:val="center"/>
          </w:tcPr>
          <w:p w:rsidR="00217E6E" w:rsidRDefault="00217E6E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15,94,740</w:t>
            </w:r>
          </w:p>
        </w:tc>
      </w:tr>
      <w:tr w:rsidR="00217E6E" w:rsidTr="003A2361">
        <w:trPr>
          <w:trHeight w:val="350"/>
        </w:trPr>
        <w:tc>
          <w:tcPr>
            <w:tcW w:w="5000" w:type="pct"/>
            <w:gridSpan w:val="12"/>
            <w:vAlign w:val="center"/>
          </w:tcPr>
          <w:p w:rsidR="00217E6E" w:rsidRDefault="00217E6E" w:rsidP="00E95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AIZAWL WEST DISTRICT :  STATE REFERRAL HOSPITAL FALKAWN</w:t>
            </w:r>
          </w:p>
        </w:tc>
      </w:tr>
      <w:tr w:rsidR="00B755D2" w:rsidRPr="00BF2FF5" w:rsidTr="00B755D2">
        <w:trPr>
          <w:trHeight w:val="686"/>
        </w:trPr>
        <w:tc>
          <w:tcPr>
            <w:tcW w:w="54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733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514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48" w:type="pct"/>
            <w:gridSpan w:val="2"/>
            <w:vAlign w:val="center"/>
          </w:tcPr>
          <w:p w:rsidR="00350810" w:rsidRPr="003A2361" w:rsidRDefault="00350810" w:rsidP="003508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611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annual increment</w:t>
            </w:r>
          </w:p>
        </w:tc>
        <w:tc>
          <w:tcPr>
            <w:tcW w:w="63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131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 xml:space="preserve">Total pay proposed for 1 year </w:t>
            </w:r>
          </w:p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(in Rs)</w:t>
            </w:r>
          </w:p>
        </w:tc>
      </w:tr>
      <w:tr w:rsidR="00B755D2" w:rsidTr="00B755D2">
        <w:trPr>
          <w:trHeight w:val="662"/>
        </w:trPr>
        <w:tc>
          <w:tcPr>
            <w:tcW w:w="542" w:type="pct"/>
            <w:vAlign w:val="center"/>
          </w:tcPr>
          <w:p w:rsidR="00350810" w:rsidRPr="00732B18" w:rsidRDefault="00350810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8.1.13.5</w:t>
            </w:r>
          </w:p>
        </w:tc>
        <w:tc>
          <w:tcPr>
            <w:tcW w:w="733" w:type="pct"/>
            <w:vAlign w:val="center"/>
          </w:tcPr>
          <w:p w:rsidR="00350810" w:rsidRPr="00182473" w:rsidRDefault="00350810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Audiologist</w:t>
            </w:r>
          </w:p>
        </w:tc>
        <w:tc>
          <w:tcPr>
            <w:tcW w:w="514" w:type="pct"/>
            <w:gridSpan w:val="2"/>
            <w:vAlign w:val="center"/>
          </w:tcPr>
          <w:p w:rsidR="00350810" w:rsidRDefault="00350810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34,730</w:t>
            </w:r>
          </w:p>
        </w:tc>
        <w:tc>
          <w:tcPr>
            <w:tcW w:w="648" w:type="pct"/>
            <w:gridSpan w:val="2"/>
            <w:vAlign w:val="center"/>
          </w:tcPr>
          <w:p w:rsidR="00350810" w:rsidRDefault="00217E6E" w:rsidP="00350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611" w:type="pct"/>
            <w:gridSpan w:val="2"/>
            <w:vAlign w:val="center"/>
          </w:tcPr>
          <w:p w:rsidR="00350810" w:rsidRDefault="00217E6E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36,470</w:t>
            </w:r>
          </w:p>
        </w:tc>
        <w:tc>
          <w:tcPr>
            <w:tcW w:w="636" w:type="pct"/>
            <w:gridSpan w:val="2"/>
            <w:vAlign w:val="center"/>
          </w:tcPr>
          <w:p w:rsidR="00350810" w:rsidRPr="00C04EE1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12.7.2016</w:t>
            </w:r>
          </w:p>
        </w:tc>
        <w:tc>
          <w:tcPr>
            <w:tcW w:w="1316" w:type="pct"/>
            <w:gridSpan w:val="2"/>
            <w:vAlign w:val="center"/>
          </w:tcPr>
          <w:p w:rsidR="00350810" w:rsidRDefault="00217E6E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4,37,640</w:t>
            </w:r>
          </w:p>
        </w:tc>
      </w:tr>
      <w:tr w:rsidR="00B755D2" w:rsidTr="00B755D2">
        <w:trPr>
          <w:trHeight w:val="662"/>
        </w:trPr>
        <w:tc>
          <w:tcPr>
            <w:tcW w:w="542" w:type="pct"/>
            <w:vAlign w:val="center"/>
          </w:tcPr>
          <w:p w:rsidR="00217E6E" w:rsidRPr="00F67FF5" w:rsidRDefault="00217E6E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733" w:type="pct"/>
            <w:vAlign w:val="center"/>
          </w:tcPr>
          <w:p w:rsidR="00217E6E" w:rsidRPr="00182473" w:rsidRDefault="00217E6E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514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648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611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20,100</w:t>
            </w:r>
          </w:p>
        </w:tc>
        <w:tc>
          <w:tcPr>
            <w:tcW w:w="636" w:type="pct"/>
            <w:gridSpan w:val="2"/>
            <w:vAlign w:val="center"/>
          </w:tcPr>
          <w:p w:rsidR="00217E6E" w:rsidRPr="00C04EE1" w:rsidRDefault="00217E6E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.9.2014</w:t>
            </w:r>
          </w:p>
        </w:tc>
        <w:tc>
          <w:tcPr>
            <w:tcW w:w="1316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2,41,200</w:t>
            </w:r>
          </w:p>
        </w:tc>
      </w:tr>
      <w:tr w:rsidR="00B755D2" w:rsidTr="00B755D2">
        <w:trPr>
          <w:trHeight w:val="662"/>
        </w:trPr>
        <w:tc>
          <w:tcPr>
            <w:tcW w:w="542" w:type="pct"/>
            <w:vAlign w:val="center"/>
          </w:tcPr>
          <w:p w:rsidR="00217E6E" w:rsidRPr="0037427D" w:rsidRDefault="00217E6E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8.1.13.19</w:t>
            </w:r>
          </w:p>
        </w:tc>
        <w:tc>
          <w:tcPr>
            <w:tcW w:w="733" w:type="pct"/>
            <w:vAlign w:val="center"/>
          </w:tcPr>
          <w:p w:rsidR="00217E6E" w:rsidRPr="00182473" w:rsidRDefault="00217E6E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58F">
              <w:rPr>
                <w:rFonts w:ascii="Times New Roman" w:hAnsi="Times New Roman" w:cs="Times New Roman"/>
                <w:b/>
                <w:szCs w:val="24"/>
              </w:rPr>
              <w:t>Instructor for Hearing impaired children</w:t>
            </w:r>
          </w:p>
        </w:tc>
        <w:tc>
          <w:tcPr>
            <w:tcW w:w="514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648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611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20,100</w:t>
            </w:r>
          </w:p>
        </w:tc>
        <w:tc>
          <w:tcPr>
            <w:tcW w:w="636" w:type="pct"/>
            <w:gridSpan w:val="2"/>
            <w:vAlign w:val="center"/>
          </w:tcPr>
          <w:p w:rsidR="00217E6E" w:rsidRPr="00C04EE1" w:rsidRDefault="00217E6E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.9.2014</w:t>
            </w:r>
          </w:p>
        </w:tc>
        <w:tc>
          <w:tcPr>
            <w:tcW w:w="1316" w:type="pct"/>
            <w:gridSpan w:val="2"/>
            <w:vAlign w:val="center"/>
          </w:tcPr>
          <w:p w:rsidR="00217E6E" w:rsidRDefault="00217E6E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2,41,200</w:t>
            </w:r>
          </w:p>
        </w:tc>
      </w:tr>
      <w:tr w:rsidR="00217E6E" w:rsidTr="009D08BE">
        <w:trPr>
          <w:trHeight w:val="323"/>
        </w:trPr>
        <w:tc>
          <w:tcPr>
            <w:tcW w:w="3684" w:type="pct"/>
            <w:gridSpan w:val="10"/>
            <w:vAlign w:val="center"/>
          </w:tcPr>
          <w:p w:rsidR="00217E6E" w:rsidRDefault="00217E6E" w:rsidP="003A2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F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16" w:type="pct"/>
            <w:gridSpan w:val="2"/>
            <w:vAlign w:val="center"/>
          </w:tcPr>
          <w:p w:rsidR="00217E6E" w:rsidRDefault="00217E6E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9,20,040/-</w:t>
            </w:r>
          </w:p>
        </w:tc>
      </w:tr>
      <w:tr w:rsidR="00217E6E" w:rsidTr="003A2361">
        <w:trPr>
          <w:trHeight w:val="350"/>
        </w:trPr>
        <w:tc>
          <w:tcPr>
            <w:tcW w:w="5000" w:type="pct"/>
            <w:gridSpan w:val="12"/>
            <w:vAlign w:val="center"/>
          </w:tcPr>
          <w:p w:rsidR="00217E6E" w:rsidRDefault="00217E6E" w:rsidP="008B1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CHAMPHAI  DISTRICT : DISTRICT HOSPITAL, CHAMPHAI</w:t>
            </w:r>
          </w:p>
        </w:tc>
      </w:tr>
      <w:tr w:rsidR="00B755D2" w:rsidRPr="00BF2FF5" w:rsidTr="00B755D2">
        <w:trPr>
          <w:trHeight w:val="686"/>
        </w:trPr>
        <w:tc>
          <w:tcPr>
            <w:tcW w:w="54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733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514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48" w:type="pct"/>
            <w:gridSpan w:val="2"/>
            <w:vAlign w:val="center"/>
          </w:tcPr>
          <w:p w:rsidR="00350810" w:rsidRPr="003A2361" w:rsidRDefault="008B1AE5" w:rsidP="003508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611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annual increment</w:t>
            </w:r>
          </w:p>
        </w:tc>
        <w:tc>
          <w:tcPr>
            <w:tcW w:w="63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131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 xml:space="preserve">Total pay proposed for 1 year </w:t>
            </w:r>
          </w:p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(in Rs)</w:t>
            </w:r>
          </w:p>
        </w:tc>
      </w:tr>
      <w:tr w:rsidR="00B755D2" w:rsidTr="00B755D2">
        <w:trPr>
          <w:trHeight w:val="662"/>
        </w:trPr>
        <w:tc>
          <w:tcPr>
            <w:tcW w:w="542" w:type="pct"/>
            <w:vAlign w:val="center"/>
          </w:tcPr>
          <w:p w:rsidR="008B1AE5" w:rsidRPr="00732B18" w:rsidRDefault="008B1AE5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8.1.13.5</w:t>
            </w:r>
          </w:p>
        </w:tc>
        <w:tc>
          <w:tcPr>
            <w:tcW w:w="733" w:type="pct"/>
            <w:vAlign w:val="center"/>
          </w:tcPr>
          <w:p w:rsidR="008B1AE5" w:rsidRPr="00182473" w:rsidRDefault="008B1AE5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Audiologist</w:t>
            </w:r>
          </w:p>
        </w:tc>
        <w:tc>
          <w:tcPr>
            <w:tcW w:w="514" w:type="pct"/>
            <w:gridSpan w:val="2"/>
            <w:vAlign w:val="center"/>
          </w:tcPr>
          <w:p w:rsidR="008B1AE5" w:rsidRDefault="008B1AE5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34,730</w:t>
            </w:r>
          </w:p>
        </w:tc>
        <w:tc>
          <w:tcPr>
            <w:tcW w:w="648" w:type="pct"/>
            <w:gridSpan w:val="2"/>
            <w:vAlign w:val="center"/>
          </w:tcPr>
          <w:p w:rsidR="008B1AE5" w:rsidRDefault="008B1AE5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611" w:type="pct"/>
            <w:gridSpan w:val="2"/>
            <w:vAlign w:val="center"/>
          </w:tcPr>
          <w:p w:rsidR="008B1AE5" w:rsidRDefault="008B1AE5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36,470</w:t>
            </w:r>
          </w:p>
        </w:tc>
        <w:tc>
          <w:tcPr>
            <w:tcW w:w="636" w:type="pct"/>
            <w:gridSpan w:val="2"/>
            <w:vAlign w:val="center"/>
          </w:tcPr>
          <w:p w:rsidR="008B1AE5" w:rsidRPr="00C04EE1" w:rsidRDefault="008B1AE5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19.7.2016</w:t>
            </w:r>
          </w:p>
        </w:tc>
        <w:tc>
          <w:tcPr>
            <w:tcW w:w="1316" w:type="pct"/>
            <w:gridSpan w:val="2"/>
            <w:vAlign w:val="center"/>
          </w:tcPr>
          <w:p w:rsidR="008B1AE5" w:rsidRDefault="008B1AE5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4,37,640</w:t>
            </w:r>
          </w:p>
        </w:tc>
      </w:tr>
      <w:tr w:rsidR="00B755D2" w:rsidTr="00B755D2">
        <w:trPr>
          <w:trHeight w:val="662"/>
        </w:trPr>
        <w:tc>
          <w:tcPr>
            <w:tcW w:w="542" w:type="pct"/>
            <w:vAlign w:val="center"/>
          </w:tcPr>
          <w:p w:rsidR="00350810" w:rsidRPr="00F67FF5" w:rsidRDefault="00350810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733" w:type="pct"/>
            <w:vAlign w:val="center"/>
          </w:tcPr>
          <w:p w:rsidR="00350810" w:rsidRPr="00182473" w:rsidRDefault="00350810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514" w:type="pct"/>
            <w:gridSpan w:val="2"/>
            <w:vAlign w:val="center"/>
          </w:tcPr>
          <w:p w:rsidR="00350810" w:rsidRDefault="00350810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17,360</w:t>
            </w:r>
          </w:p>
        </w:tc>
        <w:tc>
          <w:tcPr>
            <w:tcW w:w="648" w:type="pct"/>
            <w:gridSpan w:val="2"/>
            <w:vAlign w:val="center"/>
          </w:tcPr>
          <w:p w:rsidR="00350810" w:rsidRDefault="009F7972" w:rsidP="00350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11" w:type="pct"/>
            <w:gridSpan w:val="2"/>
            <w:vAlign w:val="center"/>
          </w:tcPr>
          <w:p w:rsidR="00350810" w:rsidRDefault="009F7972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18230</w:t>
            </w:r>
          </w:p>
        </w:tc>
        <w:tc>
          <w:tcPr>
            <w:tcW w:w="636" w:type="pct"/>
            <w:gridSpan w:val="2"/>
            <w:vAlign w:val="center"/>
          </w:tcPr>
          <w:p w:rsidR="00350810" w:rsidRPr="00C04EE1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6" w:type="pct"/>
            <w:gridSpan w:val="2"/>
            <w:vAlign w:val="center"/>
          </w:tcPr>
          <w:p w:rsidR="00350810" w:rsidRDefault="00350810" w:rsidP="009F7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9F7972">
              <w:rPr>
                <w:rFonts w:ascii="Times New Roman" w:hAnsi="Times New Roman" w:cs="Times New Roman"/>
                <w:b/>
                <w:sz w:val="24"/>
                <w:szCs w:val="24"/>
              </w:rPr>
              <w:t>18,760</w:t>
            </w:r>
          </w:p>
        </w:tc>
      </w:tr>
      <w:tr w:rsidR="00B755D2" w:rsidTr="00B755D2">
        <w:trPr>
          <w:trHeight w:val="662"/>
        </w:trPr>
        <w:tc>
          <w:tcPr>
            <w:tcW w:w="542" w:type="pct"/>
            <w:vAlign w:val="center"/>
          </w:tcPr>
          <w:p w:rsidR="009F7972" w:rsidRPr="0037427D" w:rsidRDefault="009F7972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8.1.13.19</w:t>
            </w:r>
          </w:p>
        </w:tc>
        <w:tc>
          <w:tcPr>
            <w:tcW w:w="733" w:type="pct"/>
            <w:vAlign w:val="center"/>
          </w:tcPr>
          <w:p w:rsidR="009F7972" w:rsidRPr="00182473" w:rsidRDefault="009F7972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58F">
              <w:rPr>
                <w:rFonts w:ascii="Times New Roman" w:hAnsi="Times New Roman" w:cs="Times New Roman"/>
                <w:b/>
                <w:szCs w:val="24"/>
              </w:rPr>
              <w:t>Instructor for Hearing impaired children</w:t>
            </w:r>
          </w:p>
        </w:tc>
        <w:tc>
          <w:tcPr>
            <w:tcW w:w="514" w:type="pct"/>
            <w:gridSpan w:val="2"/>
            <w:vAlign w:val="center"/>
          </w:tcPr>
          <w:p w:rsidR="009F7972" w:rsidRDefault="009F7972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17,360</w:t>
            </w:r>
          </w:p>
        </w:tc>
        <w:tc>
          <w:tcPr>
            <w:tcW w:w="648" w:type="pct"/>
            <w:gridSpan w:val="2"/>
            <w:vAlign w:val="center"/>
          </w:tcPr>
          <w:p w:rsidR="009F7972" w:rsidRDefault="009F7972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11" w:type="pct"/>
            <w:gridSpan w:val="2"/>
            <w:vAlign w:val="center"/>
          </w:tcPr>
          <w:p w:rsidR="009F7972" w:rsidRDefault="009F7972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18230</w:t>
            </w:r>
          </w:p>
        </w:tc>
        <w:tc>
          <w:tcPr>
            <w:tcW w:w="636" w:type="pct"/>
            <w:gridSpan w:val="2"/>
            <w:vAlign w:val="center"/>
          </w:tcPr>
          <w:p w:rsidR="009F7972" w:rsidRPr="00C04EE1" w:rsidRDefault="009F7972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6" w:type="pct"/>
            <w:gridSpan w:val="2"/>
            <w:vAlign w:val="center"/>
          </w:tcPr>
          <w:p w:rsidR="009F7972" w:rsidRDefault="009F7972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2,18,760</w:t>
            </w:r>
          </w:p>
        </w:tc>
      </w:tr>
      <w:tr w:rsidR="008B1AE5" w:rsidTr="009D08BE">
        <w:trPr>
          <w:trHeight w:val="278"/>
        </w:trPr>
        <w:tc>
          <w:tcPr>
            <w:tcW w:w="3684" w:type="pct"/>
            <w:gridSpan w:val="10"/>
            <w:vAlign w:val="center"/>
          </w:tcPr>
          <w:p w:rsidR="008B1AE5" w:rsidRDefault="008B1AE5" w:rsidP="003A2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F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16" w:type="pct"/>
            <w:gridSpan w:val="2"/>
            <w:vAlign w:val="center"/>
          </w:tcPr>
          <w:p w:rsidR="008B1AE5" w:rsidRDefault="008B1AE5" w:rsidP="009F7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</w:t>
            </w:r>
            <w:r w:rsidR="009F7972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F797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0/-</w:t>
            </w:r>
          </w:p>
        </w:tc>
      </w:tr>
      <w:tr w:rsidR="008B1AE5" w:rsidTr="003A2361">
        <w:trPr>
          <w:trHeight w:val="332"/>
        </w:trPr>
        <w:tc>
          <w:tcPr>
            <w:tcW w:w="5000" w:type="pct"/>
            <w:gridSpan w:val="12"/>
            <w:vAlign w:val="center"/>
          </w:tcPr>
          <w:p w:rsidR="008B1AE5" w:rsidRDefault="008B1AE5" w:rsidP="008B1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KOLASIB DISTRICT : DISTRICT HOSPITAL, KOLASIB</w:t>
            </w:r>
          </w:p>
        </w:tc>
      </w:tr>
      <w:tr w:rsidR="00B755D2" w:rsidRPr="00BF2FF5" w:rsidTr="00B755D2">
        <w:trPr>
          <w:trHeight w:val="686"/>
        </w:trPr>
        <w:tc>
          <w:tcPr>
            <w:tcW w:w="54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733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514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48" w:type="pct"/>
            <w:gridSpan w:val="2"/>
            <w:vAlign w:val="center"/>
          </w:tcPr>
          <w:p w:rsidR="00350810" w:rsidRPr="003A2361" w:rsidRDefault="008B1AE5" w:rsidP="003508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611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annual increment</w:t>
            </w:r>
          </w:p>
        </w:tc>
        <w:tc>
          <w:tcPr>
            <w:tcW w:w="63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131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 xml:space="preserve">Total pay proposed for 1 year </w:t>
            </w:r>
          </w:p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(in Rs)</w:t>
            </w:r>
          </w:p>
        </w:tc>
      </w:tr>
      <w:tr w:rsidR="00B755D2" w:rsidTr="00B755D2">
        <w:trPr>
          <w:trHeight w:val="489"/>
        </w:trPr>
        <w:tc>
          <w:tcPr>
            <w:tcW w:w="542" w:type="pct"/>
            <w:vAlign w:val="center"/>
          </w:tcPr>
          <w:p w:rsidR="00350810" w:rsidRPr="0037427D" w:rsidRDefault="00350810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8.1.3.4</w:t>
            </w:r>
          </w:p>
        </w:tc>
        <w:tc>
          <w:tcPr>
            <w:tcW w:w="733" w:type="pct"/>
            <w:vAlign w:val="center"/>
          </w:tcPr>
          <w:p w:rsidR="00350810" w:rsidRPr="00182473" w:rsidRDefault="00350810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ENT Surgeon</w:t>
            </w:r>
          </w:p>
        </w:tc>
        <w:tc>
          <w:tcPr>
            <w:tcW w:w="514" w:type="pct"/>
            <w:gridSpan w:val="2"/>
            <w:vAlign w:val="center"/>
          </w:tcPr>
          <w:p w:rsidR="00350810" w:rsidRDefault="00350810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55,125</w:t>
            </w:r>
          </w:p>
        </w:tc>
        <w:tc>
          <w:tcPr>
            <w:tcW w:w="648" w:type="pct"/>
            <w:gridSpan w:val="2"/>
            <w:vAlign w:val="center"/>
          </w:tcPr>
          <w:p w:rsidR="00350810" w:rsidRDefault="00AA515F" w:rsidP="00350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2760</w:t>
            </w:r>
          </w:p>
        </w:tc>
        <w:tc>
          <w:tcPr>
            <w:tcW w:w="611" w:type="pct"/>
            <w:gridSpan w:val="2"/>
            <w:vAlign w:val="center"/>
          </w:tcPr>
          <w:p w:rsidR="00350810" w:rsidRDefault="00AA515F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57,885</w:t>
            </w:r>
          </w:p>
        </w:tc>
        <w:tc>
          <w:tcPr>
            <w:tcW w:w="636" w:type="pct"/>
            <w:gridSpan w:val="2"/>
            <w:vAlign w:val="center"/>
          </w:tcPr>
          <w:p w:rsidR="00350810" w:rsidRPr="00C04EE1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22.3.2017</w:t>
            </w:r>
          </w:p>
        </w:tc>
        <w:tc>
          <w:tcPr>
            <w:tcW w:w="1316" w:type="pct"/>
            <w:gridSpan w:val="2"/>
            <w:vAlign w:val="center"/>
          </w:tcPr>
          <w:p w:rsidR="00350810" w:rsidRDefault="00350810" w:rsidP="00AA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</w:t>
            </w:r>
            <w:r w:rsidR="00AA515F">
              <w:rPr>
                <w:rFonts w:ascii="Times New Roman" w:hAnsi="Times New Roman" w:cs="Times New Roman"/>
                <w:b/>
                <w:sz w:val="24"/>
                <w:szCs w:val="24"/>
              </w:rPr>
              <w:t>94,620</w:t>
            </w:r>
          </w:p>
        </w:tc>
      </w:tr>
      <w:tr w:rsidR="00B755D2" w:rsidTr="00B755D2">
        <w:trPr>
          <w:trHeight w:val="544"/>
        </w:trPr>
        <w:tc>
          <w:tcPr>
            <w:tcW w:w="542" w:type="pct"/>
            <w:vAlign w:val="center"/>
          </w:tcPr>
          <w:p w:rsidR="00350810" w:rsidRPr="00F67FF5" w:rsidRDefault="00350810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733" w:type="pct"/>
            <w:vAlign w:val="center"/>
          </w:tcPr>
          <w:p w:rsidR="00350810" w:rsidRPr="00182473" w:rsidRDefault="00350810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514" w:type="pct"/>
            <w:gridSpan w:val="2"/>
            <w:vAlign w:val="center"/>
          </w:tcPr>
          <w:p w:rsidR="00350810" w:rsidRDefault="00350810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18,230</w:t>
            </w:r>
          </w:p>
        </w:tc>
        <w:tc>
          <w:tcPr>
            <w:tcW w:w="648" w:type="pct"/>
            <w:gridSpan w:val="2"/>
            <w:vAlign w:val="center"/>
          </w:tcPr>
          <w:p w:rsidR="00350810" w:rsidRDefault="00AA515F" w:rsidP="00350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11" w:type="pct"/>
            <w:gridSpan w:val="2"/>
            <w:vAlign w:val="center"/>
          </w:tcPr>
          <w:p w:rsidR="00350810" w:rsidRDefault="00AA515F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636" w:type="pct"/>
            <w:gridSpan w:val="2"/>
            <w:vAlign w:val="center"/>
          </w:tcPr>
          <w:p w:rsidR="00350810" w:rsidRPr="00C04EE1" w:rsidRDefault="00350810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6" w:type="pct"/>
            <w:gridSpan w:val="2"/>
            <w:vAlign w:val="center"/>
          </w:tcPr>
          <w:p w:rsidR="00350810" w:rsidRDefault="00350810" w:rsidP="00AA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AA515F">
              <w:rPr>
                <w:rFonts w:ascii="Times New Roman" w:hAnsi="Times New Roman" w:cs="Times New Roman"/>
                <w:b/>
                <w:sz w:val="24"/>
                <w:szCs w:val="24"/>
              </w:rPr>
              <w:t>29,680</w:t>
            </w:r>
          </w:p>
        </w:tc>
      </w:tr>
      <w:tr w:rsidR="00B755D2" w:rsidTr="00B755D2">
        <w:trPr>
          <w:trHeight w:val="662"/>
        </w:trPr>
        <w:tc>
          <w:tcPr>
            <w:tcW w:w="542" w:type="pct"/>
            <w:vAlign w:val="center"/>
          </w:tcPr>
          <w:p w:rsidR="008027E4" w:rsidRDefault="008027E4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8.1.13.19</w:t>
            </w:r>
          </w:p>
        </w:tc>
        <w:tc>
          <w:tcPr>
            <w:tcW w:w="733" w:type="pct"/>
            <w:vAlign w:val="center"/>
          </w:tcPr>
          <w:p w:rsidR="008027E4" w:rsidRDefault="008027E4" w:rsidP="00F321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Instructor for Hearing impaired children</w:t>
            </w:r>
          </w:p>
        </w:tc>
        <w:tc>
          <w:tcPr>
            <w:tcW w:w="514" w:type="pct"/>
            <w:gridSpan w:val="2"/>
            <w:vAlign w:val="center"/>
          </w:tcPr>
          <w:p w:rsidR="008027E4" w:rsidRDefault="008027E4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18,230</w:t>
            </w:r>
          </w:p>
        </w:tc>
        <w:tc>
          <w:tcPr>
            <w:tcW w:w="648" w:type="pct"/>
            <w:gridSpan w:val="2"/>
            <w:vAlign w:val="center"/>
          </w:tcPr>
          <w:p w:rsidR="008027E4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11" w:type="pct"/>
            <w:gridSpan w:val="2"/>
            <w:vAlign w:val="center"/>
          </w:tcPr>
          <w:p w:rsidR="008027E4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636" w:type="pct"/>
            <w:gridSpan w:val="2"/>
            <w:vAlign w:val="center"/>
          </w:tcPr>
          <w:p w:rsidR="008027E4" w:rsidRDefault="008027E4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24.10.2015</w:t>
            </w:r>
          </w:p>
        </w:tc>
        <w:tc>
          <w:tcPr>
            <w:tcW w:w="1316" w:type="pct"/>
            <w:gridSpan w:val="2"/>
            <w:vAlign w:val="center"/>
          </w:tcPr>
          <w:p w:rsidR="008027E4" w:rsidRDefault="008027E4" w:rsidP="00AA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AA515F">
              <w:rPr>
                <w:rFonts w:ascii="Times New Roman" w:hAnsi="Times New Roman" w:cs="Times New Roman"/>
                <w:b/>
                <w:sz w:val="24"/>
                <w:szCs w:val="24"/>
              </w:rPr>
              <w:t>29,680</w:t>
            </w:r>
          </w:p>
        </w:tc>
      </w:tr>
      <w:tr w:rsidR="00A64BEB" w:rsidTr="009D08BE">
        <w:trPr>
          <w:trHeight w:val="323"/>
        </w:trPr>
        <w:tc>
          <w:tcPr>
            <w:tcW w:w="3684" w:type="pct"/>
            <w:gridSpan w:val="10"/>
            <w:vAlign w:val="center"/>
          </w:tcPr>
          <w:p w:rsidR="00A64BEB" w:rsidRDefault="00A64BEB" w:rsidP="00A64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F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16" w:type="pct"/>
            <w:gridSpan w:val="2"/>
            <w:vAlign w:val="center"/>
          </w:tcPr>
          <w:p w:rsidR="00A64BEB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11,53,980</w:t>
            </w:r>
            <w:r w:rsidR="00A64BEB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A64BEB" w:rsidTr="003A2361">
        <w:trPr>
          <w:trHeight w:val="350"/>
        </w:trPr>
        <w:tc>
          <w:tcPr>
            <w:tcW w:w="5000" w:type="pct"/>
            <w:gridSpan w:val="12"/>
            <w:vAlign w:val="center"/>
          </w:tcPr>
          <w:p w:rsidR="00A64BEB" w:rsidRDefault="00A64BEB" w:rsidP="00A64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LUNGLEI DISTRICT : DISTRICT HOSPITAL, LUNGLEI</w:t>
            </w:r>
          </w:p>
        </w:tc>
      </w:tr>
      <w:tr w:rsidR="00C16FEA" w:rsidRPr="00BF2FF5" w:rsidTr="00B755D2">
        <w:trPr>
          <w:trHeight w:val="686"/>
        </w:trPr>
        <w:tc>
          <w:tcPr>
            <w:tcW w:w="54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88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670" w:type="pct"/>
            <w:gridSpan w:val="2"/>
            <w:vAlign w:val="center"/>
          </w:tcPr>
          <w:p w:rsidR="00350810" w:rsidRPr="003A2361" w:rsidRDefault="00350810" w:rsidP="0035081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25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867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annual increment</w:t>
            </w:r>
          </w:p>
        </w:tc>
        <w:tc>
          <w:tcPr>
            <w:tcW w:w="638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77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Total pay proposed for 1 year (in Rs)</w:t>
            </w:r>
          </w:p>
        </w:tc>
      </w:tr>
      <w:tr w:rsidR="00C16FEA" w:rsidTr="00B755D2">
        <w:trPr>
          <w:trHeight w:val="533"/>
        </w:trPr>
        <w:tc>
          <w:tcPr>
            <w:tcW w:w="542" w:type="pct"/>
            <w:vAlign w:val="center"/>
          </w:tcPr>
          <w:p w:rsidR="00AA515F" w:rsidRPr="0037427D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8.1.3.4</w:t>
            </w:r>
          </w:p>
        </w:tc>
        <w:tc>
          <w:tcPr>
            <w:tcW w:w="886" w:type="pct"/>
            <w:gridSpan w:val="2"/>
            <w:vAlign w:val="center"/>
          </w:tcPr>
          <w:p w:rsidR="00AA515F" w:rsidRPr="009F7BC8" w:rsidRDefault="00C16FEA" w:rsidP="00AA59A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7B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ENT Surgeon</w:t>
            </w:r>
          </w:p>
        </w:tc>
        <w:tc>
          <w:tcPr>
            <w:tcW w:w="670" w:type="pct"/>
            <w:gridSpan w:val="2"/>
            <w:vAlign w:val="center"/>
          </w:tcPr>
          <w:p w:rsidR="00AA515F" w:rsidRPr="009F7BC8" w:rsidRDefault="00C16FEA" w:rsidP="00F32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7B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60,000</w:t>
            </w:r>
          </w:p>
        </w:tc>
        <w:tc>
          <w:tcPr>
            <w:tcW w:w="625" w:type="pct"/>
            <w:gridSpan w:val="2"/>
            <w:vAlign w:val="center"/>
          </w:tcPr>
          <w:p w:rsidR="00AA515F" w:rsidRPr="009F7BC8" w:rsidRDefault="00C16FEA" w:rsidP="00F32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7B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Vacant Post</w:t>
            </w:r>
          </w:p>
        </w:tc>
        <w:tc>
          <w:tcPr>
            <w:tcW w:w="867" w:type="pct"/>
            <w:gridSpan w:val="2"/>
            <w:vAlign w:val="center"/>
          </w:tcPr>
          <w:p w:rsidR="00AA515F" w:rsidRPr="009F7BC8" w:rsidRDefault="00C16FEA" w:rsidP="00F32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7B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60,000</w:t>
            </w:r>
          </w:p>
        </w:tc>
        <w:tc>
          <w:tcPr>
            <w:tcW w:w="638" w:type="pct"/>
            <w:gridSpan w:val="2"/>
            <w:vAlign w:val="center"/>
          </w:tcPr>
          <w:p w:rsidR="00AA515F" w:rsidRPr="009F7BC8" w:rsidRDefault="00C16FEA" w:rsidP="00AA59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7B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2" w:type="pct"/>
            <w:vAlign w:val="center"/>
          </w:tcPr>
          <w:p w:rsidR="00AA515F" w:rsidRPr="009F7BC8" w:rsidRDefault="00C16FEA" w:rsidP="00AA59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7B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7,20,000</w:t>
            </w:r>
          </w:p>
        </w:tc>
      </w:tr>
      <w:tr w:rsidR="009D08BE" w:rsidTr="00B755D2">
        <w:trPr>
          <w:trHeight w:val="533"/>
        </w:trPr>
        <w:tc>
          <w:tcPr>
            <w:tcW w:w="542" w:type="pct"/>
            <w:vAlign w:val="center"/>
          </w:tcPr>
          <w:p w:rsidR="009D08BE" w:rsidRPr="00732B18" w:rsidRDefault="009D08BE" w:rsidP="009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8.1.13.5</w:t>
            </w:r>
          </w:p>
        </w:tc>
        <w:tc>
          <w:tcPr>
            <w:tcW w:w="886" w:type="pct"/>
            <w:gridSpan w:val="2"/>
            <w:vAlign w:val="center"/>
          </w:tcPr>
          <w:p w:rsidR="009D08BE" w:rsidRPr="00182473" w:rsidRDefault="009D08BE" w:rsidP="0099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Audiologist</w:t>
            </w:r>
          </w:p>
        </w:tc>
        <w:tc>
          <w:tcPr>
            <w:tcW w:w="670" w:type="pct"/>
            <w:gridSpan w:val="2"/>
            <w:vAlign w:val="center"/>
          </w:tcPr>
          <w:p w:rsidR="009D08BE" w:rsidRPr="009F7BC8" w:rsidRDefault="009D08BE" w:rsidP="00F32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625" w:type="pct"/>
            <w:gridSpan w:val="2"/>
            <w:vAlign w:val="center"/>
          </w:tcPr>
          <w:p w:rsidR="009D08BE" w:rsidRPr="009F7BC8" w:rsidRDefault="009D08BE" w:rsidP="00F32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New Post</w:t>
            </w:r>
          </w:p>
        </w:tc>
        <w:tc>
          <w:tcPr>
            <w:tcW w:w="867" w:type="pct"/>
            <w:gridSpan w:val="2"/>
            <w:vAlign w:val="center"/>
          </w:tcPr>
          <w:p w:rsidR="009D08BE" w:rsidRPr="009F7BC8" w:rsidRDefault="009D08BE" w:rsidP="00F32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638" w:type="pct"/>
            <w:gridSpan w:val="2"/>
            <w:vAlign w:val="center"/>
          </w:tcPr>
          <w:p w:rsidR="009D08BE" w:rsidRPr="009F7BC8" w:rsidRDefault="009D08BE" w:rsidP="00AA59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2" w:type="pct"/>
            <w:vAlign w:val="center"/>
          </w:tcPr>
          <w:p w:rsidR="009D08BE" w:rsidRDefault="009D08BE" w:rsidP="00AA59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1,80,000</w:t>
            </w:r>
          </w:p>
          <w:p w:rsidR="009D08BE" w:rsidRPr="009F7BC8" w:rsidRDefault="009D08BE" w:rsidP="00AA59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(6 months)</w:t>
            </w:r>
          </w:p>
        </w:tc>
      </w:tr>
      <w:tr w:rsidR="00C16FEA" w:rsidTr="00B755D2">
        <w:trPr>
          <w:trHeight w:val="533"/>
        </w:trPr>
        <w:tc>
          <w:tcPr>
            <w:tcW w:w="542" w:type="pct"/>
            <w:vAlign w:val="center"/>
          </w:tcPr>
          <w:p w:rsidR="00AA515F" w:rsidRPr="00F67FF5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886" w:type="pct"/>
            <w:gridSpan w:val="2"/>
            <w:vAlign w:val="center"/>
          </w:tcPr>
          <w:p w:rsidR="00AA515F" w:rsidRPr="00182473" w:rsidRDefault="00AA515F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670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625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867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638" w:type="pct"/>
            <w:gridSpan w:val="2"/>
            <w:vAlign w:val="center"/>
          </w:tcPr>
          <w:p w:rsidR="00AA515F" w:rsidRPr="00C04EE1" w:rsidRDefault="00AA515F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.9.2014</w:t>
            </w:r>
          </w:p>
        </w:tc>
        <w:tc>
          <w:tcPr>
            <w:tcW w:w="772" w:type="pct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2,41,200</w:t>
            </w:r>
          </w:p>
        </w:tc>
      </w:tr>
      <w:tr w:rsidR="00C16FEA" w:rsidTr="00B755D2">
        <w:trPr>
          <w:trHeight w:val="662"/>
        </w:trPr>
        <w:tc>
          <w:tcPr>
            <w:tcW w:w="542" w:type="pct"/>
            <w:vAlign w:val="center"/>
          </w:tcPr>
          <w:p w:rsidR="00AA515F" w:rsidRPr="0037427D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8.1.13.19</w:t>
            </w:r>
          </w:p>
        </w:tc>
        <w:tc>
          <w:tcPr>
            <w:tcW w:w="886" w:type="pct"/>
            <w:gridSpan w:val="2"/>
            <w:vAlign w:val="center"/>
          </w:tcPr>
          <w:p w:rsidR="00AA515F" w:rsidRPr="00182473" w:rsidRDefault="00AA515F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473">
              <w:rPr>
                <w:rFonts w:ascii="Times New Roman" w:hAnsi="Times New Roman" w:cs="Times New Roman"/>
                <w:b/>
                <w:sz w:val="24"/>
                <w:szCs w:val="24"/>
              </w:rPr>
              <w:t>Instructor for Hearing impaired children</w:t>
            </w:r>
          </w:p>
        </w:tc>
        <w:tc>
          <w:tcPr>
            <w:tcW w:w="670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625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19,140</w:t>
            </w:r>
          </w:p>
        </w:tc>
        <w:tc>
          <w:tcPr>
            <w:tcW w:w="867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638" w:type="pct"/>
            <w:gridSpan w:val="2"/>
            <w:vAlign w:val="center"/>
          </w:tcPr>
          <w:p w:rsidR="00AA515F" w:rsidRPr="00C04EE1" w:rsidRDefault="00AA515F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9.2014</w:t>
            </w:r>
          </w:p>
        </w:tc>
        <w:tc>
          <w:tcPr>
            <w:tcW w:w="772" w:type="pct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2,41,200</w:t>
            </w:r>
          </w:p>
        </w:tc>
      </w:tr>
      <w:tr w:rsidR="00A64BEB" w:rsidTr="003A2361">
        <w:trPr>
          <w:trHeight w:val="323"/>
        </w:trPr>
        <w:tc>
          <w:tcPr>
            <w:tcW w:w="4228" w:type="pct"/>
            <w:gridSpan w:val="11"/>
            <w:vAlign w:val="center"/>
          </w:tcPr>
          <w:p w:rsidR="00A64BEB" w:rsidRDefault="00A64BEB" w:rsidP="003A2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F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72" w:type="pct"/>
            <w:vAlign w:val="center"/>
          </w:tcPr>
          <w:p w:rsidR="00A64BEB" w:rsidRPr="009F7BC8" w:rsidRDefault="009D08BE" w:rsidP="00C16F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  <w:r w:rsidR="00A64BEB" w:rsidRPr="009F7B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C16FEA" w:rsidRPr="009F7B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AA515F" w:rsidRPr="009F7B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="00C16FEA" w:rsidRPr="009F7B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400</w:t>
            </w:r>
            <w:r w:rsidR="00A64BEB" w:rsidRPr="009F7B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/-</w:t>
            </w:r>
          </w:p>
        </w:tc>
      </w:tr>
      <w:tr w:rsidR="00A64BEB" w:rsidTr="003A2361">
        <w:trPr>
          <w:trHeight w:val="332"/>
        </w:trPr>
        <w:tc>
          <w:tcPr>
            <w:tcW w:w="5000" w:type="pct"/>
            <w:gridSpan w:val="12"/>
            <w:vAlign w:val="center"/>
          </w:tcPr>
          <w:p w:rsidR="00A64BEB" w:rsidRDefault="00A64BEB" w:rsidP="00A64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MAMIT DISTRICT : DISTRICT HOSPITAL, MAMIT</w:t>
            </w:r>
          </w:p>
        </w:tc>
      </w:tr>
      <w:tr w:rsidR="00C16FEA" w:rsidRPr="00BF2FF5" w:rsidTr="00B755D2">
        <w:trPr>
          <w:trHeight w:val="686"/>
        </w:trPr>
        <w:tc>
          <w:tcPr>
            <w:tcW w:w="54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88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670" w:type="pct"/>
            <w:gridSpan w:val="2"/>
            <w:vAlign w:val="center"/>
          </w:tcPr>
          <w:p w:rsidR="00350810" w:rsidRPr="003A2361" w:rsidRDefault="00350810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25" w:type="pct"/>
            <w:gridSpan w:val="2"/>
            <w:vAlign w:val="center"/>
          </w:tcPr>
          <w:p w:rsidR="00350810" w:rsidRPr="003A2361" w:rsidRDefault="00350810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867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increment</w:t>
            </w:r>
          </w:p>
        </w:tc>
        <w:tc>
          <w:tcPr>
            <w:tcW w:w="638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77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Total pay proposed for 1 year (in Rs)</w:t>
            </w:r>
          </w:p>
        </w:tc>
      </w:tr>
      <w:tr w:rsidR="00C16FEA" w:rsidTr="00B755D2">
        <w:trPr>
          <w:trHeight w:val="456"/>
        </w:trPr>
        <w:tc>
          <w:tcPr>
            <w:tcW w:w="542" w:type="pct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886" w:type="pct"/>
            <w:gridSpan w:val="2"/>
            <w:vAlign w:val="center"/>
          </w:tcPr>
          <w:p w:rsidR="00AA515F" w:rsidRDefault="00AA515F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670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17,360</w:t>
            </w:r>
          </w:p>
        </w:tc>
        <w:tc>
          <w:tcPr>
            <w:tcW w:w="625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67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18230</w:t>
            </w:r>
          </w:p>
        </w:tc>
        <w:tc>
          <w:tcPr>
            <w:tcW w:w="638" w:type="pct"/>
            <w:gridSpan w:val="2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8.12.2016</w:t>
            </w:r>
          </w:p>
        </w:tc>
        <w:tc>
          <w:tcPr>
            <w:tcW w:w="772" w:type="pct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2,18,760</w:t>
            </w:r>
          </w:p>
        </w:tc>
      </w:tr>
      <w:tr w:rsidR="00C16FEA" w:rsidTr="003A2361">
        <w:trPr>
          <w:trHeight w:val="350"/>
        </w:trPr>
        <w:tc>
          <w:tcPr>
            <w:tcW w:w="542" w:type="pct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8.1.13.19</w:t>
            </w:r>
          </w:p>
        </w:tc>
        <w:tc>
          <w:tcPr>
            <w:tcW w:w="886" w:type="pct"/>
            <w:gridSpan w:val="2"/>
            <w:vAlign w:val="center"/>
          </w:tcPr>
          <w:p w:rsidR="00AA515F" w:rsidRDefault="00AA515F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for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Hearing impaired children</w:t>
            </w:r>
          </w:p>
        </w:tc>
        <w:tc>
          <w:tcPr>
            <w:tcW w:w="670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17,360</w:t>
            </w:r>
          </w:p>
        </w:tc>
        <w:tc>
          <w:tcPr>
            <w:tcW w:w="625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67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18230</w:t>
            </w:r>
          </w:p>
        </w:tc>
        <w:tc>
          <w:tcPr>
            <w:tcW w:w="638" w:type="pct"/>
            <w:gridSpan w:val="2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8.12.2016</w:t>
            </w:r>
          </w:p>
        </w:tc>
        <w:tc>
          <w:tcPr>
            <w:tcW w:w="772" w:type="pct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2,18,760</w:t>
            </w:r>
          </w:p>
        </w:tc>
      </w:tr>
      <w:tr w:rsidR="00A64BEB" w:rsidTr="003A2361">
        <w:trPr>
          <w:trHeight w:val="350"/>
        </w:trPr>
        <w:tc>
          <w:tcPr>
            <w:tcW w:w="4228" w:type="pct"/>
            <w:gridSpan w:val="11"/>
            <w:vAlign w:val="center"/>
          </w:tcPr>
          <w:p w:rsidR="00A64BEB" w:rsidRDefault="00A64BEB" w:rsidP="00A64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F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72" w:type="pct"/>
            <w:vAlign w:val="center"/>
          </w:tcPr>
          <w:p w:rsidR="00A64BEB" w:rsidRDefault="00A64BEB" w:rsidP="00AA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AA515F">
              <w:rPr>
                <w:rFonts w:ascii="Times New Roman" w:hAnsi="Times New Roman" w:cs="Times New Roman"/>
                <w:b/>
                <w:sz w:val="24"/>
                <w:szCs w:val="24"/>
              </w:rPr>
              <w:t>37,520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A64BEB" w:rsidTr="003A2361">
        <w:trPr>
          <w:trHeight w:val="350"/>
        </w:trPr>
        <w:tc>
          <w:tcPr>
            <w:tcW w:w="5000" w:type="pct"/>
            <w:gridSpan w:val="12"/>
            <w:vAlign w:val="center"/>
          </w:tcPr>
          <w:p w:rsidR="00A64BEB" w:rsidRDefault="00A64BEB" w:rsidP="00A64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SERCHHIP DISTRICT : DISTRICT HOSPITAL, SERCHHIP</w:t>
            </w:r>
          </w:p>
        </w:tc>
      </w:tr>
      <w:tr w:rsidR="00C16FEA" w:rsidRPr="00BF2FF5" w:rsidTr="00B755D2">
        <w:trPr>
          <w:trHeight w:val="686"/>
        </w:trPr>
        <w:tc>
          <w:tcPr>
            <w:tcW w:w="54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886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670" w:type="pct"/>
            <w:gridSpan w:val="2"/>
            <w:vAlign w:val="center"/>
          </w:tcPr>
          <w:p w:rsidR="00350810" w:rsidRPr="003A2361" w:rsidRDefault="00350810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25" w:type="pct"/>
            <w:gridSpan w:val="2"/>
            <w:vAlign w:val="center"/>
          </w:tcPr>
          <w:p w:rsidR="00350810" w:rsidRPr="003A2361" w:rsidRDefault="00350810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867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annual increment</w:t>
            </w:r>
          </w:p>
        </w:tc>
        <w:tc>
          <w:tcPr>
            <w:tcW w:w="638" w:type="pct"/>
            <w:gridSpan w:val="2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772" w:type="pct"/>
            <w:vAlign w:val="center"/>
          </w:tcPr>
          <w:p w:rsidR="00350810" w:rsidRPr="003A2361" w:rsidRDefault="00350810" w:rsidP="00AA59A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Total pay proposed for 1 year (in Rs)</w:t>
            </w:r>
          </w:p>
        </w:tc>
      </w:tr>
      <w:tr w:rsidR="00C16FEA" w:rsidTr="00B755D2">
        <w:trPr>
          <w:trHeight w:val="544"/>
        </w:trPr>
        <w:tc>
          <w:tcPr>
            <w:tcW w:w="542" w:type="pct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886" w:type="pct"/>
            <w:gridSpan w:val="2"/>
            <w:vAlign w:val="center"/>
          </w:tcPr>
          <w:p w:rsidR="00AA515F" w:rsidRDefault="00AA515F" w:rsidP="00AA5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670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17,360</w:t>
            </w:r>
          </w:p>
        </w:tc>
        <w:tc>
          <w:tcPr>
            <w:tcW w:w="625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67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18230</w:t>
            </w:r>
          </w:p>
        </w:tc>
        <w:tc>
          <w:tcPr>
            <w:tcW w:w="638" w:type="pct"/>
            <w:gridSpan w:val="2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14.12.2016</w:t>
            </w:r>
          </w:p>
        </w:tc>
        <w:tc>
          <w:tcPr>
            <w:tcW w:w="772" w:type="pct"/>
            <w:vAlign w:val="center"/>
          </w:tcPr>
          <w:p w:rsidR="00AA515F" w:rsidRDefault="00AA515F" w:rsidP="00AA5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2,18,760</w:t>
            </w:r>
          </w:p>
        </w:tc>
      </w:tr>
      <w:tr w:rsidR="00AA515F" w:rsidTr="00B755D2">
        <w:trPr>
          <w:trHeight w:val="662"/>
        </w:trPr>
        <w:tc>
          <w:tcPr>
            <w:tcW w:w="542" w:type="pct"/>
            <w:vAlign w:val="center"/>
          </w:tcPr>
          <w:p w:rsidR="00AA515F" w:rsidRPr="0037427D" w:rsidRDefault="00AA515F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8.1.13.19</w:t>
            </w:r>
          </w:p>
        </w:tc>
        <w:tc>
          <w:tcPr>
            <w:tcW w:w="886" w:type="pct"/>
            <w:gridSpan w:val="2"/>
            <w:vAlign w:val="center"/>
          </w:tcPr>
          <w:p w:rsidR="00AA515F" w:rsidRPr="00182473" w:rsidRDefault="00AA515F" w:rsidP="00F321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58F">
              <w:rPr>
                <w:rFonts w:ascii="Times New Roman" w:hAnsi="Times New Roman" w:cs="Times New Roman"/>
                <w:b/>
                <w:szCs w:val="24"/>
              </w:rPr>
              <w:t>Instructor for Hearing impaired children</w:t>
            </w:r>
          </w:p>
        </w:tc>
        <w:tc>
          <w:tcPr>
            <w:tcW w:w="670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17,360</w:t>
            </w:r>
          </w:p>
        </w:tc>
        <w:tc>
          <w:tcPr>
            <w:tcW w:w="625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67" w:type="pct"/>
            <w:gridSpan w:val="2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18230</w:t>
            </w:r>
          </w:p>
        </w:tc>
        <w:tc>
          <w:tcPr>
            <w:tcW w:w="638" w:type="pct"/>
            <w:gridSpan w:val="2"/>
            <w:vAlign w:val="center"/>
          </w:tcPr>
          <w:p w:rsidR="00AA515F" w:rsidRPr="00C04EE1" w:rsidRDefault="00AA515F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  <w:r w:rsidRPr="00C04EE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  <w:vAlign w:val="center"/>
          </w:tcPr>
          <w:p w:rsidR="00AA515F" w:rsidRDefault="00AA515F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2,18,760</w:t>
            </w:r>
          </w:p>
        </w:tc>
      </w:tr>
      <w:tr w:rsidR="00C16FEA" w:rsidTr="003A2361">
        <w:trPr>
          <w:trHeight w:val="332"/>
        </w:trPr>
        <w:tc>
          <w:tcPr>
            <w:tcW w:w="4228" w:type="pct"/>
            <w:gridSpan w:val="11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EF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72" w:type="pct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4,37,520/-</w:t>
            </w:r>
          </w:p>
        </w:tc>
      </w:tr>
      <w:tr w:rsidR="00C16FEA" w:rsidTr="003A2361">
        <w:trPr>
          <w:trHeight w:val="350"/>
        </w:trPr>
        <w:tc>
          <w:tcPr>
            <w:tcW w:w="5000" w:type="pct"/>
            <w:gridSpan w:val="12"/>
            <w:vAlign w:val="center"/>
          </w:tcPr>
          <w:p w:rsidR="00C16FEA" w:rsidRDefault="00C16FEA" w:rsidP="00C16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LAWNGTLAI DISTRICT : DISTRICT HOSPITAL, LAWNGTLAI</w:t>
            </w:r>
          </w:p>
        </w:tc>
      </w:tr>
      <w:tr w:rsidR="00C16FEA" w:rsidTr="00B755D2">
        <w:trPr>
          <w:trHeight w:val="662"/>
        </w:trPr>
        <w:tc>
          <w:tcPr>
            <w:tcW w:w="542" w:type="pct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886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670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25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867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annual increment</w:t>
            </w:r>
          </w:p>
        </w:tc>
        <w:tc>
          <w:tcPr>
            <w:tcW w:w="638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772" w:type="pct"/>
            <w:vAlign w:val="center"/>
          </w:tcPr>
          <w:p w:rsidR="003E62BB" w:rsidRDefault="003E62BB" w:rsidP="003E62B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Total pay proposed for 6 months</w:t>
            </w:r>
          </w:p>
          <w:p w:rsidR="00C16FEA" w:rsidRPr="003A2361" w:rsidRDefault="00C16FEA" w:rsidP="003E62B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 xml:space="preserve"> (in Rs)</w:t>
            </w:r>
          </w:p>
        </w:tc>
      </w:tr>
      <w:tr w:rsidR="00C16FEA" w:rsidTr="00B755D2">
        <w:trPr>
          <w:trHeight w:val="662"/>
        </w:trPr>
        <w:tc>
          <w:tcPr>
            <w:tcW w:w="542" w:type="pct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886" w:type="pct"/>
            <w:gridSpan w:val="2"/>
            <w:vAlign w:val="center"/>
          </w:tcPr>
          <w:p w:rsidR="00C16FEA" w:rsidRDefault="00C16FEA" w:rsidP="00F321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670" w:type="pct"/>
            <w:gridSpan w:val="2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625" w:type="pct"/>
            <w:gridSpan w:val="2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Post</w:t>
            </w:r>
          </w:p>
        </w:tc>
        <w:tc>
          <w:tcPr>
            <w:tcW w:w="867" w:type="pct"/>
            <w:gridSpan w:val="2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638" w:type="pct"/>
            <w:gridSpan w:val="2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pct"/>
            <w:vAlign w:val="center"/>
          </w:tcPr>
          <w:p w:rsidR="00C16FEA" w:rsidRDefault="0041520B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C16FEA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C16FEA" w:rsidTr="003A2361">
        <w:trPr>
          <w:trHeight w:val="350"/>
        </w:trPr>
        <w:tc>
          <w:tcPr>
            <w:tcW w:w="5000" w:type="pct"/>
            <w:gridSpan w:val="12"/>
            <w:vAlign w:val="center"/>
          </w:tcPr>
          <w:p w:rsidR="00C16FEA" w:rsidRDefault="00C16FEA" w:rsidP="00C16F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SIAHA DISTRICT : DISTRICT HOSPITAL, SIAHA</w:t>
            </w:r>
          </w:p>
        </w:tc>
      </w:tr>
      <w:tr w:rsidR="00C16FEA" w:rsidTr="00B755D2">
        <w:trPr>
          <w:trHeight w:val="662"/>
        </w:trPr>
        <w:tc>
          <w:tcPr>
            <w:tcW w:w="542" w:type="pct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FMR Code</w:t>
            </w:r>
          </w:p>
        </w:tc>
        <w:tc>
          <w:tcPr>
            <w:tcW w:w="886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Name of Post</w:t>
            </w:r>
          </w:p>
        </w:tc>
        <w:tc>
          <w:tcPr>
            <w:tcW w:w="670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Existing Salary</w:t>
            </w:r>
          </w:p>
        </w:tc>
        <w:tc>
          <w:tcPr>
            <w:tcW w:w="625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5% Increment</w:t>
            </w:r>
          </w:p>
        </w:tc>
        <w:tc>
          <w:tcPr>
            <w:tcW w:w="867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Pay with 5% annual increment</w:t>
            </w:r>
          </w:p>
        </w:tc>
        <w:tc>
          <w:tcPr>
            <w:tcW w:w="638" w:type="pct"/>
            <w:gridSpan w:val="2"/>
            <w:vAlign w:val="center"/>
          </w:tcPr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Date of Joining</w:t>
            </w:r>
          </w:p>
        </w:tc>
        <w:tc>
          <w:tcPr>
            <w:tcW w:w="772" w:type="pct"/>
            <w:vAlign w:val="center"/>
          </w:tcPr>
          <w:p w:rsidR="003E62BB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 xml:space="preserve">Total pay proposed for </w:t>
            </w:r>
            <w:r w:rsidR="003E62BB">
              <w:rPr>
                <w:rFonts w:ascii="Times New Roman" w:hAnsi="Times New Roman" w:cs="Times New Roman"/>
                <w:b/>
                <w:szCs w:val="24"/>
              </w:rPr>
              <w:t>6 months</w:t>
            </w:r>
          </w:p>
          <w:p w:rsidR="00C16FEA" w:rsidRPr="003A2361" w:rsidRDefault="00C16FEA" w:rsidP="00F3217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A2361">
              <w:rPr>
                <w:rFonts w:ascii="Times New Roman" w:hAnsi="Times New Roman" w:cs="Times New Roman"/>
                <w:b/>
                <w:szCs w:val="24"/>
              </w:rPr>
              <w:t>(in Rs)</w:t>
            </w:r>
          </w:p>
        </w:tc>
      </w:tr>
      <w:tr w:rsidR="00C16FEA" w:rsidTr="00B755D2">
        <w:trPr>
          <w:trHeight w:val="662"/>
        </w:trPr>
        <w:tc>
          <w:tcPr>
            <w:tcW w:w="542" w:type="pct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8.1.13.18</w:t>
            </w:r>
          </w:p>
        </w:tc>
        <w:tc>
          <w:tcPr>
            <w:tcW w:w="886" w:type="pct"/>
            <w:gridSpan w:val="2"/>
            <w:vAlign w:val="center"/>
          </w:tcPr>
          <w:p w:rsidR="00C16FEA" w:rsidRDefault="00C16FEA" w:rsidP="00F321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670" w:type="pct"/>
            <w:gridSpan w:val="2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625" w:type="pct"/>
            <w:gridSpan w:val="2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Post</w:t>
            </w:r>
          </w:p>
        </w:tc>
        <w:tc>
          <w:tcPr>
            <w:tcW w:w="867" w:type="pct"/>
            <w:gridSpan w:val="2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638" w:type="pct"/>
            <w:gridSpan w:val="2"/>
            <w:vAlign w:val="center"/>
          </w:tcPr>
          <w:p w:rsidR="00C16FEA" w:rsidRDefault="00C16FEA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pct"/>
            <w:vAlign w:val="center"/>
          </w:tcPr>
          <w:p w:rsidR="00C16FEA" w:rsidRDefault="0041520B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C16FEA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C16FEA" w:rsidTr="00B755D2">
        <w:trPr>
          <w:trHeight w:val="423"/>
        </w:trPr>
        <w:tc>
          <w:tcPr>
            <w:tcW w:w="4228" w:type="pct"/>
            <w:gridSpan w:val="11"/>
            <w:vAlign w:val="center"/>
          </w:tcPr>
          <w:p w:rsidR="00C16FEA" w:rsidRDefault="0055700D" w:rsidP="00A64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GRAND </w:t>
            </w:r>
            <w:r w:rsidR="00C16FEA" w:rsidRPr="00885EF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(All Districts)</w:t>
            </w:r>
          </w:p>
        </w:tc>
        <w:tc>
          <w:tcPr>
            <w:tcW w:w="772" w:type="pct"/>
            <w:vAlign w:val="center"/>
          </w:tcPr>
          <w:p w:rsidR="00C16FEA" w:rsidRPr="003A2361" w:rsidRDefault="000D41AC" w:rsidP="00AA59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69,8</w:t>
            </w:r>
            <w:r w:rsidR="0055700D" w:rsidRPr="003A2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1,360</w:t>
            </w:r>
          </w:p>
        </w:tc>
      </w:tr>
    </w:tbl>
    <w:p w:rsidR="003C20F9" w:rsidRDefault="003C20F9" w:rsidP="003C20F9">
      <w:pPr>
        <w:pStyle w:val="NoSpacing"/>
      </w:pPr>
    </w:p>
    <w:p w:rsidR="00185243" w:rsidRDefault="00185243" w:rsidP="003C20F9">
      <w:pPr>
        <w:pStyle w:val="NoSpacing"/>
      </w:pPr>
    </w:p>
    <w:p w:rsidR="00185243" w:rsidRPr="00853712" w:rsidRDefault="00185243" w:rsidP="00185243">
      <w:pPr>
        <w:rPr>
          <w:rFonts w:ascii="Times New Roman" w:hAnsi="Times New Roman" w:cs="Times New Roman"/>
          <w:b/>
          <w:u w:val="single"/>
        </w:rPr>
      </w:pPr>
      <w:r w:rsidRPr="008D0417">
        <w:rPr>
          <w:rFonts w:ascii="Times New Roman" w:hAnsi="Times New Roman" w:cs="Times New Roman"/>
          <w:b/>
          <w:u w:val="single"/>
        </w:rPr>
        <w:t xml:space="preserve">FMR Code </w:t>
      </w:r>
      <w:r>
        <w:rPr>
          <w:rFonts w:ascii="Times New Roman" w:hAnsi="Times New Roman" w:cs="Times New Roman"/>
          <w:b/>
          <w:u w:val="single"/>
        </w:rPr>
        <w:t>6.1.1.11.</w:t>
      </w:r>
      <w:r w:rsidR="00D65F10">
        <w:rPr>
          <w:rFonts w:ascii="Times New Roman" w:hAnsi="Times New Roman" w:cs="Times New Roman"/>
          <w:b/>
          <w:u w:val="single"/>
        </w:rPr>
        <w:t>1</w:t>
      </w:r>
      <w:r w:rsidRPr="008D0417">
        <w:rPr>
          <w:rFonts w:ascii="Times New Roman" w:hAnsi="Times New Roman" w:cs="Times New Roman"/>
          <w:b/>
          <w:u w:val="single"/>
        </w:rPr>
        <w:t xml:space="preserve"> : </w:t>
      </w:r>
      <w:r>
        <w:rPr>
          <w:rFonts w:ascii="Times New Roman" w:hAnsi="Times New Roman" w:cs="Times New Roman"/>
          <w:b/>
          <w:u w:val="single"/>
        </w:rPr>
        <w:t>Procurement</w:t>
      </w:r>
    </w:p>
    <w:p w:rsidR="00185243" w:rsidRPr="00D561B5" w:rsidRDefault="00185243" w:rsidP="0018524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Strengthening of ENT Department at Civil Hospital Aizawl. Procurement is centralised and will be processed from the State.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900"/>
        <w:gridCol w:w="4500"/>
        <w:gridCol w:w="990"/>
        <w:gridCol w:w="1440"/>
        <w:gridCol w:w="2070"/>
      </w:tblGrid>
      <w:tr w:rsidR="00185243" w:rsidTr="00994A6F">
        <w:trPr>
          <w:trHeight w:val="469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Sl. No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items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Unit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Rate (Rs)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Amount(Rs)</w:t>
            </w:r>
          </w:p>
        </w:tc>
      </w:tr>
      <w:tr w:rsidR="00185243" w:rsidTr="00994A6F">
        <w:trPr>
          <w:trHeight w:val="26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9D5A85">
              <w:rPr>
                <w:rFonts w:ascii="Times New Roman" w:hAnsi="Times New Roman" w:cs="Times New Roman"/>
                <w:sz w:val="24"/>
                <w:szCs w:val="24"/>
              </w:rPr>
              <w:t xml:space="preserve">ero degree rigid </w:t>
            </w:r>
            <w:proofErr w:type="spellStart"/>
            <w:r w:rsidRPr="009D5A85">
              <w:rPr>
                <w:rFonts w:ascii="Times New Roman" w:hAnsi="Times New Roman" w:cs="Times New Roman"/>
                <w:sz w:val="24"/>
                <w:szCs w:val="24"/>
              </w:rPr>
              <w:t>Otoendoscope</w:t>
            </w:r>
            <w:proofErr w:type="spellEnd"/>
            <w:r w:rsidRPr="009D5A85">
              <w:rPr>
                <w:rFonts w:ascii="Times New Roman" w:hAnsi="Times New Roman" w:cs="Times New Roman"/>
                <w:sz w:val="24"/>
                <w:szCs w:val="24"/>
              </w:rPr>
              <w:t xml:space="preserve"> with HD Camera for ear surgery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55,000</w:t>
            </w:r>
          </w:p>
        </w:tc>
      </w:tr>
      <w:tr w:rsidR="00185243" w:rsidTr="00994A6F">
        <w:trPr>
          <w:trHeight w:val="152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D5A85">
              <w:rPr>
                <w:rFonts w:ascii="Times New Roman" w:hAnsi="Times New Roman" w:cs="Times New Roman"/>
                <w:sz w:val="24"/>
                <w:szCs w:val="24"/>
              </w:rPr>
              <w:t>uction machine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10,000</w:t>
            </w:r>
          </w:p>
        </w:tc>
      </w:tr>
      <w:tr w:rsidR="00185243" w:rsidTr="00994A6F">
        <w:trPr>
          <w:trHeight w:val="152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Pr="009D5A85" w:rsidRDefault="00185243" w:rsidP="0099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A85">
              <w:rPr>
                <w:rFonts w:ascii="Times New Roman" w:hAnsi="Times New Roman" w:cs="Times New Roman"/>
                <w:sz w:val="24"/>
                <w:szCs w:val="24"/>
              </w:rPr>
              <w:t>Otoscope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185243" w:rsidTr="00994A6F">
        <w:trPr>
          <w:trHeight w:val="305"/>
        </w:trPr>
        <w:tc>
          <w:tcPr>
            <w:tcW w:w="78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Total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85,000</w:t>
            </w:r>
          </w:p>
        </w:tc>
      </w:tr>
    </w:tbl>
    <w:p w:rsidR="005F08A4" w:rsidRDefault="005F08A4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243" w:rsidRPr="00F32170" w:rsidRDefault="00185243" w:rsidP="00185243">
      <w:pPr>
        <w:rPr>
          <w:rFonts w:ascii="Times New Roman" w:hAnsi="Times New Roman" w:cs="Times New Roman"/>
          <w:b/>
          <w:u w:val="single"/>
        </w:rPr>
      </w:pPr>
      <w:r w:rsidRPr="00F70337">
        <w:rPr>
          <w:rFonts w:ascii="Times New Roman" w:hAnsi="Times New Roman" w:cs="Times New Roman"/>
          <w:b/>
          <w:u w:val="single"/>
        </w:rPr>
        <w:t xml:space="preserve">FMR </w:t>
      </w:r>
      <w:r w:rsidRPr="002049E0">
        <w:rPr>
          <w:rFonts w:ascii="Times New Roman" w:hAnsi="Times New Roman" w:cs="Times New Roman"/>
          <w:b/>
          <w:u w:val="single"/>
        </w:rPr>
        <w:t>Code 9.5.7</w:t>
      </w:r>
      <w:r>
        <w:rPr>
          <w:rFonts w:ascii="Times New Roman" w:hAnsi="Times New Roman" w:cs="Times New Roman"/>
          <w:b/>
          <w:u w:val="single"/>
        </w:rPr>
        <w:t xml:space="preserve">.4 </w:t>
      </w:r>
      <w:r w:rsidRPr="002049E0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 xml:space="preserve"> Training</w:t>
      </w:r>
    </w:p>
    <w:p w:rsidR="00185243" w:rsidRDefault="00185243" w:rsidP="001852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Day Refresher Training of Specialist (ENT Surgeon, Paediatrician, OG), MO NPPCD, Audiologist, Audiometric Assistant, Hearing Instructor for all nine (9) districts</w:t>
      </w:r>
      <w:r w:rsidRPr="00CA6399">
        <w:rPr>
          <w:rFonts w:ascii="Times New Roman" w:hAnsi="Times New Roman" w:cs="Times New Roman"/>
        </w:rPr>
        <w:t xml:space="preserve">. </w:t>
      </w:r>
    </w:p>
    <w:p w:rsidR="00185243" w:rsidRPr="00F32170" w:rsidRDefault="00185243" w:rsidP="00185243">
      <w:pPr>
        <w:jc w:val="both"/>
        <w:rPr>
          <w:rFonts w:ascii="Times New Roman" w:eastAsia="Times New Roman" w:hAnsi="Times New Roman" w:cs="Times New Roman"/>
        </w:rPr>
      </w:pPr>
      <w:r w:rsidRPr="00CA6399">
        <w:rPr>
          <w:rFonts w:ascii="Times New Roman" w:eastAsia="Times New Roman" w:hAnsi="Times New Roman" w:cs="Times New Roman"/>
        </w:rPr>
        <w:t>The type of training would differ according to their</w:t>
      </w:r>
      <w:r>
        <w:rPr>
          <w:rFonts w:ascii="Times New Roman" w:eastAsia="Times New Roman" w:hAnsi="Times New Roman" w:cs="Times New Roman"/>
        </w:rPr>
        <w:t xml:space="preserve"> respective level of expertise and separate sessions will be conducted hand in hand. Training will be conducted at Aizawl.</w:t>
      </w:r>
    </w:p>
    <w:p w:rsidR="00185243" w:rsidRDefault="00185243" w:rsidP="00185243">
      <w:pPr>
        <w:spacing w:line="240" w:lineRule="auto"/>
        <w:rPr>
          <w:rFonts w:ascii="Times New Roman" w:hAnsi="Times New Roman" w:cs="Times New Roman"/>
          <w:b/>
        </w:rPr>
      </w:pPr>
    </w:p>
    <w:p w:rsidR="00185243" w:rsidRPr="0055079F" w:rsidRDefault="00185243" w:rsidP="00185243">
      <w:pPr>
        <w:spacing w:line="240" w:lineRule="auto"/>
        <w:rPr>
          <w:rFonts w:ascii="Times New Roman" w:hAnsi="Times New Roman" w:cs="Times New Roman"/>
          <w:b/>
        </w:rPr>
      </w:pPr>
      <w:r w:rsidRPr="0055079F">
        <w:rPr>
          <w:rFonts w:ascii="Times New Roman" w:hAnsi="Times New Roman" w:cs="Times New Roman"/>
          <w:b/>
        </w:rPr>
        <w:t xml:space="preserve">Target Load : 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895"/>
        <w:gridCol w:w="4055"/>
        <w:gridCol w:w="1350"/>
      </w:tblGrid>
      <w:tr w:rsidR="00185243" w:rsidRPr="0055079F" w:rsidTr="00994A6F">
        <w:trPr>
          <w:trHeight w:val="276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79F">
              <w:rPr>
                <w:rFonts w:ascii="Times New Roman" w:hAnsi="Times New Roman" w:cs="Times New Roman"/>
                <w:b/>
              </w:rPr>
              <w:t>Sl</w:t>
            </w:r>
            <w:proofErr w:type="spellEnd"/>
            <w:r w:rsidRPr="0055079F">
              <w:rPr>
                <w:rFonts w:ascii="Times New Roman" w:hAnsi="Times New Roman" w:cs="Times New Roman"/>
                <w:b/>
              </w:rPr>
              <w:t xml:space="preserve"> No.</w:t>
            </w: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Designation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Nos</w:t>
            </w:r>
          </w:p>
        </w:tc>
      </w:tr>
      <w:tr w:rsidR="00185243" w:rsidRPr="0055079F" w:rsidTr="00994A6F">
        <w:trPr>
          <w:trHeight w:val="257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ENT Surgeon</w:t>
            </w:r>
            <w:r>
              <w:rPr>
                <w:rFonts w:ascii="Times New Roman" w:hAnsi="Times New Roman" w:cs="Times New Roman"/>
              </w:rPr>
              <w:t>, OG, Paediatrician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85243" w:rsidRPr="0055079F" w:rsidTr="00994A6F">
        <w:trPr>
          <w:trHeight w:val="257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MO under NPPCD</w:t>
            </w:r>
            <w:r w:rsidR="009133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&amp; District Hospitals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85243" w:rsidRPr="0055079F" w:rsidTr="00994A6F">
        <w:trPr>
          <w:trHeight w:val="257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Audiologist under NPPCD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85243" w:rsidRPr="0055079F" w:rsidTr="00994A6F">
        <w:trPr>
          <w:trHeight w:val="257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Audiometric Assistant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7</w:t>
            </w:r>
          </w:p>
        </w:tc>
      </w:tr>
      <w:tr w:rsidR="00185243" w:rsidRPr="0055079F" w:rsidTr="00994A6F">
        <w:trPr>
          <w:trHeight w:val="257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Hearing Instructor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7</w:t>
            </w:r>
          </w:p>
        </w:tc>
      </w:tr>
      <w:tr w:rsidR="00185243" w:rsidRPr="0055079F" w:rsidTr="00994A6F">
        <w:trPr>
          <w:trHeight w:val="257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State Cell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10</w:t>
            </w:r>
          </w:p>
        </w:tc>
      </w:tr>
      <w:tr w:rsidR="00185243" w:rsidRPr="0055079F" w:rsidTr="00994A6F">
        <w:trPr>
          <w:trHeight w:val="263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85243" w:rsidRPr="0055079F" w:rsidTr="00994A6F">
        <w:trPr>
          <w:trHeight w:val="257"/>
        </w:trPr>
        <w:tc>
          <w:tcPr>
            <w:tcW w:w="895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5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</w:tr>
    </w:tbl>
    <w:p w:rsidR="00185243" w:rsidRPr="00DB6DAB" w:rsidRDefault="00185243" w:rsidP="00185243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185243" w:rsidRPr="0055079F" w:rsidRDefault="00185243" w:rsidP="00185243">
      <w:pPr>
        <w:spacing w:line="240" w:lineRule="auto"/>
        <w:rPr>
          <w:rFonts w:ascii="Times New Roman" w:hAnsi="Times New Roman" w:cs="Times New Roman"/>
          <w:b/>
          <w:u w:val="single"/>
        </w:rPr>
      </w:pPr>
      <w:r w:rsidRPr="0055079F">
        <w:rPr>
          <w:rFonts w:ascii="Times New Roman" w:hAnsi="Times New Roman" w:cs="Times New Roman"/>
          <w:b/>
          <w:u w:val="single"/>
        </w:rPr>
        <w:t>Budget Detail</w:t>
      </w:r>
      <w:r w:rsidRPr="0055079F">
        <w:rPr>
          <w:rFonts w:ascii="Times New Roman" w:hAnsi="Times New Roman" w:cs="Times New Roman"/>
          <w:b/>
          <w:u w:val="single"/>
        </w:rPr>
        <w:tab/>
      </w:r>
    </w:p>
    <w:tbl>
      <w:tblPr>
        <w:tblStyle w:val="TableGrid"/>
        <w:tblW w:w="99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50"/>
        <w:gridCol w:w="1440"/>
        <w:gridCol w:w="1620"/>
        <w:gridCol w:w="1530"/>
      </w:tblGrid>
      <w:tr w:rsidR="00185243" w:rsidRPr="0055079F" w:rsidTr="00994A6F">
        <w:trPr>
          <w:trHeight w:val="290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Components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Rate/day (in Rs)</w:t>
            </w:r>
          </w:p>
        </w:tc>
        <w:tc>
          <w:tcPr>
            <w:tcW w:w="144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No of days</w:t>
            </w:r>
          </w:p>
        </w:tc>
        <w:tc>
          <w:tcPr>
            <w:tcW w:w="162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No of Participants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 xml:space="preserve">Amount </w:t>
            </w:r>
          </w:p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(in Rs)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Honorarium of Resource Person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1000/-</w:t>
            </w:r>
          </w:p>
        </w:tc>
        <w:tc>
          <w:tcPr>
            <w:tcW w:w="144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5079F">
              <w:rPr>
                <w:rFonts w:ascii="Times New Roman" w:hAnsi="Times New Roman" w:cs="Times New Roman"/>
              </w:rPr>
              <w:t>000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Working Lunch, tea &amp; snacks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150/-</w:t>
            </w:r>
          </w:p>
        </w:tc>
        <w:tc>
          <w:tcPr>
            <w:tcW w:w="144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Venue Hiring</w:t>
            </w:r>
          </w:p>
        </w:tc>
        <w:tc>
          <w:tcPr>
            <w:tcW w:w="135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2000/-</w:t>
            </w:r>
          </w:p>
        </w:tc>
        <w:tc>
          <w:tcPr>
            <w:tcW w:w="144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2000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TA of ENT Surgeon</w:t>
            </w:r>
            <w:r>
              <w:rPr>
                <w:rFonts w:ascii="Times New Roman" w:hAnsi="Times New Roman" w:cs="Times New Roman"/>
              </w:rPr>
              <w:t>, OG, Paediatrician</w:t>
            </w:r>
          </w:p>
        </w:tc>
        <w:tc>
          <w:tcPr>
            <w:tcW w:w="2790" w:type="dxa"/>
            <w:gridSpan w:val="2"/>
            <w:vAlign w:val="center"/>
          </w:tcPr>
          <w:p w:rsidR="00185243" w:rsidRPr="00F82669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3000/- (</w:t>
            </w:r>
            <w:proofErr w:type="spellStart"/>
            <w:r>
              <w:rPr>
                <w:rFonts w:ascii="Times New Roman" w:hAnsi="Times New Roman" w:cs="Times New Roman"/>
              </w:rPr>
              <w:t>approx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  <w:r w:rsidRPr="0055079F">
              <w:rPr>
                <w:rFonts w:ascii="Times New Roman" w:hAnsi="Times New Roman" w:cs="Times New Roman"/>
              </w:rPr>
              <w:t>00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TA of MO</w:t>
            </w:r>
          </w:p>
        </w:tc>
        <w:tc>
          <w:tcPr>
            <w:tcW w:w="2790" w:type="dxa"/>
            <w:gridSpan w:val="2"/>
            <w:vAlign w:val="center"/>
          </w:tcPr>
          <w:p w:rsidR="00185243" w:rsidRPr="00F82669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3000/- (</w:t>
            </w:r>
            <w:proofErr w:type="spellStart"/>
            <w:r>
              <w:rPr>
                <w:rFonts w:ascii="Times New Roman" w:hAnsi="Times New Roman" w:cs="Times New Roman"/>
              </w:rPr>
              <w:t>approx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Pr="0055079F">
              <w:rPr>
                <w:rFonts w:ascii="Times New Roman" w:hAnsi="Times New Roman" w:cs="Times New Roman"/>
              </w:rPr>
              <w:t>00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TA of Audiologist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5079F">
              <w:rPr>
                <w:rFonts w:ascii="Times New Roman" w:hAnsi="Times New Roman" w:cs="Times New Roman"/>
              </w:rPr>
              <w:t>Audiometric Assistant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5079F">
              <w:rPr>
                <w:rFonts w:ascii="Times New Roman" w:hAnsi="Times New Roman" w:cs="Times New Roman"/>
              </w:rPr>
              <w:t>Hearing Instructor</w:t>
            </w:r>
          </w:p>
        </w:tc>
        <w:tc>
          <w:tcPr>
            <w:tcW w:w="2790" w:type="dxa"/>
            <w:gridSpan w:val="2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1500/- </w:t>
            </w:r>
            <w:proofErr w:type="spellStart"/>
            <w:r>
              <w:rPr>
                <w:rFonts w:ascii="Times New Roman" w:hAnsi="Times New Roman" w:cs="Times New Roman"/>
              </w:rPr>
              <w:t>approx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Pr="0055079F">
              <w:rPr>
                <w:rFonts w:ascii="Times New Roman" w:hAnsi="Times New Roman" w:cs="Times New Roman"/>
              </w:rPr>
              <w:t>00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Conveyance of Staff</w:t>
            </w:r>
          </w:p>
        </w:tc>
        <w:tc>
          <w:tcPr>
            <w:tcW w:w="2790" w:type="dxa"/>
            <w:gridSpan w:val="2"/>
            <w:vAlign w:val="center"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300</w:t>
            </w:r>
          </w:p>
        </w:tc>
        <w:tc>
          <w:tcPr>
            <w:tcW w:w="162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vAlign w:val="center"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Default="00185243" w:rsidP="00994A6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Accomodation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 (Specialist + MO + SN)</w:t>
            </w:r>
          </w:p>
        </w:tc>
        <w:tc>
          <w:tcPr>
            <w:tcW w:w="2790" w:type="dxa"/>
            <w:gridSpan w:val="2"/>
            <w:vAlign w:val="center"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1000</w:t>
            </w:r>
          </w:p>
        </w:tc>
        <w:tc>
          <w:tcPr>
            <w:tcW w:w="1620" w:type="dxa"/>
            <w:vAlign w:val="center"/>
          </w:tcPr>
          <w:p w:rsidR="00185243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0" w:type="dxa"/>
            <w:vAlign w:val="center"/>
          </w:tcPr>
          <w:p w:rsidR="00185243" w:rsidRPr="00591B68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25,000</w:t>
            </w:r>
          </w:p>
        </w:tc>
      </w:tr>
      <w:tr w:rsidR="00185243" w:rsidRPr="0055079F" w:rsidTr="00994A6F">
        <w:trPr>
          <w:trHeight w:val="294"/>
        </w:trPr>
        <w:tc>
          <w:tcPr>
            <w:tcW w:w="4050" w:type="dxa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Contingency (printing, stationeries, banner, projector hiring, mineral water, parking fee, etc)</w:t>
            </w:r>
          </w:p>
        </w:tc>
        <w:tc>
          <w:tcPr>
            <w:tcW w:w="4410" w:type="dxa"/>
            <w:gridSpan w:val="3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 day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5079F">
              <w:rPr>
                <w:rFonts w:ascii="Times New Roman" w:hAnsi="Times New Roman" w:cs="Times New Roman"/>
              </w:rPr>
              <w:t>000/-</w:t>
            </w:r>
          </w:p>
        </w:tc>
      </w:tr>
      <w:tr w:rsidR="00185243" w:rsidRPr="0055079F" w:rsidTr="00994A6F">
        <w:trPr>
          <w:trHeight w:val="294"/>
        </w:trPr>
        <w:tc>
          <w:tcPr>
            <w:tcW w:w="8460" w:type="dxa"/>
            <w:gridSpan w:val="4"/>
            <w:vAlign w:val="center"/>
          </w:tcPr>
          <w:p w:rsidR="00185243" w:rsidRPr="0055079F" w:rsidRDefault="00185243" w:rsidP="00994A6F">
            <w:pPr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Total</w:t>
            </w:r>
          </w:p>
        </w:tc>
        <w:tc>
          <w:tcPr>
            <w:tcW w:w="1530" w:type="dxa"/>
            <w:vAlign w:val="center"/>
          </w:tcPr>
          <w:p w:rsidR="00185243" w:rsidRPr="0055079F" w:rsidRDefault="00185243" w:rsidP="00994A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1,09,500</w:t>
            </w:r>
            <w:r w:rsidRPr="0055079F">
              <w:rPr>
                <w:rFonts w:ascii="Times New Roman" w:hAnsi="Times New Roman" w:cs="Times New Roman"/>
                <w:b/>
              </w:rPr>
              <w:t>/-</w:t>
            </w:r>
          </w:p>
        </w:tc>
      </w:tr>
    </w:tbl>
    <w:p w:rsidR="00185243" w:rsidRDefault="00185243" w:rsidP="001852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0B34" w:rsidRDefault="0080227A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5243">
        <w:rPr>
          <w:rFonts w:ascii="Times New Roman" w:hAnsi="Times New Roman" w:cs="Times New Roman"/>
          <w:b/>
          <w:szCs w:val="24"/>
          <w:u w:val="single"/>
        </w:rPr>
        <w:t xml:space="preserve">FMR Code </w:t>
      </w:r>
      <w:r w:rsidR="0065653C" w:rsidRPr="00185243">
        <w:rPr>
          <w:rFonts w:ascii="Times New Roman" w:hAnsi="Times New Roman" w:cs="Times New Roman"/>
          <w:b/>
          <w:szCs w:val="24"/>
          <w:u w:val="single"/>
        </w:rPr>
        <w:t>11.11.1</w:t>
      </w:r>
      <w:r w:rsidRPr="00185243">
        <w:rPr>
          <w:rFonts w:ascii="Times New Roman" w:hAnsi="Times New Roman" w:cs="Times New Roman"/>
          <w:b/>
          <w:szCs w:val="24"/>
          <w:u w:val="single"/>
        </w:rPr>
        <w:t>: State Level IEC</w:t>
      </w:r>
    </w:p>
    <w:tbl>
      <w:tblPr>
        <w:tblStyle w:val="TableGrid"/>
        <w:tblpPr w:leftFromText="180" w:rightFromText="180" w:vertAnchor="text" w:horzAnchor="margin" w:tblpX="396" w:tblpY="103"/>
        <w:tblW w:w="10188" w:type="dxa"/>
        <w:tblLayout w:type="fixed"/>
        <w:tblLook w:val="04A0" w:firstRow="1" w:lastRow="0" w:firstColumn="1" w:lastColumn="0" w:noHBand="0" w:noVBand="1"/>
      </w:tblPr>
      <w:tblGrid>
        <w:gridCol w:w="1080"/>
        <w:gridCol w:w="4248"/>
        <w:gridCol w:w="1890"/>
        <w:gridCol w:w="1440"/>
        <w:gridCol w:w="1530"/>
      </w:tblGrid>
      <w:tr w:rsidR="00E60914" w:rsidRPr="00D47FE1" w:rsidTr="009F7BC8">
        <w:trPr>
          <w:trHeight w:val="473"/>
        </w:trPr>
        <w:tc>
          <w:tcPr>
            <w:tcW w:w="1080" w:type="dxa"/>
            <w:vAlign w:val="center"/>
          </w:tcPr>
          <w:p w:rsidR="002C5323" w:rsidRPr="00D0258F" w:rsidRDefault="002C5323" w:rsidP="00D0258F">
            <w:pPr>
              <w:pStyle w:val="NoSpacing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0258F">
              <w:rPr>
                <w:rFonts w:ascii="Times New Roman" w:hAnsi="Times New Roman" w:cs="Times New Roman"/>
                <w:b/>
              </w:rPr>
              <w:t>FMR Code</w:t>
            </w:r>
          </w:p>
        </w:tc>
        <w:tc>
          <w:tcPr>
            <w:tcW w:w="4248" w:type="dxa"/>
            <w:vAlign w:val="center"/>
          </w:tcPr>
          <w:p w:rsidR="002C5323" w:rsidRPr="00CD4779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IEC Budget Head</w:t>
            </w:r>
          </w:p>
        </w:tc>
        <w:tc>
          <w:tcPr>
            <w:tcW w:w="1890" w:type="dxa"/>
            <w:vAlign w:val="center"/>
          </w:tcPr>
          <w:p w:rsidR="002C5323" w:rsidRPr="00D47FE1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440" w:type="dxa"/>
            <w:vAlign w:val="center"/>
          </w:tcPr>
          <w:p w:rsidR="002C5323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530" w:type="dxa"/>
            <w:vAlign w:val="center"/>
          </w:tcPr>
          <w:p w:rsidR="002C5323" w:rsidRPr="00D47FE1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5E03D5" w:rsidRPr="00D901E2" w:rsidTr="009F7BC8">
        <w:trPr>
          <w:trHeight w:val="517"/>
        </w:trPr>
        <w:tc>
          <w:tcPr>
            <w:tcW w:w="1080" w:type="dxa"/>
            <w:vMerge w:val="restart"/>
            <w:vAlign w:val="center"/>
          </w:tcPr>
          <w:p w:rsidR="005E03D5" w:rsidRPr="00AE3E86" w:rsidRDefault="005E03D5" w:rsidP="001F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11.11.1</w:t>
            </w:r>
          </w:p>
        </w:tc>
        <w:tc>
          <w:tcPr>
            <w:tcW w:w="4248" w:type="dxa"/>
          </w:tcPr>
          <w:p w:rsidR="005E03D5" w:rsidRPr="00032912" w:rsidRDefault="005E03D5" w:rsidP="00032912">
            <w:pPr>
              <w:pStyle w:val="NoSpacing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>1) Awareness campaign cum Outreach camp</w:t>
            </w:r>
          </w:p>
          <w:p w:rsidR="005E03D5" w:rsidRPr="00032912" w:rsidRDefault="005E03D5" w:rsidP="00032912">
            <w:pPr>
              <w:pStyle w:val="NoSpacing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 xml:space="preserve">(excluding </w:t>
            </w:r>
            <w:proofErr w:type="spellStart"/>
            <w:r w:rsidRPr="00032912">
              <w:rPr>
                <w:rFonts w:ascii="Times New Roman" w:hAnsi="Times New Roman" w:cs="Times New Roman"/>
              </w:rPr>
              <w:t>Siaha&amp;Lawngtlai</w:t>
            </w:r>
            <w:proofErr w:type="spellEnd"/>
            <w:r w:rsidRPr="00032912">
              <w:rPr>
                <w:rFonts w:ascii="Times New Roman" w:hAnsi="Times New Roman" w:cs="Times New Roman"/>
              </w:rPr>
              <w:t xml:space="preserve"> District)</w:t>
            </w:r>
          </w:p>
        </w:tc>
        <w:tc>
          <w:tcPr>
            <w:tcW w:w="1890" w:type="dxa"/>
            <w:vAlign w:val="center"/>
          </w:tcPr>
          <w:p w:rsidR="005E03D5" w:rsidRPr="00032912" w:rsidRDefault="005E03D5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912">
              <w:rPr>
                <w:rFonts w:ascii="Times New Roman" w:hAnsi="Times New Roman" w:cs="Times New Roman"/>
                <w:sz w:val="24"/>
                <w:szCs w:val="24"/>
              </w:rPr>
              <w:t xml:space="preserve">12 times each </w:t>
            </w:r>
            <w:r w:rsidRPr="00032912">
              <w:rPr>
                <w:rFonts w:ascii="Times New Roman" w:hAnsi="Times New Roman" w:cs="Times New Roman"/>
              </w:rPr>
              <w:t xml:space="preserve">(once a </w:t>
            </w:r>
            <w:proofErr w:type="spellStart"/>
            <w:r w:rsidRPr="00032912">
              <w:rPr>
                <w:rFonts w:ascii="Times New Roman" w:hAnsi="Times New Roman" w:cs="Times New Roman"/>
              </w:rPr>
              <w:t>mth</w:t>
            </w:r>
            <w:proofErr w:type="spellEnd"/>
            <w:r w:rsidRPr="00032912">
              <w:rPr>
                <w:rFonts w:ascii="Times New Roman" w:hAnsi="Times New Roman" w:cs="Times New Roman"/>
              </w:rPr>
              <w:t xml:space="preserve"> x 1yr)</w:t>
            </w:r>
          </w:p>
          <w:p w:rsidR="005E03D5" w:rsidRPr="00032912" w:rsidRDefault="006514A0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 7</w:t>
            </w:r>
            <w:r w:rsidR="005E03D5" w:rsidRPr="00032912">
              <w:rPr>
                <w:rFonts w:ascii="Times New Roman" w:hAnsi="Times New Roman" w:cs="Times New Roman"/>
                <w:sz w:val="24"/>
                <w:szCs w:val="24"/>
              </w:rPr>
              <w:t xml:space="preserve"> districts</w:t>
            </w:r>
          </w:p>
        </w:tc>
        <w:tc>
          <w:tcPr>
            <w:tcW w:w="1440" w:type="dxa"/>
            <w:vAlign w:val="center"/>
          </w:tcPr>
          <w:p w:rsidR="005E03D5" w:rsidRPr="00032912" w:rsidRDefault="005E03D5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530" w:type="dxa"/>
            <w:vAlign w:val="center"/>
          </w:tcPr>
          <w:p w:rsidR="005E03D5" w:rsidRPr="00032912" w:rsidRDefault="006514A0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2,52</w:t>
            </w:r>
            <w:r w:rsidR="00661EDE">
              <w:rPr>
                <w:rFonts w:ascii="Times New Roman" w:hAnsi="Times New Roman" w:cs="Times New Roman"/>
              </w:rPr>
              <w:t>,000</w:t>
            </w:r>
          </w:p>
        </w:tc>
      </w:tr>
      <w:tr w:rsidR="00E60914" w:rsidRPr="00C95C9D" w:rsidTr="009F7BC8">
        <w:trPr>
          <w:trHeight w:val="1396"/>
        </w:trPr>
        <w:tc>
          <w:tcPr>
            <w:tcW w:w="1080" w:type="dxa"/>
            <w:vMerge/>
            <w:vAlign w:val="center"/>
          </w:tcPr>
          <w:p w:rsidR="002C5323" w:rsidRPr="00CD4779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8" w:type="dxa"/>
          </w:tcPr>
          <w:p w:rsidR="002C5323" w:rsidRPr="00032912" w:rsidRDefault="002C5323" w:rsidP="00032912">
            <w:pPr>
              <w:pStyle w:val="NoSpacing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>2) Day Observance -</w:t>
            </w:r>
          </w:p>
          <w:p w:rsidR="002C5323" w:rsidRPr="00032912" w:rsidRDefault="002C5323" w:rsidP="00032912">
            <w:pPr>
              <w:pStyle w:val="NoSpacing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  <w:b/>
              </w:rPr>
              <w:t>International Ear Care Day &amp; World Day of the Deaf</w:t>
            </w:r>
            <w:r w:rsidRPr="00032912">
              <w:rPr>
                <w:rFonts w:ascii="Times New Roman" w:hAnsi="Times New Roman" w:cs="Times New Roman"/>
              </w:rPr>
              <w:t xml:space="preserve"> (Aizawl East &amp; We</w:t>
            </w:r>
            <w:r w:rsidR="00291ED4">
              <w:rPr>
                <w:rFonts w:ascii="Times New Roman" w:hAnsi="Times New Roman" w:cs="Times New Roman"/>
              </w:rPr>
              <w:t>st will observe together @ Rs.73</w:t>
            </w:r>
            <w:r w:rsidRPr="00032912">
              <w:rPr>
                <w:rFonts w:ascii="Times New Roman" w:hAnsi="Times New Roman" w:cs="Times New Roman"/>
              </w:rPr>
              <w:t>,000 &amp; Rs.10,000 per districts for the rest 5 districts)</w:t>
            </w:r>
          </w:p>
        </w:tc>
        <w:tc>
          <w:tcPr>
            <w:tcW w:w="1890" w:type="dxa"/>
            <w:vAlign w:val="center"/>
          </w:tcPr>
          <w:p w:rsidR="002C5323" w:rsidRPr="00032912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9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2C5323" w:rsidRPr="00032912" w:rsidRDefault="006514A0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</w:t>
            </w:r>
            <w:r w:rsidR="002C5323" w:rsidRPr="00032912">
              <w:rPr>
                <w:rFonts w:ascii="Times New Roman" w:hAnsi="Times New Roman" w:cs="Times New Roman"/>
              </w:rPr>
              <w:t>,000</w:t>
            </w:r>
          </w:p>
          <w:p w:rsidR="006514A0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 xml:space="preserve">(excluding </w:t>
            </w:r>
            <w:proofErr w:type="spellStart"/>
            <w:r w:rsidRPr="00032912">
              <w:rPr>
                <w:rFonts w:ascii="Times New Roman" w:hAnsi="Times New Roman" w:cs="Times New Roman"/>
              </w:rPr>
              <w:t>Siaha</w:t>
            </w:r>
            <w:proofErr w:type="spellEnd"/>
            <w:r w:rsidRPr="00032912">
              <w:rPr>
                <w:rFonts w:ascii="Times New Roman" w:hAnsi="Times New Roman" w:cs="Times New Roman"/>
              </w:rPr>
              <w:t>&amp;</w:t>
            </w:r>
          </w:p>
          <w:p w:rsidR="002C5323" w:rsidRPr="00032912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2912">
              <w:rPr>
                <w:rFonts w:ascii="Times New Roman" w:hAnsi="Times New Roman" w:cs="Times New Roman"/>
              </w:rPr>
              <w:t>Lawngtlai</w:t>
            </w:r>
            <w:proofErr w:type="spellEnd"/>
            <w:r w:rsidRPr="00032912">
              <w:rPr>
                <w:rFonts w:ascii="Times New Roman" w:hAnsi="Times New Roman" w:cs="Times New Roman"/>
              </w:rPr>
              <w:t xml:space="preserve"> District)</w:t>
            </w:r>
          </w:p>
        </w:tc>
        <w:tc>
          <w:tcPr>
            <w:tcW w:w="1530" w:type="dxa"/>
            <w:vAlign w:val="center"/>
          </w:tcPr>
          <w:p w:rsidR="002C5323" w:rsidRPr="00032912" w:rsidRDefault="002C5323" w:rsidP="006514A0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>2,</w:t>
            </w:r>
            <w:r w:rsidR="006514A0">
              <w:rPr>
                <w:rFonts w:ascii="Times New Roman" w:hAnsi="Times New Roman" w:cs="Times New Roman"/>
              </w:rPr>
              <w:t>46</w:t>
            </w:r>
            <w:r w:rsidRPr="00032912">
              <w:rPr>
                <w:rFonts w:ascii="Times New Roman" w:hAnsi="Times New Roman" w:cs="Times New Roman"/>
              </w:rPr>
              <w:t>,000</w:t>
            </w:r>
          </w:p>
        </w:tc>
      </w:tr>
      <w:tr w:rsidR="00E60914" w:rsidTr="009F7BC8">
        <w:trPr>
          <w:trHeight w:val="957"/>
        </w:trPr>
        <w:tc>
          <w:tcPr>
            <w:tcW w:w="1080" w:type="dxa"/>
            <w:vMerge/>
            <w:vAlign w:val="center"/>
          </w:tcPr>
          <w:p w:rsidR="002C5323" w:rsidRPr="00CD4779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8" w:type="dxa"/>
          </w:tcPr>
          <w:p w:rsidR="002C5323" w:rsidRPr="00032912" w:rsidRDefault="002C5323" w:rsidP="00032912">
            <w:pPr>
              <w:pStyle w:val="NoSpacing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 xml:space="preserve">3) Making TV spot </w:t>
            </w:r>
            <w:r w:rsidRPr="00032912">
              <w:rPr>
                <w:rFonts w:ascii="Times New Roman" w:hAnsi="Times New Roman" w:cs="Times New Roman"/>
                <w:color w:val="000000" w:themeColor="text1"/>
              </w:rPr>
              <w:t xml:space="preserve">on promoting Early Detection </w:t>
            </w:r>
            <w:proofErr w:type="gramStart"/>
            <w:r w:rsidRPr="00032912">
              <w:rPr>
                <w:rFonts w:ascii="Times New Roman" w:hAnsi="Times New Roman" w:cs="Times New Roman"/>
                <w:color w:val="000000" w:themeColor="text1"/>
              </w:rPr>
              <w:t>of  Hearing</w:t>
            </w:r>
            <w:proofErr w:type="gramEnd"/>
            <w:r w:rsidRPr="00032912">
              <w:rPr>
                <w:rFonts w:ascii="Times New Roman" w:hAnsi="Times New Roman" w:cs="Times New Roman"/>
                <w:color w:val="000000" w:themeColor="text1"/>
              </w:rPr>
              <w:t xml:space="preserve"> Loss &amp; facilities promotion</w:t>
            </w:r>
          </w:p>
        </w:tc>
        <w:tc>
          <w:tcPr>
            <w:tcW w:w="1890" w:type="dxa"/>
            <w:vAlign w:val="center"/>
          </w:tcPr>
          <w:p w:rsidR="002C5323" w:rsidRPr="00032912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2C5323" w:rsidRPr="00032912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530" w:type="dxa"/>
            <w:vAlign w:val="center"/>
          </w:tcPr>
          <w:p w:rsidR="002C5323" w:rsidRPr="00032912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>40,000</w:t>
            </w:r>
          </w:p>
        </w:tc>
      </w:tr>
      <w:tr w:rsidR="00E60914" w:rsidTr="009F7BC8">
        <w:trPr>
          <w:trHeight w:val="693"/>
        </w:trPr>
        <w:tc>
          <w:tcPr>
            <w:tcW w:w="1080" w:type="dxa"/>
            <w:vMerge/>
            <w:vAlign w:val="center"/>
          </w:tcPr>
          <w:p w:rsidR="002C5323" w:rsidRPr="00CD4779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8" w:type="dxa"/>
          </w:tcPr>
          <w:p w:rsidR="002C5323" w:rsidRPr="00032912" w:rsidRDefault="002C5323" w:rsidP="009B5083">
            <w:pPr>
              <w:pStyle w:val="NoSpacing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 xml:space="preserve">4) Broadcasting of TV spots at </w:t>
            </w:r>
            <w:r w:rsidR="009B5083">
              <w:rPr>
                <w:rFonts w:ascii="Times New Roman" w:hAnsi="Times New Roman" w:cs="Times New Roman"/>
              </w:rPr>
              <w:t>local channels (LPS &amp; ZONET</w:t>
            </w:r>
            <w:r w:rsidRPr="000329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90" w:type="dxa"/>
            <w:vAlign w:val="center"/>
          </w:tcPr>
          <w:p w:rsidR="002C5323" w:rsidRPr="00032912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912">
              <w:rPr>
                <w:rFonts w:ascii="Times New Roman" w:hAnsi="Times New Roman" w:cs="Times New Roman"/>
                <w:sz w:val="24"/>
                <w:szCs w:val="24"/>
              </w:rPr>
              <w:t>1 no x 30 days x 2 channels</w:t>
            </w:r>
          </w:p>
        </w:tc>
        <w:tc>
          <w:tcPr>
            <w:tcW w:w="1440" w:type="dxa"/>
            <w:vAlign w:val="center"/>
          </w:tcPr>
          <w:p w:rsidR="002C5323" w:rsidRPr="00032912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>500 / day</w:t>
            </w:r>
          </w:p>
        </w:tc>
        <w:tc>
          <w:tcPr>
            <w:tcW w:w="1530" w:type="dxa"/>
            <w:vAlign w:val="center"/>
          </w:tcPr>
          <w:p w:rsidR="002C5323" w:rsidRPr="00032912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032912">
              <w:rPr>
                <w:rFonts w:ascii="Times New Roman" w:hAnsi="Times New Roman" w:cs="Times New Roman"/>
              </w:rPr>
              <w:t>30,000</w:t>
            </w:r>
          </w:p>
        </w:tc>
      </w:tr>
      <w:tr w:rsidR="009F7BC8" w:rsidTr="009F7BC8">
        <w:trPr>
          <w:trHeight w:val="693"/>
        </w:trPr>
        <w:tc>
          <w:tcPr>
            <w:tcW w:w="1080" w:type="dxa"/>
            <w:vMerge/>
            <w:vAlign w:val="center"/>
          </w:tcPr>
          <w:p w:rsidR="009F7BC8" w:rsidRPr="00CD4779" w:rsidRDefault="009F7BC8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8" w:type="dxa"/>
            <w:vAlign w:val="center"/>
          </w:tcPr>
          <w:p w:rsidR="009F7BC8" w:rsidRPr="00032912" w:rsidRDefault="009F7BC8" w:rsidP="009F7BC8">
            <w:pPr>
              <w:pStyle w:val="NoSpacing"/>
              <w:rPr>
                <w:rFonts w:ascii="Times New Roman" w:hAnsi="Times New Roman" w:cs="Times New Roman"/>
              </w:rPr>
            </w:pPr>
            <w:proofErr w:type="gramStart"/>
            <w:r w:rsidRPr="00032912">
              <w:rPr>
                <w:rFonts w:ascii="Times New Roman" w:hAnsi="Times New Roman" w:cs="Times New Roman"/>
              </w:rPr>
              <w:t>5 )</w:t>
            </w:r>
            <w:r>
              <w:rPr>
                <w:rFonts w:ascii="Times New Roman" w:hAnsi="Times New Roman" w:cs="Times New Roman"/>
              </w:rPr>
              <w:t>Making</w:t>
            </w:r>
            <w:proofErr w:type="gramEnd"/>
            <w:r>
              <w:rPr>
                <w:rFonts w:ascii="Times New Roman" w:hAnsi="Times New Roman" w:cs="Times New Roman"/>
              </w:rPr>
              <w:t xml:space="preserve"> Posters based on promoting Facilities &amp; Early Detection of Hearing Loss (with top &amp; bottom mounting 20 inch x 2.5 </w:t>
            </w:r>
            <w:r>
              <w:rPr>
                <w:rFonts w:ascii="Times New Roman" w:hAnsi="Times New Roman" w:cs="Times New Roman"/>
              </w:rPr>
              <w:lastRenderedPageBreak/>
              <w:t xml:space="preserve">ft)  </w:t>
            </w:r>
          </w:p>
        </w:tc>
        <w:tc>
          <w:tcPr>
            <w:tcW w:w="1890" w:type="dxa"/>
            <w:vAlign w:val="center"/>
          </w:tcPr>
          <w:p w:rsidR="009F7BC8" w:rsidRDefault="009F7BC8" w:rsidP="006B0C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</w:t>
            </w:r>
          </w:p>
        </w:tc>
        <w:tc>
          <w:tcPr>
            <w:tcW w:w="1440" w:type="dxa"/>
            <w:vAlign w:val="center"/>
          </w:tcPr>
          <w:p w:rsidR="009F7BC8" w:rsidRPr="00E91D50" w:rsidRDefault="009F7BC8" w:rsidP="006B0C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530" w:type="dxa"/>
            <w:vAlign w:val="center"/>
          </w:tcPr>
          <w:p w:rsidR="009F7BC8" w:rsidRPr="00E91D50" w:rsidRDefault="009F7BC8" w:rsidP="006B0C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2C5323" w:rsidRPr="00F90950" w:rsidTr="009F7BC8">
        <w:trPr>
          <w:trHeight w:val="403"/>
        </w:trPr>
        <w:tc>
          <w:tcPr>
            <w:tcW w:w="8658" w:type="dxa"/>
            <w:gridSpan w:val="4"/>
            <w:vAlign w:val="center"/>
          </w:tcPr>
          <w:p w:rsidR="002C5323" w:rsidRPr="00F90950" w:rsidRDefault="009F7BC8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C5323" w:rsidRPr="00F9095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530" w:type="dxa"/>
            <w:vAlign w:val="center"/>
          </w:tcPr>
          <w:p w:rsidR="009F7BC8" w:rsidRPr="00F90950" w:rsidRDefault="009F7BC8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6,18,000</w:t>
            </w:r>
          </w:p>
        </w:tc>
      </w:tr>
    </w:tbl>
    <w:p w:rsidR="00E61103" w:rsidRPr="00E61103" w:rsidRDefault="003D3773" w:rsidP="00E6110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1)Budget Detail of Awareness Campaign cum Outreach Camp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74"/>
        <w:gridCol w:w="5446"/>
        <w:gridCol w:w="1965"/>
        <w:gridCol w:w="1685"/>
      </w:tblGrid>
      <w:tr w:rsidR="003D3773" w:rsidRPr="001909D7" w:rsidTr="00F736A3">
        <w:trPr>
          <w:trHeight w:val="467"/>
        </w:trPr>
        <w:tc>
          <w:tcPr>
            <w:tcW w:w="1074" w:type="dxa"/>
            <w:vAlign w:val="center"/>
          </w:tcPr>
          <w:p w:rsidR="003D3773" w:rsidRPr="001909D7" w:rsidRDefault="003D3773" w:rsidP="00C512A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5446" w:type="dxa"/>
            <w:vAlign w:val="center"/>
          </w:tcPr>
          <w:p w:rsidR="003D3773" w:rsidRPr="001909D7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/Items</w:t>
            </w:r>
          </w:p>
        </w:tc>
        <w:tc>
          <w:tcPr>
            <w:tcW w:w="1965" w:type="dxa"/>
            <w:vAlign w:val="center"/>
          </w:tcPr>
          <w:p w:rsidR="003D3773" w:rsidRPr="001909D7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(in Rs)</w:t>
            </w:r>
          </w:p>
        </w:tc>
        <w:tc>
          <w:tcPr>
            <w:tcW w:w="1685" w:type="dxa"/>
            <w:vAlign w:val="center"/>
          </w:tcPr>
          <w:p w:rsidR="003D377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  <w:p w:rsidR="003D3773" w:rsidRPr="001909D7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</w:tr>
      <w:tr w:rsidR="003D3773" w:rsidTr="00F736A3">
        <w:trPr>
          <w:trHeight w:val="413"/>
        </w:trPr>
        <w:tc>
          <w:tcPr>
            <w:tcW w:w="1074" w:type="dxa"/>
            <w:vAlign w:val="center"/>
          </w:tcPr>
          <w:p w:rsidR="003D3773" w:rsidRDefault="003D3773" w:rsidP="00C512A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6" w:type="dxa"/>
            <w:vAlign w:val="center"/>
          </w:tcPr>
          <w:p w:rsidR="003D3773" w:rsidRPr="00F82669" w:rsidRDefault="003D3773" w:rsidP="00C512A3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65" w:type="dxa"/>
            <w:vAlign w:val="center"/>
          </w:tcPr>
          <w:p w:rsidR="003D377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x 10</w:t>
            </w:r>
          </w:p>
        </w:tc>
        <w:tc>
          <w:tcPr>
            <w:tcW w:w="1685" w:type="dxa"/>
            <w:vAlign w:val="center"/>
          </w:tcPr>
          <w:p w:rsidR="003D377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D3773" w:rsidTr="00F736A3">
        <w:trPr>
          <w:trHeight w:val="413"/>
        </w:trPr>
        <w:tc>
          <w:tcPr>
            <w:tcW w:w="1074" w:type="dxa"/>
            <w:vAlign w:val="center"/>
          </w:tcPr>
          <w:p w:rsidR="003D3773" w:rsidRDefault="003D3773" w:rsidP="00C512A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6" w:type="dxa"/>
            <w:vAlign w:val="center"/>
          </w:tcPr>
          <w:p w:rsidR="003D3773" w:rsidRDefault="003D3773" w:rsidP="00C512A3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Conveyance</w:t>
            </w:r>
          </w:p>
        </w:tc>
        <w:tc>
          <w:tcPr>
            <w:tcW w:w="1965" w:type="dxa"/>
            <w:vAlign w:val="center"/>
          </w:tcPr>
          <w:p w:rsidR="003D377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x 3</w:t>
            </w:r>
          </w:p>
        </w:tc>
        <w:tc>
          <w:tcPr>
            <w:tcW w:w="1685" w:type="dxa"/>
            <w:vAlign w:val="center"/>
          </w:tcPr>
          <w:p w:rsidR="003D377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3D3773" w:rsidRPr="00305828" w:rsidTr="00F736A3">
        <w:trPr>
          <w:trHeight w:val="413"/>
        </w:trPr>
        <w:tc>
          <w:tcPr>
            <w:tcW w:w="1074" w:type="dxa"/>
            <w:vAlign w:val="center"/>
          </w:tcPr>
          <w:p w:rsidR="003D3773" w:rsidRDefault="003D3773" w:rsidP="00C512A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6" w:type="dxa"/>
            <w:vAlign w:val="center"/>
          </w:tcPr>
          <w:p w:rsidR="003D3773" w:rsidRPr="00305828" w:rsidRDefault="003D3773" w:rsidP="003D3773">
            <w:pPr>
              <w:pStyle w:val="NoSpacing"/>
              <w:ind w:left="270"/>
              <w:rPr>
                <w:rFonts w:ascii="Times New Roman" w:hAnsi="Times New Roman"/>
                <w:sz w:val="24"/>
                <w:szCs w:val="24"/>
              </w:rPr>
            </w:pPr>
            <w:r w:rsidRPr="00305828">
              <w:rPr>
                <w:rFonts w:ascii="Times New Roman" w:hAnsi="Times New Roman"/>
                <w:sz w:val="24"/>
                <w:szCs w:val="24"/>
              </w:rPr>
              <w:t>Miscellaneous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(Banner, Mineral Water, etc.)</w:t>
            </w:r>
          </w:p>
        </w:tc>
        <w:tc>
          <w:tcPr>
            <w:tcW w:w="1965" w:type="dxa"/>
            <w:vAlign w:val="center"/>
          </w:tcPr>
          <w:p w:rsidR="003D3773" w:rsidRPr="00305828" w:rsidRDefault="003D3773" w:rsidP="00C512A3">
            <w:pPr>
              <w:pStyle w:val="NoSpacing"/>
              <w:ind w:left="2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85" w:type="dxa"/>
            <w:vAlign w:val="center"/>
          </w:tcPr>
          <w:p w:rsidR="003D3773" w:rsidRPr="00305828" w:rsidRDefault="003D3773" w:rsidP="003D3773">
            <w:pPr>
              <w:pStyle w:val="NoSpacing"/>
              <w:ind w:left="2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D3773" w:rsidRPr="00DD1FD0" w:rsidTr="00F736A3">
        <w:trPr>
          <w:trHeight w:val="413"/>
        </w:trPr>
        <w:tc>
          <w:tcPr>
            <w:tcW w:w="1074" w:type="dxa"/>
            <w:vAlign w:val="center"/>
          </w:tcPr>
          <w:p w:rsidR="003D377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1" w:type="dxa"/>
            <w:gridSpan w:val="2"/>
            <w:vAlign w:val="center"/>
          </w:tcPr>
          <w:p w:rsidR="003D3773" w:rsidRPr="00055719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1685" w:type="dxa"/>
            <w:vAlign w:val="center"/>
          </w:tcPr>
          <w:p w:rsidR="003D3773" w:rsidRPr="00DD1FD0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</w:t>
            </w:r>
            <w:r w:rsidRPr="00DD1FD0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3D3773" w:rsidRDefault="003D3773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61103" w:rsidRPr="00E61103" w:rsidRDefault="00E61103" w:rsidP="00291ED4">
      <w:pPr>
        <w:ind w:left="270"/>
        <w:rPr>
          <w:rFonts w:ascii="Times New Roman" w:hAnsi="Times New Roman" w:cs="Times New Roman"/>
          <w:b/>
          <w:sz w:val="2"/>
          <w:szCs w:val="24"/>
          <w:u w:val="single"/>
        </w:rPr>
      </w:pPr>
    </w:p>
    <w:p w:rsidR="00C95173" w:rsidRDefault="005015FE" w:rsidP="00291ED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2)</w:t>
      </w:r>
      <w:r w:rsidR="003D3773">
        <w:rPr>
          <w:rFonts w:ascii="Times New Roman" w:hAnsi="Times New Roman" w:cs="Times New Roman"/>
          <w:b/>
          <w:sz w:val="24"/>
          <w:szCs w:val="24"/>
          <w:u w:val="single"/>
        </w:rPr>
        <w:t xml:space="preserve">Budget Detail of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Day Observance </w:t>
      </w:r>
      <w:r w:rsidR="000F13A9">
        <w:rPr>
          <w:rFonts w:ascii="Times New Roman" w:hAnsi="Times New Roman" w:cs="Times New Roman"/>
          <w:b/>
          <w:sz w:val="24"/>
          <w:szCs w:val="24"/>
          <w:u w:val="single"/>
        </w:rPr>
        <w:t xml:space="preserve">(Aizawl East &amp; Aizawl West)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– International Ear Care Day &amp; World Day of the Dea</w:t>
      </w:r>
      <w:r w:rsidR="00291ED4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</w:p>
    <w:tbl>
      <w:tblPr>
        <w:tblStyle w:val="TableGrid"/>
        <w:tblW w:w="10100" w:type="dxa"/>
        <w:tblInd w:w="448" w:type="dxa"/>
        <w:tblLayout w:type="fixed"/>
        <w:tblLook w:val="04A0" w:firstRow="1" w:lastRow="0" w:firstColumn="1" w:lastColumn="0" w:noHBand="0" w:noVBand="1"/>
      </w:tblPr>
      <w:tblGrid>
        <w:gridCol w:w="650"/>
        <w:gridCol w:w="4860"/>
        <w:gridCol w:w="2880"/>
        <w:gridCol w:w="1710"/>
      </w:tblGrid>
      <w:tr w:rsidR="001E4C0D" w:rsidRPr="001909D7" w:rsidTr="00F736A3">
        <w:trPr>
          <w:trHeight w:val="407"/>
        </w:trPr>
        <w:tc>
          <w:tcPr>
            <w:tcW w:w="650" w:type="dxa"/>
            <w:vAlign w:val="center"/>
          </w:tcPr>
          <w:p w:rsidR="001E4C0D" w:rsidRPr="001909D7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4860" w:type="dxa"/>
            <w:vAlign w:val="center"/>
          </w:tcPr>
          <w:p w:rsidR="001E4C0D" w:rsidRPr="001909D7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/Items</w:t>
            </w:r>
          </w:p>
        </w:tc>
        <w:tc>
          <w:tcPr>
            <w:tcW w:w="2880" w:type="dxa"/>
            <w:vAlign w:val="center"/>
          </w:tcPr>
          <w:p w:rsidR="001E4C0D" w:rsidRPr="001909D7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(in Rs)</w:t>
            </w:r>
          </w:p>
        </w:tc>
        <w:tc>
          <w:tcPr>
            <w:tcW w:w="171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  <w:p w:rsidR="001E4C0D" w:rsidRPr="001909D7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</w:tr>
      <w:tr w:rsidR="001E4C0D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vAlign w:val="center"/>
          </w:tcPr>
          <w:p w:rsidR="001E4C0D" w:rsidRPr="00F82669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288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x 1 day</w:t>
            </w:r>
          </w:p>
        </w:tc>
        <w:tc>
          <w:tcPr>
            <w:tcW w:w="171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E4C0D" w:rsidRPr="00F82669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vAlign w:val="center"/>
          </w:tcPr>
          <w:p w:rsidR="001E4C0D" w:rsidRPr="00F82669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2880" w:type="dxa"/>
            <w:vAlign w:val="center"/>
          </w:tcPr>
          <w:p w:rsidR="001E4C0D" w:rsidRPr="00F82669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4C0D">
              <w:rPr>
                <w:rFonts w:ascii="Times New Roman" w:hAnsi="Times New Roman" w:cs="Times New Roman"/>
                <w:sz w:val="24"/>
                <w:szCs w:val="24"/>
              </w:rPr>
              <w:t xml:space="preserve">0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E4C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vAlign w:val="center"/>
          </w:tcPr>
          <w:p w:rsidR="001E4C0D" w:rsidRPr="00F82669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1E4C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E4C0D" w:rsidRPr="00F82669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vAlign w:val="center"/>
          </w:tcPr>
          <w:p w:rsidR="001E4C0D" w:rsidRPr="00F82669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Artist Hiring</w:t>
            </w:r>
          </w:p>
        </w:tc>
        <w:tc>
          <w:tcPr>
            <w:tcW w:w="2880" w:type="dxa"/>
            <w:vAlign w:val="center"/>
          </w:tcPr>
          <w:p w:rsidR="001E4C0D" w:rsidRPr="00F82669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4C0D">
              <w:rPr>
                <w:rFonts w:ascii="Times New Roman" w:hAnsi="Times New Roman" w:cs="Times New Roman"/>
                <w:sz w:val="24"/>
                <w:szCs w:val="24"/>
              </w:rPr>
              <w:t>000 x 2</w:t>
            </w:r>
          </w:p>
        </w:tc>
        <w:tc>
          <w:tcPr>
            <w:tcW w:w="1710" w:type="dxa"/>
            <w:vAlign w:val="center"/>
          </w:tcPr>
          <w:p w:rsidR="001E4C0D" w:rsidRPr="00F82669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4C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E4C0D" w:rsidTr="00F736A3">
        <w:trPr>
          <w:trHeight w:val="413"/>
        </w:trPr>
        <w:tc>
          <w:tcPr>
            <w:tcW w:w="650" w:type="dxa"/>
            <w:vAlign w:val="center"/>
          </w:tcPr>
          <w:p w:rsidR="001E4C0D" w:rsidRPr="00F82669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vAlign w:val="center"/>
          </w:tcPr>
          <w:p w:rsidR="001E4C0D" w:rsidRPr="00F82669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Printing</w:t>
            </w:r>
          </w:p>
        </w:tc>
        <w:tc>
          <w:tcPr>
            <w:tcW w:w="2880" w:type="dxa"/>
            <w:vAlign w:val="center"/>
          </w:tcPr>
          <w:p w:rsidR="001E4C0D" w:rsidRDefault="001E4C0D" w:rsidP="00F73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Invitation Card 100 x </w:t>
            </w:r>
            <w:r w:rsidR="00291E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10" w:type="dxa"/>
            <w:vAlign w:val="center"/>
          </w:tcPr>
          <w:p w:rsidR="001E4C0D" w:rsidRDefault="00291ED4" w:rsidP="00291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E4C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E4C0D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vAlign w:val="center"/>
          </w:tcPr>
          <w:p w:rsidR="001E4C0D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2880" w:type="dxa"/>
            <w:vAlign w:val="center"/>
          </w:tcPr>
          <w:p w:rsidR="001E4C0D" w:rsidRDefault="001E4C0D" w:rsidP="00291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x 1</w:t>
            </w:r>
          </w:p>
        </w:tc>
        <w:tc>
          <w:tcPr>
            <w:tcW w:w="1710" w:type="dxa"/>
            <w:vAlign w:val="center"/>
          </w:tcPr>
          <w:p w:rsidR="001E4C0D" w:rsidRDefault="001E4C0D" w:rsidP="00291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E4C0D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vAlign w:val="center"/>
          </w:tcPr>
          <w:p w:rsidR="001E4C0D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Talkshow</w:t>
            </w:r>
            <w:proofErr w:type="spellEnd"/>
          </w:p>
          <w:p w:rsidR="001E4C0D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(DDK/ Local Channel)</w:t>
            </w:r>
          </w:p>
        </w:tc>
        <w:tc>
          <w:tcPr>
            <w:tcW w:w="2880" w:type="dxa"/>
            <w:vAlign w:val="center"/>
          </w:tcPr>
          <w:p w:rsidR="001E4C0D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4C0D">
              <w:rPr>
                <w:rFonts w:ascii="Times New Roman" w:hAnsi="Times New Roman" w:cs="Times New Roman"/>
                <w:sz w:val="24"/>
                <w:szCs w:val="24"/>
              </w:rPr>
              <w:t>000 x 1</w:t>
            </w:r>
          </w:p>
        </w:tc>
        <w:tc>
          <w:tcPr>
            <w:tcW w:w="1710" w:type="dxa"/>
            <w:vAlign w:val="center"/>
          </w:tcPr>
          <w:p w:rsidR="001E4C0D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4C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E4C0D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vAlign w:val="center"/>
          </w:tcPr>
          <w:p w:rsidR="001E4C0D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 Conveyance for  MJA (Invitees)</w:t>
            </w:r>
          </w:p>
        </w:tc>
        <w:tc>
          <w:tcPr>
            <w:tcW w:w="288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x 20</w:t>
            </w:r>
          </w:p>
        </w:tc>
        <w:tc>
          <w:tcPr>
            <w:tcW w:w="171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1E4C0D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60" w:type="dxa"/>
            <w:vAlign w:val="center"/>
          </w:tcPr>
          <w:p w:rsidR="001E4C0D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Honorarium for  Resource Person</w:t>
            </w:r>
          </w:p>
        </w:tc>
        <w:tc>
          <w:tcPr>
            <w:tcW w:w="288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x 5</w:t>
            </w:r>
          </w:p>
        </w:tc>
        <w:tc>
          <w:tcPr>
            <w:tcW w:w="171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1E4C0D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vAlign w:val="center"/>
          </w:tcPr>
          <w:p w:rsidR="001E4C0D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Miscellaneous (Bouquet, Water, Flower arrangement, Stationaries, etc)</w:t>
            </w:r>
          </w:p>
        </w:tc>
        <w:tc>
          <w:tcPr>
            <w:tcW w:w="288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71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1E4C0D" w:rsidRPr="00DD1FD0" w:rsidTr="00F736A3">
        <w:trPr>
          <w:trHeight w:val="413"/>
        </w:trPr>
        <w:tc>
          <w:tcPr>
            <w:tcW w:w="650" w:type="dxa"/>
            <w:vAlign w:val="center"/>
          </w:tcPr>
          <w:p w:rsidR="001E4C0D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gridSpan w:val="2"/>
            <w:vAlign w:val="center"/>
          </w:tcPr>
          <w:p w:rsidR="001E4C0D" w:rsidRPr="00055719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1710" w:type="dxa"/>
            <w:vAlign w:val="center"/>
          </w:tcPr>
          <w:p w:rsidR="001E4C0D" w:rsidRPr="00DD1FD0" w:rsidRDefault="00291ED4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73,0</w:t>
            </w:r>
            <w:r w:rsidR="001E4C0D" w:rsidRPr="00DD1FD0">
              <w:rPr>
                <w:rFonts w:ascii="Times New Roman" w:hAnsi="Times New Roman" w:cs="Times New Roman"/>
                <w:b/>
                <w:sz w:val="24"/>
                <w:szCs w:val="24"/>
              </w:rPr>
              <w:t>00/-</w:t>
            </w:r>
          </w:p>
        </w:tc>
      </w:tr>
    </w:tbl>
    <w:p w:rsidR="001E4C0D" w:rsidRDefault="001E4C0D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61103" w:rsidRPr="00E61103" w:rsidRDefault="00E61103" w:rsidP="00E60914">
      <w:pPr>
        <w:ind w:left="270"/>
        <w:rPr>
          <w:rFonts w:ascii="Times New Roman" w:hAnsi="Times New Roman" w:cs="Times New Roman"/>
          <w:b/>
          <w:sz w:val="2"/>
          <w:szCs w:val="24"/>
          <w:u w:val="single"/>
        </w:rPr>
      </w:pPr>
    </w:p>
    <w:p w:rsidR="00012A1E" w:rsidRDefault="00012A1E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2)</w:t>
      </w:r>
      <w:r w:rsidR="00E61103">
        <w:rPr>
          <w:rFonts w:ascii="Times New Roman" w:hAnsi="Times New Roman" w:cs="Times New Roman"/>
          <w:b/>
          <w:sz w:val="24"/>
          <w:szCs w:val="24"/>
          <w:u w:val="single"/>
        </w:rPr>
        <w:t>Budget Detail of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Day Observance (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Champhai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Kolasib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Lunglei,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Mamit</w:t>
      </w:r>
      <w:r w:rsidR="00D93A35">
        <w:rPr>
          <w:rFonts w:ascii="Times New Roman" w:hAnsi="Times New Roman" w:cs="Times New Roman"/>
          <w:b/>
          <w:sz w:val="24"/>
          <w:szCs w:val="24"/>
          <w:u w:val="single"/>
        </w:rPr>
        <w:t>&amp;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Serchhip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) – International Ear Care Day &amp; World Day of the Deaf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806"/>
        <w:gridCol w:w="4684"/>
        <w:gridCol w:w="2880"/>
        <w:gridCol w:w="1710"/>
      </w:tblGrid>
      <w:tr w:rsidR="00012A1E" w:rsidRPr="001909D7" w:rsidTr="00F736A3">
        <w:trPr>
          <w:trHeight w:val="407"/>
        </w:trPr>
        <w:tc>
          <w:tcPr>
            <w:tcW w:w="806" w:type="dxa"/>
            <w:vAlign w:val="center"/>
          </w:tcPr>
          <w:p w:rsidR="00012A1E" w:rsidRPr="001909D7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4684" w:type="dxa"/>
            <w:vAlign w:val="center"/>
          </w:tcPr>
          <w:p w:rsidR="00012A1E" w:rsidRPr="001909D7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/Items</w:t>
            </w:r>
          </w:p>
        </w:tc>
        <w:tc>
          <w:tcPr>
            <w:tcW w:w="2880" w:type="dxa"/>
            <w:vAlign w:val="center"/>
          </w:tcPr>
          <w:p w:rsidR="00012A1E" w:rsidRPr="001909D7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(in Rs)</w:t>
            </w:r>
          </w:p>
        </w:tc>
        <w:tc>
          <w:tcPr>
            <w:tcW w:w="1710" w:type="dxa"/>
            <w:vAlign w:val="center"/>
          </w:tcPr>
          <w:p w:rsidR="00012A1E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  <w:p w:rsidR="00012A1E" w:rsidRPr="001909D7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9D7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</w:tr>
      <w:tr w:rsidR="00012A1E" w:rsidTr="00F736A3">
        <w:trPr>
          <w:trHeight w:val="413"/>
        </w:trPr>
        <w:tc>
          <w:tcPr>
            <w:tcW w:w="806" w:type="dxa"/>
            <w:vAlign w:val="center"/>
          </w:tcPr>
          <w:p w:rsidR="00012A1E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4" w:type="dxa"/>
            <w:vAlign w:val="center"/>
          </w:tcPr>
          <w:p w:rsidR="00012A1E" w:rsidRPr="00F82669" w:rsidRDefault="00012A1E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305828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2880" w:type="dxa"/>
            <w:vAlign w:val="center"/>
          </w:tcPr>
          <w:p w:rsidR="00012A1E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A1E">
              <w:rPr>
                <w:rFonts w:ascii="Times New Roman" w:hAnsi="Times New Roman" w:cs="Times New Roman"/>
                <w:sz w:val="24"/>
                <w:szCs w:val="24"/>
              </w:rPr>
              <w:t>000 x 1 day</w:t>
            </w:r>
          </w:p>
        </w:tc>
        <w:tc>
          <w:tcPr>
            <w:tcW w:w="1710" w:type="dxa"/>
            <w:vAlign w:val="center"/>
          </w:tcPr>
          <w:p w:rsidR="00012A1E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A1E">
              <w:rPr>
                <w:rFonts w:ascii="Times New Roman" w:hAnsi="Times New Roman" w:cs="Times New Roman"/>
                <w:sz w:val="24"/>
                <w:szCs w:val="24"/>
              </w:rPr>
              <w:t>000/-</w:t>
            </w:r>
          </w:p>
        </w:tc>
      </w:tr>
      <w:tr w:rsidR="00012A1E" w:rsidTr="00F736A3">
        <w:trPr>
          <w:trHeight w:val="413"/>
        </w:trPr>
        <w:tc>
          <w:tcPr>
            <w:tcW w:w="806" w:type="dxa"/>
            <w:vAlign w:val="center"/>
          </w:tcPr>
          <w:p w:rsidR="00012A1E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4" w:type="dxa"/>
            <w:vAlign w:val="center"/>
          </w:tcPr>
          <w:p w:rsidR="00012A1E" w:rsidRPr="00F82669" w:rsidRDefault="00012A1E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2880" w:type="dxa"/>
            <w:vAlign w:val="center"/>
          </w:tcPr>
          <w:p w:rsidR="00012A1E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12A1E">
              <w:rPr>
                <w:rFonts w:ascii="Times New Roman" w:hAnsi="Times New Roman" w:cs="Times New Roman"/>
                <w:sz w:val="24"/>
                <w:szCs w:val="24"/>
              </w:rPr>
              <w:t xml:space="preserve">0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12A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vAlign w:val="center"/>
          </w:tcPr>
          <w:p w:rsidR="00012A1E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5000/-</w:t>
            </w:r>
          </w:p>
        </w:tc>
      </w:tr>
      <w:tr w:rsidR="00012A1E" w:rsidRPr="00F82669" w:rsidTr="00F736A3">
        <w:trPr>
          <w:trHeight w:val="413"/>
        </w:trPr>
        <w:tc>
          <w:tcPr>
            <w:tcW w:w="806" w:type="dxa"/>
            <w:vAlign w:val="center"/>
          </w:tcPr>
          <w:p w:rsidR="00012A1E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4" w:type="dxa"/>
            <w:vAlign w:val="center"/>
          </w:tcPr>
          <w:p w:rsidR="00797A4E" w:rsidRPr="00F82669" w:rsidRDefault="00012A1E" w:rsidP="009133C8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2880" w:type="dxa"/>
            <w:vAlign w:val="center"/>
          </w:tcPr>
          <w:p w:rsidR="00012A1E" w:rsidRPr="00F82669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2A1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0" w:type="dxa"/>
            <w:vAlign w:val="center"/>
          </w:tcPr>
          <w:p w:rsidR="00012A1E" w:rsidRPr="00F82669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2A1E">
              <w:rPr>
                <w:rFonts w:ascii="Times New Roman" w:hAnsi="Times New Roman" w:cs="Times New Roman"/>
                <w:sz w:val="24"/>
                <w:szCs w:val="24"/>
              </w:rPr>
              <w:t>00/-</w:t>
            </w:r>
          </w:p>
        </w:tc>
      </w:tr>
      <w:tr w:rsidR="00012A1E" w:rsidTr="00F736A3">
        <w:trPr>
          <w:trHeight w:val="413"/>
        </w:trPr>
        <w:tc>
          <w:tcPr>
            <w:tcW w:w="806" w:type="dxa"/>
            <w:vAlign w:val="center"/>
          </w:tcPr>
          <w:p w:rsidR="00012A1E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4" w:type="dxa"/>
            <w:vAlign w:val="center"/>
          </w:tcPr>
          <w:p w:rsidR="00012A1E" w:rsidRDefault="00012A1E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Resource Fee</w:t>
            </w:r>
          </w:p>
        </w:tc>
        <w:tc>
          <w:tcPr>
            <w:tcW w:w="2880" w:type="dxa"/>
            <w:vAlign w:val="center"/>
          </w:tcPr>
          <w:p w:rsidR="00012A1E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x 2</w:t>
            </w:r>
          </w:p>
        </w:tc>
        <w:tc>
          <w:tcPr>
            <w:tcW w:w="1710" w:type="dxa"/>
            <w:vAlign w:val="center"/>
          </w:tcPr>
          <w:p w:rsidR="00012A1E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2A1E">
              <w:rPr>
                <w:rFonts w:ascii="Times New Roman" w:hAnsi="Times New Roman" w:cs="Times New Roman"/>
                <w:sz w:val="24"/>
                <w:szCs w:val="24"/>
              </w:rPr>
              <w:t>000/-</w:t>
            </w:r>
          </w:p>
        </w:tc>
      </w:tr>
      <w:tr w:rsidR="00012A1E" w:rsidRPr="00305828" w:rsidTr="00F736A3">
        <w:trPr>
          <w:trHeight w:val="413"/>
        </w:trPr>
        <w:tc>
          <w:tcPr>
            <w:tcW w:w="806" w:type="dxa"/>
            <w:vAlign w:val="center"/>
          </w:tcPr>
          <w:p w:rsidR="00012A1E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4" w:type="dxa"/>
            <w:vAlign w:val="center"/>
          </w:tcPr>
          <w:p w:rsidR="00012A1E" w:rsidRPr="00305828" w:rsidRDefault="00012A1E" w:rsidP="00E60914">
            <w:pPr>
              <w:pStyle w:val="NoSpacing"/>
              <w:ind w:left="270"/>
              <w:rPr>
                <w:rFonts w:ascii="Times New Roman" w:hAnsi="Times New Roman"/>
                <w:sz w:val="24"/>
                <w:szCs w:val="24"/>
              </w:rPr>
            </w:pPr>
            <w:r w:rsidRPr="00305828">
              <w:rPr>
                <w:rFonts w:ascii="Times New Roman" w:hAnsi="Times New Roman"/>
                <w:sz w:val="24"/>
                <w:szCs w:val="24"/>
              </w:rPr>
              <w:t xml:space="preserve">Miscellaneous </w:t>
            </w:r>
          </w:p>
          <w:p w:rsidR="00012A1E" w:rsidRPr="00305828" w:rsidRDefault="00012A1E" w:rsidP="00E60914">
            <w:pPr>
              <w:pStyle w:val="NoSpacing"/>
              <w:ind w:left="270"/>
              <w:rPr>
                <w:rFonts w:ascii="Times New Roman" w:hAnsi="Times New Roman"/>
                <w:sz w:val="24"/>
                <w:szCs w:val="24"/>
              </w:rPr>
            </w:pPr>
            <w:r w:rsidRPr="00305828">
              <w:rPr>
                <w:rFonts w:ascii="Times New Roman" w:hAnsi="Times New Roman"/>
                <w:sz w:val="24"/>
                <w:szCs w:val="24"/>
              </w:rPr>
              <w:t xml:space="preserve">(Bouquet, </w:t>
            </w:r>
            <w:r>
              <w:rPr>
                <w:rFonts w:ascii="Times New Roman" w:hAnsi="Times New Roman"/>
                <w:sz w:val="24"/>
                <w:szCs w:val="24"/>
              </w:rPr>
              <w:t>mineral w</w:t>
            </w:r>
            <w:r w:rsidRPr="00305828">
              <w:rPr>
                <w:rFonts w:ascii="Times New Roman" w:hAnsi="Times New Roman"/>
                <w:sz w:val="24"/>
                <w:szCs w:val="24"/>
              </w:rPr>
              <w:t xml:space="preserve">ater, Flower </w:t>
            </w:r>
            <w:proofErr w:type="spellStart"/>
            <w:proofErr w:type="gramStart"/>
            <w:r w:rsidRPr="00305828">
              <w:rPr>
                <w:rFonts w:ascii="Times New Roman" w:hAnsi="Times New Roman"/>
                <w:sz w:val="24"/>
                <w:szCs w:val="24"/>
              </w:rPr>
              <w:lastRenderedPageBreak/>
              <w:t>arrangement,etc</w:t>
            </w:r>
            <w:proofErr w:type="spellEnd"/>
            <w:proofErr w:type="gramEnd"/>
            <w:r w:rsidRPr="0030582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80" w:type="dxa"/>
            <w:vAlign w:val="center"/>
          </w:tcPr>
          <w:p w:rsidR="00012A1E" w:rsidRPr="00305828" w:rsidRDefault="00012A1E" w:rsidP="00E60914">
            <w:pPr>
              <w:pStyle w:val="NoSpacing"/>
              <w:ind w:left="2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28">
              <w:rPr>
                <w:rFonts w:ascii="Times New Roman" w:hAnsi="Times New Roman"/>
                <w:sz w:val="24"/>
                <w:szCs w:val="24"/>
              </w:rPr>
              <w:lastRenderedPageBreak/>
              <w:t>10,000</w:t>
            </w:r>
          </w:p>
        </w:tc>
        <w:tc>
          <w:tcPr>
            <w:tcW w:w="1710" w:type="dxa"/>
            <w:vAlign w:val="center"/>
          </w:tcPr>
          <w:p w:rsidR="00012A1E" w:rsidRPr="00305828" w:rsidRDefault="00444EAF" w:rsidP="00E60914">
            <w:pPr>
              <w:pStyle w:val="NoSpacing"/>
              <w:ind w:left="2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012A1E" w:rsidRPr="00305828">
              <w:rPr>
                <w:rFonts w:ascii="Times New Roman" w:hAnsi="Times New Roman"/>
                <w:sz w:val="24"/>
                <w:szCs w:val="24"/>
              </w:rPr>
              <w:t>00/-</w:t>
            </w:r>
          </w:p>
        </w:tc>
      </w:tr>
      <w:tr w:rsidR="00012A1E" w:rsidRPr="00DD1FD0" w:rsidTr="00F736A3">
        <w:trPr>
          <w:trHeight w:val="413"/>
        </w:trPr>
        <w:tc>
          <w:tcPr>
            <w:tcW w:w="806" w:type="dxa"/>
            <w:vAlign w:val="center"/>
          </w:tcPr>
          <w:p w:rsidR="00012A1E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4" w:type="dxa"/>
            <w:gridSpan w:val="2"/>
            <w:vAlign w:val="center"/>
          </w:tcPr>
          <w:p w:rsidR="00012A1E" w:rsidRPr="00055719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1710" w:type="dxa"/>
            <w:vAlign w:val="center"/>
          </w:tcPr>
          <w:p w:rsidR="00012A1E" w:rsidRPr="00DD1FD0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10000</w:t>
            </w:r>
            <w:r w:rsidR="00012A1E" w:rsidRPr="00DD1FD0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C95173" w:rsidRDefault="00C95173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36F" w:rsidRDefault="0058033E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Code 12.17.</w:t>
      </w:r>
      <w:r w:rsidR="006E6D50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65653C" w:rsidRPr="00947BA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65653C">
        <w:rPr>
          <w:rFonts w:ascii="Times New Roman" w:hAnsi="Times New Roman" w:cs="Times New Roman"/>
          <w:b/>
          <w:sz w:val="24"/>
          <w:szCs w:val="24"/>
          <w:u w:val="single"/>
        </w:rPr>
        <w:t>Leaflets Printing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716"/>
        <w:gridCol w:w="3864"/>
        <w:gridCol w:w="1350"/>
        <w:gridCol w:w="1530"/>
        <w:gridCol w:w="1710"/>
      </w:tblGrid>
      <w:tr w:rsidR="0065653C" w:rsidRPr="00D47FE1" w:rsidTr="00F736A3">
        <w:trPr>
          <w:trHeight w:val="377"/>
        </w:trPr>
        <w:tc>
          <w:tcPr>
            <w:tcW w:w="1716" w:type="dxa"/>
            <w:vAlign w:val="center"/>
          </w:tcPr>
          <w:p w:rsidR="0065653C" w:rsidRDefault="0065653C" w:rsidP="00D0258F">
            <w:pPr>
              <w:ind w:left="16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864" w:type="dxa"/>
            <w:vAlign w:val="center"/>
          </w:tcPr>
          <w:p w:rsidR="0065653C" w:rsidRPr="00CD4779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Budget Head</w:t>
            </w:r>
          </w:p>
        </w:tc>
        <w:tc>
          <w:tcPr>
            <w:tcW w:w="1350" w:type="dxa"/>
            <w:vAlign w:val="center"/>
          </w:tcPr>
          <w:p w:rsidR="0065653C" w:rsidRPr="00D47FE1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530" w:type="dxa"/>
            <w:vAlign w:val="center"/>
          </w:tcPr>
          <w:p w:rsidR="0065653C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710" w:type="dxa"/>
            <w:vAlign w:val="center"/>
          </w:tcPr>
          <w:p w:rsidR="0065653C" w:rsidRPr="00D47FE1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65653C" w:rsidRPr="00D901E2" w:rsidTr="00F736A3">
        <w:trPr>
          <w:trHeight w:val="305"/>
        </w:trPr>
        <w:tc>
          <w:tcPr>
            <w:tcW w:w="1716" w:type="dxa"/>
            <w:vAlign w:val="center"/>
          </w:tcPr>
          <w:p w:rsidR="0065653C" w:rsidRPr="00AE3E86" w:rsidRDefault="0065653C" w:rsidP="00D0258F">
            <w:pPr>
              <w:ind w:left="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12.17.</w:t>
            </w:r>
            <w:r w:rsidR="00C7092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64" w:type="dxa"/>
            <w:vAlign w:val="center"/>
          </w:tcPr>
          <w:p w:rsidR="0065653C" w:rsidRPr="00A95DFE" w:rsidRDefault="0065653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Leaflets Printing</w:t>
            </w:r>
            <w:r w:rsidR="005F08A4">
              <w:rPr>
                <w:rFonts w:ascii="Times New Roman" w:hAnsi="Times New Roman" w:cs="Times New Roman"/>
                <w:sz w:val="24"/>
                <w:szCs w:val="24"/>
              </w:rPr>
              <w:t xml:space="preserve"> based on Promoting Ear Care and prevention of Deafness</w:t>
            </w:r>
          </w:p>
        </w:tc>
        <w:tc>
          <w:tcPr>
            <w:tcW w:w="1350" w:type="dxa"/>
            <w:vAlign w:val="center"/>
          </w:tcPr>
          <w:p w:rsidR="0065653C" w:rsidRPr="00C95C9D" w:rsidRDefault="007A5E5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65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0" w:type="dxa"/>
            <w:vAlign w:val="center"/>
          </w:tcPr>
          <w:p w:rsidR="0065653C" w:rsidRPr="00D901E2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vAlign w:val="center"/>
          </w:tcPr>
          <w:p w:rsidR="0065653C" w:rsidRPr="00D901E2" w:rsidRDefault="007A5E5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653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9813E6" w:rsidRDefault="009813E6" w:rsidP="00E60914">
      <w:pPr>
        <w:pStyle w:val="NoSpacing"/>
        <w:ind w:left="270"/>
        <w:rPr>
          <w:rFonts w:ascii="Times New Roman" w:hAnsi="Times New Roman" w:cs="Times New Roman"/>
          <w:b/>
          <w:sz w:val="24"/>
          <w:u w:val="single"/>
        </w:rPr>
      </w:pPr>
    </w:p>
    <w:p w:rsidR="005F08A4" w:rsidRDefault="005F08A4" w:rsidP="00185243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4E1BF5" w:rsidRPr="009813E6" w:rsidRDefault="005D720D" w:rsidP="00E60914">
      <w:pPr>
        <w:pStyle w:val="NoSpacing"/>
        <w:ind w:left="270"/>
        <w:rPr>
          <w:rFonts w:ascii="Times New Roman" w:hAnsi="Times New Roman" w:cs="Times New Roman"/>
          <w:b/>
          <w:sz w:val="10"/>
          <w:szCs w:val="10"/>
          <w:u w:val="single"/>
        </w:rPr>
      </w:pPr>
      <w:r w:rsidRPr="004E1BF5">
        <w:rPr>
          <w:rFonts w:ascii="Times New Roman" w:hAnsi="Times New Roman" w:cs="Times New Roman"/>
          <w:b/>
          <w:sz w:val="24"/>
          <w:u w:val="single"/>
        </w:rPr>
        <w:t xml:space="preserve">FMR Code </w:t>
      </w:r>
      <w:proofErr w:type="gramStart"/>
      <w:r w:rsidRPr="004E1BF5">
        <w:rPr>
          <w:rFonts w:ascii="Times New Roman" w:hAnsi="Times New Roman" w:cs="Times New Roman"/>
          <w:b/>
          <w:sz w:val="24"/>
          <w:u w:val="single"/>
        </w:rPr>
        <w:t>16.</w:t>
      </w:r>
      <w:r w:rsidR="00F72505">
        <w:rPr>
          <w:rFonts w:ascii="Times New Roman" w:hAnsi="Times New Roman" w:cs="Times New Roman"/>
          <w:b/>
          <w:sz w:val="24"/>
          <w:u w:val="single"/>
        </w:rPr>
        <w:t>1</w:t>
      </w:r>
      <w:r w:rsidRPr="004E1BF5">
        <w:rPr>
          <w:rFonts w:ascii="Times New Roman" w:hAnsi="Times New Roman" w:cs="Times New Roman"/>
          <w:b/>
          <w:sz w:val="24"/>
          <w:u w:val="single"/>
        </w:rPr>
        <w:t>.2</w:t>
      </w:r>
      <w:r w:rsidR="00F72505">
        <w:rPr>
          <w:rFonts w:ascii="Times New Roman" w:hAnsi="Times New Roman" w:cs="Times New Roman"/>
          <w:b/>
          <w:sz w:val="24"/>
          <w:u w:val="single"/>
        </w:rPr>
        <w:t>.1.2</w:t>
      </w:r>
      <w:r w:rsidR="00C06AB7">
        <w:rPr>
          <w:rFonts w:ascii="Times New Roman" w:hAnsi="Times New Roman" w:cs="Times New Roman"/>
          <w:b/>
          <w:sz w:val="24"/>
          <w:u w:val="single"/>
        </w:rPr>
        <w:t>8</w:t>
      </w:r>
      <w:r w:rsidRPr="004E1BF5">
        <w:rPr>
          <w:rFonts w:ascii="Times New Roman" w:hAnsi="Times New Roman" w:cs="Times New Roman"/>
          <w:b/>
          <w:sz w:val="24"/>
          <w:u w:val="single"/>
        </w:rPr>
        <w:t xml:space="preserve"> :</w:t>
      </w:r>
      <w:proofErr w:type="gramEnd"/>
      <w:r w:rsidRPr="004E1BF5">
        <w:rPr>
          <w:rFonts w:ascii="Times New Roman" w:hAnsi="Times New Roman" w:cs="Times New Roman"/>
          <w:b/>
          <w:sz w:val="24"/>
          <w:u w:val="single"/>
        </w:rPr>
        <w:t xml:space="preserve"> Stakeholders Meeti</w:t>
      </w:r>
      <w:r w:rsidR="00EC4DD5" w:rsidRPr="004E1BF5">
        <w:rPr>
          <w:rFonts w:ascii="Times New Roman" w:hAnsi="Times New Roman" w:cs="Times New Roman"/>
          <w:b/>
          <w:sz w:val="24"/>
          <w:u w:val="single"/>
        </w:rPr>
        <w:t>ng</w:t>
      </w:r>
      <w:r w:rsidR="00817BFB" w:rsidRPr="004E1BF5">
        <w:rPr>
          <w:rFonts w:ascii="Times New Roman" w:hAnsi="Times New Roman" w:cs="Times New Roman"/>
          <w:b/>
          <w:sz w:val="24"/>
          <w:u w:val="single"/>
        </w:rPr>
        <w:t>&amp; Review Meeting</w:t>
      </w:r>
      <w:r w:rsidR="00EE5CC8" w:rsidRPr="004E1BF5">
        <w:rPr>
          <w:rFonts w:ascii="Times New Roman" w:hAnsi="Times New Roman" w:cs="Times New Roman"/>
          <w:b/>
          <w:sz w:val="24"/>
          <w:u w:val="single"/>
        </w:rPr>
        <w:br/>
      </w:r>
    </w:p>
    <w:p w:rsidR="00E61103" w:rsidRPr="00E61103" w:rsidRDefault="00E61103" w:rsidP="00E60914">
      <w:pPr>
        <w:ind w:left="270"/>
        <w:rPr>
          <w:rFonts w:ascii="Times New Roman" w:hAnsi="Times New Roman" w:cs="Times New Roman"/>
          <w:sz w:val="6"/>
          <w:szCs w:val="24"/>
        </w:rPr>
      </w:pPr>
    </w:p>
    <w:p w:rsidR="00491F5F" w:rsidRDefault="00EE5CC8" w:rsidP="00E60914">
      <w:pPr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Stakeholders Meeting and Review Meeting is proposed to be held annually.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653"/>
        <w:gridCol w:w="3927"/>
        <w:gridCol w:w="1349"/>
        <w:gridCol w:w="1531"/>
        <w:gridCol w:w="1710"/>
      </w:tblGrid>
      <w:tr w:rsidR="00EC4DD5" w:rsidRPr="00E124B2" w:rsidTr="00F736A3">
        <w:trPr>
          <w:trHeight w:val="368"/>
        </w:trPr>
        <w:tc>
          <w:tcPr>
            <w:tcW w:w="1653" w:type="dxa"/>
            <w:shd w:val="clear" w:color="auto" w:fill="FFFFFF" w:themeFill="background1"/>
            <w:vAlign w:val="center"/>
          </w:tcPr>
          <w:p w:rsidR="00EC4DD5" w:rsidRPr="00E124B2" w:rsidRDefault="00EC4DD5" w:rsidP="00D0258F">
            <w:pPr>
              <w:ind w:left="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4B2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927" w:type="dxa"/>
            <w:shd w:val="clear" w:color="auto" w:fill="FFFFFF" w:themeFill="background1"/>
            <w:vAlign w:val="center"/>
          </w:tcPr>
          <w:p w:rsidR="00EC4DD5" w:rsidRPr="00E124B2" w:rsidRDefault="00EC4DD5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</w:t>
            </w:r>
          </w:p>
        </w:tc>
        <w:tc>
          <w:tcPr>
            <w:tcW w:w="1349" w:type="dxa"/>
            <w:shd w:val="clear" w:color="auto" w:fill="FFFFFF" w:themeFill="background1"/>
            <w:vAlign w:val="center"/>
          </w:tcPr>
          <w:p w:rsidR="00EC4DD5" w:rsidRPr="00E124B2" w:rsidRDefault="00EC4DD5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4B2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531" w:type="dxa"/>
            <w:shd w:val="clear" w:color="auto" w:fill="FFFFFF" w:themeFill="background1"/>
            <w:vAlign w:val="center"/>
          </w:tcPr>
          <w:p w:rsidR="00EC4DD5" w:rsidRPr="00E124B2" w:rsidRDefault="00EC4DD5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3E6">
              <w:rPr>
                <w:rFonts w:ascii="Times New Roman" w:hAnsi="Times New Roman" w:cs="Times New Roman"/>
                <w:b/>
                <w:sz w:val="20"/>
                <w:szCs w:val="24"/>
              </w:rPr>
              <w:t>No. of Participants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EC4DD5" w:rsidRPr="00E124B2" w:rsidRDefault="00EC4DD5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527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(Rs)</w:t>
            </w:r>
          </w:p>
        </w:tc>
      </w:tr>
      <w:tr w:rsidR="002206CA" w:rsidRPr="00E124B2" w:rsidTr="00F736A3">
        <w:trPr>
          <w:trHeight w:val="413"/>
        </w:trPr>
        <w:tc>
          <w:tcPr>
            <w:tcW w:w="1653" w:type="dxa"/>
            <w:vMerge w:val="restart"/>
            <w:vAlign w:val="center"/>
          </w:tcPr>
          <w:p w:rsidR="002206CA" w:rsidRPr="00AE3E86" w:rsidRDefault="009A5776" w:rsidP="00D0258F">
            <w:pPr>
              <w:ind w:left="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16.1.2.1.2</w:t>
            </w:r>
            <w:r w:rsidR="00D002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27" w:type="dxa"/>
            <w:vAlign w:val="center"/>
          </w:tcPr>
          <w:p w:rsidR="002206CA" w:rsidRPr="00E124B2" w:rsidRDefault="002206C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9133C8">
              <w:rPr>
                <w:rFonts w:ascii="Times New Roman" w:hAnsi="Times New Roman" w:cs="Times New Roman"/>
                <w:szCs w:val="24"/>
              </w:rPr>
              <w:t>Stakeholder</w:t>
            </w:r>
            <w:r>
              <w:rPr>
                <w:rFonts w:ascii="Times New Roman" w:hAnsi="Times New Roman" w:cs="Times New Roman"/>
                <w:szCs w:val="24"/>
              </w:rPr>
              <w:t xml:space="preserve"> Meeting</w:t>
            </w:r>
          </w:p>
        </w:tc>
        <w:tc>
          <w:tcPr>
            <w:tcW w:w="1349" w:type="dxa"/>
            <w:vAlign w:val="center"/>
          </w:tcPr>
          <w:p w:rsidR="002206CA" w:rsidRPr="00E124B2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:rsidR="002206CA" w:rsidRPr="00E124B2" w:rsidRDefault="005E484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10" w:type="dxa"/>
            <w:vAlign w:val="center"/>
          </w:tcPr>
          <w:p w:rsidR="002206CA" w:rsidRPr="004B06CD" w:rsidRDefault="005E484A" w:rsidP="005E484A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2206C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023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206C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2206CA" w:rsidRPr="00E124B2" w:rsidTr="00F736A3">
        <w:trPr>
          <w:trHeight w:val="350"/>
        </w:trPr>
        <w:tc>
          <w:tcPr>
            <w:tcW w:w="1653" w:type="dxa"/>
            <w:vMerge/>
            <w:vAlign w:val="center"/>
          </w:tcPr>
          <w:p w:rsidR="002206CA" w:rsidRPr="00AE3E86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7" w:type="dxa"/>
            <w:vAlign w:val="center"/>
          </w:tcPr>
          <w:p w:rsidR="002206CA" w:rsidRDefault="002206C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Review Meeting</w:t>
            </w:r>
          </w:p>
        </w:tc>
        <w:tc>
          <w:tcPr>
            <w:tcW w:w="1349" w:type="dxa"/>
            <w:vAlign w:val="center"/>
          </w:tcPr>
          <w:p w:rsidR="002206CA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:rsidR="002206CA" w:rsidRDefault="005E484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10" w:type="dxa"/>
            <w:vAlign w:val="center"/>
          </w:tcPr>
          <w:p w:rsidR="002206CA" w:rsidRDefault="005E484A" w:rsidP="005E484A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2206C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206CA"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2206CA" w:rsidRPr="00E124B2" w:rsidTr="00F736A3">
        <w:trPr>
          <w:trHeight w:val="386"/>
        </w:trPr>
        <w:tc>
          <w:tcPr>
            <w:tcW w:w="1653" w:type="dxa"/>
            <w:vMerge/>
            <w:vAlign w:val="center"/>
          </w:tcPr>
          <w:p w:rsidR="002206CA" w:rsidRPr="00AE3E86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3"/>
            <w:shd w:val="clear" w:color="auto" w:fill="FFFFFF" w:themeFill="background1"/>
            <w:vAlign w:val="center"/>
          </w:tcPr>
          <w:p w:rsidR="002206CA" w:rsidRPr="0084722B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84722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2206CA" w:rsidRDefault="005E484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174822">
              <w:rPr>
                <w:rFonts w:ascii="Times New Roman" w:hAnsi="Times New Roman" w:cs="Times New Roman"/>
                <w:b/>
                <w:sz w:val="24"/>
                <w:szCs w:val="24"/>
              </w:rPr>
              <w:t>34,0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206CA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4E1BF5" w:rsidRDefault="004E1BF5" w:rsidP="00E60914">
      <w:pPr>
        <w:pStyle w:val="NoSpacing"/>
        <w:ind w:left="270"/>
      </w:pPr>
    </w:p>
    <w:p w:rsidR="00DA5412" w:rsidRDefault="00DA5412" w:rsidP="005F08A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06CA" w:rsidRPr="007B2E44" w:rsidRDefault="009133C8" w:rsidP="002206CA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A. Stakeholder</w:t>
      </w:r>
      <w:r w:rsidR="002206CA" w:rsidRPr="007B2E44">
        <w:rPr>
          <w:rFonts w:ascii="Times New Roman" w:hAnsi="Times New Roman" w:cs="Times New Roman"/>
          <w:b/>
          <w:sz w:val="24"/>
          <w:szCs w:val="24"/>
          <w:u w:val="single"/>
        </w:rPr>
        <w:t xml:space="preserve"> Meeting</w:t>
      </w:r>
    </w:p>
    <w:p w:rsidR="004F1333" w:rsidRDefault="002206CA" w:rsidP="004F1333">
      <w:pPr>
        <w:ind w:left="270"/>
        <w:rPr>
          <w:rFonts w:ascii="Times New Roman" w:hAnsi="Times New Roman" w:cs="Times New Roman"/>
          <w:sz w:val="24"/>
          <w:szCs w:val="24"/>
        </w:rPr>
      </w:pPr>
      <w:r w:rsidRPr="007B2E44">
        <w:rPr>
          <w:rFonts w:ascii="Times New Roman" w:hAnsi="Times New Roman" w:cs="Times New Roman"/>
          <w:sz w:val="24"/>
          <w:szCs w:val="24"/>
        </w:rPr>
        <w:tab/>
        <w:t xml:space="preserve">Stakeholders under the programme – </w:t>
      </w:r>
      <w:r w:rsidR="005F08A4">
        <w:rPr>
          <w:rFonts w:ascii="Times New Roman" w:hAnsi="Times New Roman" w:cs="Times New Roman"/>
          <w:sz w:val="24"/>
          <w:szCs w:val="24"/>
        </w:rPr>
        <w:t xml:space="preserve">ENT Surgeons, NPPCD Team, </w:t>
      </w:r>
      <w:r w:rsidRPr="007B2E44">
        <w:rPr>
          <w:rFonts w:ascii="Times New Roman" w:hAnsi="Times New Roman" w:cs="Times New Roman"/>
          <w:sz w:val="24"/>
          <w:szCs w:val="24"/>
        </w:rPr>
        <w:t xml:space="preserve">representative from Deaf  Communities, </w:t>
      </w:r>
      <w:r w:rsidR="005F08A4">
        <w:rPr>
          <w:rFonts w:ascii="Times New Roman" w:hAnsi="Times New Roman" w:cs="Times New Roman"/>
          <w:sz w:val="24"/>
          <w:szCs w:val="24"/>
        </w:rPr>
        <w:t>School of the Hearing I</w:t>
      </w:r>
      <w:r w:rsidRPr="007B2E44">
        <w:rPr>
          <w:rFonts w:ascii="Times New Roman" w:hAnsi="Times New Roman" w:cs="Times New Roman"/>
          <w:sz w:val="24"/>
          <w:szCs w:val="24"/>
        </w:rPr>
        <w:t>mpaired, Social Welfare Department</w:t>
      </w:r>
      <w:r w:rsidR="00057932">
        <w:rPr>
          <w:rFonts w:ascii="Times New Roman" w:hAnsi="Times New Roman" w:cs="Times New Roman"/>
          <w:sz w:val="24"/>
          <w:szCs w:val="24"/>
        </w:rPr>
        <w:t>, NILD NERC, SCERT, NGO</w:t>
      </w:r>
      <w:r w:rsidR="005F08A4">
        <w:rPr>
          <w:rFonts w:ascii="Times New Roman" w:hAnsi="Times New Roman" w:cs="Times New Roman"/>
          <w:sz w:val="24"/>
          <w:szCs w:val="24"/>
        </w:rPr>
        <w:t xml:space="preserve">s </w:t>
      </w:r>
      <w:r w:rsidRPr="007B2E44">
        <w:rPr>
          <w:rFonts w:ascii="Times New Roman" w:hAnsi="Times New Roman" w:cs="Times New Roman"/>
          <w:sz w:val="24"/>
          <w:szCs w:val="24"/>
        </w:rPr>
        <w:t>concerned with Disability.</w:t>
      </w:r>
    </w:p>
    <w:p w:rsidR="002206CA" w:rsidRDefault="004F1333" w:rsidP="005F08A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to be held at Aizawl</w:t>
      </w:r>
    </w:p>
    <w:p w:rsidR="00057932" w:rsidRPr="00057932" w:rsidRDefault="00057932" w:rsidP="005F08A4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057932">
        <w:rPr>
          <w:rFonts w:ascii="Times New Roman" w:hAnsi="Times New Roman" w:cs="Times New Roman"/>
          <w:b/>
          <w:sz w:val="24"/>
          <w:szCs w:val="24"/>
        </w:rPr>
        <w:t>Target Load :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895"/>
        <w:gridCol w:w="4055"/>
        <w:gridCol w:w="1350"/>
      </w:tblGrid>
      <w:tr w:rsidR="00057932" w:rsidRPr="0055079F" w:rsidTr="004C1A76">
        <w:trPr>
          <w:trHeight w:val="276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79F">
              <w:rPr>
                <w:rFonts w:ascii="Times New Roman" w:hAnsi="Times New Roman" w:cs="Times New Roman"/>
                <w:b/>
              </w:rPr>
              <w:t>Sl</w:t>
            </w:r>
            <w:proofErr w:type="spellEnd"/>
            <w:r w:rsidRPr="0055079F">
              <w:rPr>
                <w:rFonts w:ascii="Times New Roman" w:hAnsi="Times New Roman" w:cs="Times New Roman"/>
                <w:b/>
              </w:rPr>
              <w:t xml:space="preserve"> No.</w:t>
            </w: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Designation</w:t>
            </w:r>
          </w:p>
        </w:tc>
        <w:tc>
          <w:tcPr>
            <w:tcW w:w="1350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Nos</w:t>
            </w:r>
          </w:p>
        </w:tc>
      </w:tr>
      <w:tr w:rsidR="00057932" w:rsidRPr="0055079F" w:rsidTr="004C1A76">
        <w:trPr>
          <w:trHeight w:val="257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Medical Superintendent &amp; DMS</w:t>
            </w:r>
          </w:p>
        </w:tc>
        <w:tc>
          <w:tcPr>
            <w:tcW w:w="1350" w:type="dxa"/>
            <w:vAlign w:val="center"/>
          </w:tcPr>
          <w:p w:rsidR="00057932" w:rsidRDefault="00643663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57932" w:rsidRPr="0055079F" w:rsidTr="004C1A76">
        <w:trPr>
          <w:trHeight w:val="257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ENT Surgeon</w:t>
            </w:r>
          </w:p>
        </w:tc>
        <w:tc>
          <w:tcPr>
            <w:tcW w:w="1350" w:type="dxa"/>
            <w:vAlign w:val="center"/>
          </w:tcPr>
          <w:p w:rsidR="00057932" w:rsidRPr="0055079F" w:rsidRDefault="00643663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57932" w:rsidRPr="0055079F" w:rsidTr="004C1A76">
        <w:trPr>
          <w:trHeight w:val="257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MO under NPPCD</w:t>
            </w:r>
            <w:r>
              <w:rPr>
                <w:rFonts w:ascii="Times New Roman" w:hAnsi="Times New Roman" w:cs="Times New Roman"/>
              </w:rPr>
              <w:t>&amp; District Hospitals</w:t>
            </w:r>
          </w:p>
        </w:tc>
        <w:tc>
          <w:tcPr>
            <w:tcW w:w="1350" w:type="dxa"/>
            <w:vAlign w:val="center"/>
          </w:tcPr>
          <w:p w:rsidR="00057932" w:rsidRPr="0055079F" w:rsidRDefault="00643663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57932" w:rsidRPr="0055079F" w:rsidTr="004C1A76">
        <w:trPr>
          <w:trHeight w:val="257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55" w:type="dxa"/>
            <w:vAlign w:val="center"/>
          </w:tcPr>
          <w:p w:rsidR="00057932" w:rsidRDefault="00057932" w:rsidP="004C1A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Representative from Deaf Communities &amp;</w:t>
            </w:r>
          </w:p>
          <w:p w:rsidR="00057932" w:rsidRPr="0055079F" w:rsidRDefault="00057932" w:rsidP="004C1A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of Hearing Impaired</w:t>
            </w:r>
          </w:p>
        </w:tc>
        <w:tc>
          <w:tcPr>
            <w:tcW w:w="1350" w:type="dxa"/>
            <w:vAlign w:val="center"/>
          </w:tcPr>
          <w:p w:rsidR="00057932" w:rsidRPr="0055079F" w:rsidRDefault="00643663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57932" w:rsidRPr="0055079F" w:rsidTr="004C1A76">
        <w:trPr>
          <w:trHeight w:val="257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Social Welfare, NILD, SCERT (2 each)</w:t>
            </w:r>
          </w:p>
        </w:tc>
        <w:tc>
          <w:tcPr>
            <w:tcW w:w="1350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57932" w:rsidRPr="0055079F" w:rsidTr="004C1A76">
        <w:trPr>
          <w:trHeight w:val="257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NGOs</w:t>
            </w:r>
          </w:p>
        </w:tc>
        <w:tc>
          <w:tcPr>
            <w:tcW w:w="1350" w:type="dxa"/>
            <w:vAlign w:val="center"/>
          </w:tcPr>
          <w:p w:rsidR="00057932" w:rsidRPr="0055079F" w:rsidRDefault="00643663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57932" w:rsidRPr="0055079F" w:rsidTr="004C1A76">
        <w:trPr>
          <w:trHeight w:val="257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State Cell</w:t>
            </w:r>
          </w:p>
        </w:tc>
        <w:tc>
          <w:tcPr>
            <w:tcW w:w="1350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</w:rPr>
            </w:pPr>
            <w:r w:rsidRPr="0055079F">
              <w:rPr>
                <w:rFonts w:ascii="Times New Roman" w:hAnsi="Times New Roman" w:cs="Times New Roman"/>
              </w:rPr>
              <w:t>10</w:t>
            </w:r>
          </w:p>
        </w:tc>
      </w:tr>
      <w:tr w:rsidR="00057932" w:rsidRPr="0055079F" w:rsidTr="004C1A76">
        <w:trPr>
          <w:trHeight w:val="263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Resource Person</w:t>
            </w:r>
          </w:p>
        </w:tc>
        <w:tc>
          <w:tcPr>
            <w:tcW w:w="1350" w:type="dxa"/>
            <w:vAlign w:val="center"/>
          </w:tcPr>
          <w:p w:rsidR="00057932" w:rsidRPr="0055079F" w:rsidRDefault="00643663" w:rsidP="004C1A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57932" w:rsidRPr="0055079F" w:rsidTr="004C1A76">
        <w:trPr>
          <w:trHeight w:val="257"/>
        </w:trPr>
        <w:tc>
          <w:tcPr>
            <w:tcW w:w="895" w:type="dxa"/>
            <w:vAlign w:val="center"/>
          </w:tcPr>
          <w:p w:rsidR="00057932" w:rsidRPr="0055079F" w:rsidRDefault="00057932" w:rsidP="004C1A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55" w:type="dxa"/>
            <w:vAlign w:val="center"/>
          </w:tcPr>
          <w:p w:rsidR="00057932" w:rsidRPr="0055079F" w:rsidRDefault="00057932" w:rsidP="004C1A76">
            <w:pPr>
              <w:rPr>
                <w:rFonts w:ascii="Times New Roman" w:hAnsi="Times New Roman" w:cs="Times New Roman"/>
                <w:b/>
              </w:rPr>
            </w:pPr>
            <w:r w:rsidRPr="0055079F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350" w:type="dxa"/>
            <w:vAlign w:val="center"/>
          </w:tcPr>
          <w:p w:rsidR="00057932" w:rsidRPr="0055079F" w:rsidRDefault="00643663" w:rsidP="004C1A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</w:tr>
    </w:tbl>
    <w:p w:rsidR="00E61103" w:rsidRDefault="00E61103" w:rsidP="00057932">
      <w:pPr>
        <w:rPr>
          <w:rFonts w:ascii="Times New Roman" w:hAnsi="Times New Roman" w:cs="Times New Roman"/>
          <w:sz w:val="12"/>
          <w:szCs w:val="24"/>
        </w:rPr>
      </w:pPr>
    </w:p>
    <w:p w:rsidR="00DB6DAB" w:rsidRPr="00E61103" w:rsidRDefault="00E61103" w:rsidP="000579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1103">
        <w:rPr>
          <w:rFonts w:ascii="Times New Roman" w:hAnsi="Times New Roman" w:cs="Times New Roman"/>
          <w:b/>
          <w:sz w:val="24"/>
          <w:szCs w:val="24"/>
          <w:u w:val="single"/>
        </w:rPr>
        <w:t>Budget Detail: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4320"/>
        <w:gridCol w:w="1440"/>
        <w:gridCol w:w="1350"/>
        <w:gridCol w:w="1440"/>
        <w:gridCol w:w="1350"/>
      </w:tblGrid>
      <w:tr w:rsidR="002206CA" w:rsidRPr="001909D7" w:rsidTr="009133C8">
        <w:trPr>
          <w:trHeight w:val="249"/>
        </w:trPr>
        <w:tc>
          <w:tcPr>
            <w:tcW w:w="4320" w:type="dxa"/>
            <w:shd w:val="clear" w:color="auto" w:fill="FFFFFF" w:themeFill="background1"/>
            <w:vAlign w:val="center"/>
          </w:tcPr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Components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 xml:space="preserve">Rate/day </w:t>
            </w:r>
          </w:p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(in Rs)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No of days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No of Participants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 xml:space="preserve">Amount </w:t>
            </w:r>
          </w:p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(in Rs)</w:t>
            </w:r>
          </w:p>
        </w:tc>
      </w:tr>
      <w:tr w:rsidR="002206CA" w:rsidTr="00DB6DAB">
        <w:trPr>
          <w:trHeight w:val="279"/>
        </w:trPr>
        <w:tc>
          <w:tcPr>
            <w:tcW w:w="4320" w:type="dxa"/>
            <w:vAlign w:val="center"/>
          </w:tcPr>
          <w:p w:rsidR="002206CA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Honorarium of resource person</w:t>
            </w:r>
          </w:p>
        </w:tc>
        <w:tc>
          <w:tcPr>
            <w:tcW w:w="1440" w:type="dxa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1000/-</w:t>
            </w:r>
          </w:p>
        </w:tc>
        <w:tc>
          <w:tcPr>
            <w:tcW w:w="1350" w:type="dxa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vAlign w:val="center"/>
          </w:tcPr>
          <w:p w:rsidR="002206CA" w:rsidRDefault="0064366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0" w:type="dxa"/>
            <w:vAlign w:val="center"/>
          </w:tcPr>
          <w:p w:rsidR="002206CA" w:rsidRDefault="0064366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206CA">
              <w:rPr>
                <w:rFonts w:ascii="Times New Roman" w:hAnsi="Times New Roman" w:cs="Times New Roman"/>
              </w:rPr>
              <w:t>000</w:t>
            </w:r>
          </w:p>
        </w:tc>
      </w:tr>
      <w:tr w:rsidR="002206CA" w:rsidRPr="00F82669" w:rsidTr="00DB6DAB">
        <w:trPr>
          <w:trHeight w:val="252"/>
        </w:trPr>
        <w:tc>
          <w:tcPr>
            <w:tcW w:w="4320" w:type="dxa"/>
            <w:vAlign w:val="center"/>
          </w:tcPr>
          <w:p w:rsidR="002206CA" w:rsidRPr="00F82669" w:rsidRDefault="002206CA" w:rsidP="00EA6106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Working Lunch, tea &amp; snacks</w:t>
            </w:r>
          </w:p>
        </w:tc>
        <w:tc>
          <w:tcPr>
            <w:tcW w:w="144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F82669">
              <w:rPr>
                <w:rFonts w:ascii="Times New Roman" w:hAnsi="Times New Roman" w:cs="Times New Roman"/>
              </w:rPr>
              <w:t>0/-</w:t>
            </w:r>
          </w:p>
        </w:tc>
        <w:tc>
          <w:tcPr>
            <w:tcW w:w="135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vAlign w:val="center"/>
          </w:tcPr>
          <w:p w:rsidR="002206CA" w:rsidRPr="00F82669" w:rsidRDefault="0064366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206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vAlign w:val="center"/>
          </w:tcPr>
          <w:p w:rsidR="002206CA" w:rsidRPr="00F82669" w:rsidRDefault="0064366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2206CA">
              <w:rPr>
                <w:rFonts w:ascii="Times New Roman" w:hAnsi="Times New Roman" w:cs="Times New Roman"/>
              </w:rPr>
              <w:t>00</w:t>
            </w:r>
          </w:p>
        </w:tc>
      </w:tr>
      <w:tr w:rsidR="002206CA" w:rsidRPr="00F82669" w:rsidTr="00DB6DAB">
        <w:trPr>
          <w:trHeight w:val="252"/>
        </w:trPr>
        <w:tc>
          <w:tcPr>
            <w:tcW w:w="4320" w:type="dxa"/>
            <w:vAlign w:val="center"/>
          </w:tcPr>
          <w:p w:rsidR="002206CA" w:rsidRPr="00F82669" w:rsidRDefault="002206CA" w:rsidP="00EA6106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lastRenderedPageBreak/>
              <w:t>Venue Hiring</w:t>
            </w:r>
          </w:p>
        </w:tc>
        <w:tc>
          <w:tcPr>
            <w:tcW w:w="144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2000/-</w:t>
            </w:r>
          </w:p>
        </w:tc>
        <w:tc>
          <w:tcPr>
            <w:tcW w:w="135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5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2206CA" w:rsidRPr="00E471AB" w:rsidTr="00DB6DAB">
        <w:trPr>
          <w:trHeight w:val="252"/>
        </w:trPr>
        <w:tc>
          <w:tcPr>
            <w:tcW w:w="4320" w:type="dxa"/>
            <w:vAlign w:val="center"/>
          </w:tcPr>
          <w:p w:rsidR="002206CA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Conveyance of local participants (</w:t>
            </w:r>
            <w:r w:rsidR="00643663">
              <w:rPr>
                <w:rFonts w:ascii="Times New Roman" w:hAnsi="Times New Roman" w:cs="Times New Roman"/>
              </w:rPr>
              <w:t xml:space="preserve">MS, ENT, </w:t>
            </w:r>
            <w:r>
              <w:rPr>
                <w:rFonts w:ascii="Times New Roman" w:hAnsi="Times New Roman" w:cs="Times New Roman"/>
              </w:rPr>
              <w:t>MOs)</w:t>
            </w:r>
          </w:p>
        </w:tc>
        <w:tc>
          <w:tcPr>
            <w:tcW w:w="2790" w:type="dxa"/>
            <w:gridSpan w:val="2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40" w:type="dxa"/>
            <w:vAlign w:val="center"/>
          </w:tcPr>
          <w:p w:rsidR="002206CA" w:rsidRDefault="00643663" w:rsidP="006436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50" w:type="dxa"/>
            <w:vAlign w:val="center"/>
          </w:tcPr>
          <w:p w:rsidR="002206CA" w:rsidRDefault="0064366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206CA">
              <w:rPr>
                <w:rFonts w:ascii="Times New Roman" w:hAnsi="Times New Roman" w:cs="Times New Roman"/>
              </w:rPr>
              <w:t>00</w:t>
            </w:r>
          </w:p>
        </w:tc>
      </w:tr>
      <w:tr w:rsidR="002206CA" w:rsidTr="00DB6DAB">
        <w:trPr>
          <w:trHeight w:val="252"/>
        </w:trPr>
        <w:tc>
          <w:tcPr>
            <w:tcW w:w="4320" w:type="dxa"/>
            <w:vAlign w:val="center"/>
          </w:tcPr>
          <w:p w:rsidR="002206CA" w:rsidRDefault="002206CA" w:rsidP="006436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Conveyance of local participants (staff</w:t>
            </w:r>
            <w:r w:rsidR="00643663">
              <w:rPr>
                <w:rFonts w:ascii="Times New Roman" w:hAnsi="Times New Roman" w:cs="Times New Roman"/>
              </w:rPr>
              <w:t>, NGOs, Deaf Community &amp; school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90" w:type="dxa"/>
            <w:gridSpan w:val="2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40" w:type="dxa"/>
            <w:vAlign w:val="center"/>
          </w:tcPr>
          <w:p w:rsidR="002206CA" w:rsidRDefault="0064366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50" w:type="dxa"/>
            <w:vAlign w:val="center"/>
          </w:tcPr>
          <w:p w:rsidR="002206CA" w:rsidRDefault="0064366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2206CA">
              <w:rPr>
                <w:rFonts w:ascii="Times New Roman" w:hAnsi="Times New Roman" w:cs="Times New Roman"/>
              </w:rPr>
              <w:t>00</w:t>
            </w:r>
          </w:p>
        </w:tc>
      </w:tr>
      <w:tr w:rsidR="002206CA" w:rsidTr="00DB6DAB">
        <w:trPr>
          <w:trHeight w:val="252"/>
        </w:trPr>
        <w:tc>
          <w:tcPr>
            <w:tcW w:w="4320" w:type="dxa"/>
            <w:vAlign w:val="center"/>
          </w:tcPr>
          <w:p w:rsidR="002206CA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Miscellaneous (printing, stationeries, </w:t>
            </w:r>
            <w:proofErr w:type="spellStart"/>
            <w:r>
              <w:rPr>
                <w:rFonts w:ascii="Times New Roman" w:hAnsi="Times New Roman" w:cs="Times New Roman"/>
              </w:rPr>
              <w:t>banner,mineral</w:t>
            </w:r>
            <w:proofErr w:type="spellEnd"/>
            <w:r>
              <w:rPr>
                <w:rFonts w:ascii="Times New Roman" w:hAnsi="Times New Roman" w:cs="Times New Roman"/>
              </w:rPr>
              <w:t xml:space="preserve"> water, etc)</w:t>
            </w:r>
          </w:p>
        </w:tc>
        <w:tc>
          <w:tcPr>
            <w:tcW w:w="2790" w:type="dxa"/>
            <w:gridSpan w:val="2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day</w:t>
            </w:r>
          </w:p>
        </w:tc>
        <w:tc>
          <w:tcPr>
            <w:tcW w:w="1440" w:type="dxa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50" w:type="dxa"/>
            <w:vAlign w:val="center"/>
          </w:tcPr>
          <w:p w:rsidR="002206CA" w:rsidRDefault="005F08A4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206CA">
              <w:rPr>
                <w:rFonts w:ascii="Times New Roman" w:hAnsi="Times New Roman" w:cs="Times New Roman"/>
              </w:rPr>
              <w:t>000</w:t>
            </w:r>
          </w:p>
        </w:tc>
      </w:tr>
      <w:tr w:rsidR="002206CA" w:rsidRPr="001909D7" w:rsidTr="00DB6DAB">
        <w:trPr>
          <w:trHeight w:val="350"/>
        </w:trPr>
        <w:tc>
          <w:tcPr>
            <w:tcW w:w="8550" w:type="dxa"/>
            <w:gridSpan w:val="4"/>
            <w:vAlign w:val="center"/>
          </w:tcPr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350" w:type="dxa"/>
            <w:vAlign w:val="center"/>
          </w:tcPr>
          <w:p w:rsidR="002206CA" w:rsidRPr="001909D7" w:rsidRDefault="00643663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42,1</w:t>
            </w:r>
            <w:r w:rsidR="002206CA">
              <w:rPr>
                <w:rFonts w:ascii="Times New Roman" w:hAnsi="Times New Roman" w:cs="Times New Roman"/>
                <w:b/>
              </w:rPr>
              <w:t>00</w:t>
            </w:r>
            <w:r w:rsidR="005F08A4">
              <w:rPr>
                <w:rFonts w:ascii="Times New Roman" w:hAnsi="Times New Roman" w:cs="Times New Roman"/>
                <w:b/>
              </w:rPr>
              <w:t>/-</w:t>
            </w:r>
          </w:p>
        </w:tc>
      </w:tr>
    </w:tbl>
    <w:p w:rsidR="002206CA" w:rsidRPr="007B2E44" w:rsidRDefault="002206CA" w:rsidP="002206CA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06CA" w:rsidRDefault="002206CA" w:rsidP="002206CA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2E44">
        <w:rPr>
          <w:rFonts w:ascii="Times New Roman" w:hAnsi="Times New Roman" w:cs="Times New Roman"/>
          <w:b/>
          <w:sz w:val="24"/>
          <w:szCs w:val="24"/>
          <w:u w:val="single"/>
        </w:rPr>
        <w:t>B. Review Meeting</w:t>
      </w:r>
    </w:p>
    <w:p w:rsidR="004F1333" w:rsidRDefault="004F1333" w:rsidP="004F1333">
      <w:pPr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to be held at Aizawl</w:t>
      </w:r>
    </w:p>
    <w:p w:rsidR="00B35BCA" w:rsidRPr="00B35BCA" w:rsidRDefault="00B35BCA" w:rsidP="00B35BCA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057932">
        <w:rPr>
          <w:rFonts w:ascii="Times New Roman" w:hAnsi="Times New Roman" w:cs="Times New Roman"/>
          <w:b/>
          <w:sz w:val="24"/>
          <w:szCs w:val="24"/>
        </w:rPr>
        <w:t>Target Load :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717"/>
        <w:gridCol w:w="3726"/>
        <w:gridCol w:w="1074"/>
      </w:tblGrid>
      <w:tr w:rsidR="00B35BCA" w:rsidRPr="004E7C8E" w:rsidTr="0004600E">
        <w:trPr>
          <w:trHeight w:val="279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proofErr w:type="spellEnd"/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3726" w:type="dxa"/>
            <w:vAlign w:val="center"/>
          </w:tcPr>
          <w:p w:rsidR="00B35BCA" w:rsidRPr="004E7C8E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Designation</w:t>
            </w:r>
          </w:p>
        </w:tc>
        <w:tc>
          <w:tcPr>
            <w:tcW w:w="1074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Nos</w:t>
            </w:r>
          </w:p>
        </w:tc>
      </w:tr>
      <w:tr w:rsidR="00B35BCA" w:rsidRPr="004E7C8E" w:rsidTr="0004600E">
        <w:trPr>
          <w:trHeight w:val="259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6" w:type="dxa"/>
            <w:vAlign w:val="center"/>
          </w:tcPr>
          <w:p w:rsidR="00B35BCA" w:rsidRPr="004E7C8E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ENT Surgeon</w:t>
            </w:r>
          </w:p>
        </w:tc>
        <w:tc>
          <w:tcPr>
            <w:tcW w:w="1074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03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35BCA" w:rsidRPr="004E7C8E" w:rsidTr="0004600E">
        <w:trPr>
          <w:trHeight w:val="259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26" w:type="dxa"/>
            <w:vAlign w:val="center"/>
          </w:tcPr>
          <w:p w:rsidR="00B35BCA" w:rsidRPr="004E7C8E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MO under NPPCD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&amp; i/c</w:t>
            </w:r>
          </w:p>
        </w:tc>
        <w:tc>
          <w:tcPr>
            <w:tcW w:w="1074" w:type="dxa"/>
            <w:vAlign w:val="center"/>
          </w:tcPr>
          <w:p w:rsidR="00B35BCA" w:rsidRPr="004E7C8E" w:rsidRDefault="0092039D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35BCA" w:rsidRPr="004E7C8E" w:rsidTr="0004600E">
        <w:trPr>
          <w:trHeight w:val="259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26" w:type="dxa"/>
            <w:vAlign w:val="center"/>
          </w:tcPr>
          <w:p w:rsidR="00B35BCA" w:rsidRPr="004E7C8E" w:rsidRDefault="00B35BCA" w:rsidP="00B35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Audiologist </w:t>
            </w:r>
          </w:p>
        </w:tc>
        <w:tc>
          <w:tcPr>
            <w:tcW w:w="1074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35BCA" w:rsidRPr="004E7C8E" w:rsidTr="0004600E">
        <w:trPr>
          <w:trHeight w:val="259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6" w:type="dxa"/>
            <w:vAlign w:val="center"/>
          </w:tcPr>
          <w:p w:rsidR="00B35BCA" w:rsidRPr="004E7C8E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1074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35BCA" w:rsidRPr="004E7C8E" w:rsidTr="0004600E">
        <w:trPr>
          <w:trHeight w:val="259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26" w:type="dxa"/>
            <w:vAlign w:val="center"/>
          </w:tcPr>
          <w:p w:rsidR="00B35BCA" w:rsidRPr="004E7C8E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Hearing Instructor</w:t>
            </w:r>
          </w:p>
        </w:tc>
        <w:tc>
          <w:tcPr>
            <w:tcW w:w="1074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35BCA" w:rsidRPr="004E7C8E" w:rsidTr="0004600E">
        <w:trPr>
          <w:trHeight w:val="259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26" w:type="dxa"/>
            <w:vAlign w:val="center"/>
          </w:tcPr>
          <w:p w:rsidR="00B35BCA" w:rsidRPr="004E7C8E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State Cell</w:t>
            </w:r>
          </w:p>
        </w:tc>
        <w:tc>
          <w:tcPr>
            <w:tcW w:w="1074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35BCA" w:rsidRPr="004E7C8E" w:rsidTr="0004600E">
        <w:trPr>
          <w:trHeight w:val="266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26" w:type="dxa"/>
            <w:vAlign w:val="center"/>
          </w:tcPr>
          <w:p w:rsidR="00B35BCA" w:rsidRPr="004E7C8E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Invitees (for Inaugural)</w:t>
            </w:r>
          </w:p>
        </w:tc>
        <w:tc>
          <w:tcPr>
            <w:tcW w:w="1074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B35BCA" w:rsidRPr="004E7C8E" w:rsidTr="0004600E">
        <w:trPr>
          <w:trHeight w:val="259"/>
        </w:trPr>
        <w:tc>
          <w:tcPr>
            <w:tcW w:w="717" w:type="dxa"/>
            <w:vAlign w:val="center"/>
          </w:tcPr>
          <w:p w:rsidR="00B35BCA" w:rsidRPr="004E7C8E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6" w:type="dxa"/>
            <w:vAlign w:val="center"/>
          </w:tcPr>
          <w:p w:rsidR="00B35BCA" w:rsidRPr="004E7C8E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74" w:type="dxa"/>
            <w:vAlign w:val="center"/>
          </w:tcPr>
          <w:p w:rsidR="00B35BCA" w:rsidRPr="004E7C8E" w:rsidRDefault="00B35BCA" w:rsidP="00B35B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</w:tbl>
    <w:p w:rsidR="00DB6DAB" w:rsidRDefault="00DB6DAB" w:rsidP="00F736A3">
      <w:pPr>
        <w:rPr>
          <w:rFonts w:ascii="Times New Roman" w:hAnsi="Times New Roman" w:cs="Times New Roman"/>
          <w:sz w:val="24"/>
          <w:szCs w:val="24"/>
        </w:rPr>
      </w:pPr>
    </w:p>
    <w:p w:rsidR="00E61103" w:rsidRPr="00E61103" w:rsidRDefault="00E61103" w:rsidP="00F736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1103">
        <w:rPr>
          <w:rFonts w:ascii="Times New Roman" w:hAnsi="Times New Roman" w:cs="Times New Roman"/>
          <w:b/>
          <w:sz w:val="24"/>
          <w:szCs w:val="24"/>
          <w:u w:val="single"/>
        </w:rPr>
        <w:t>Budget Detail: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510"/>
        <w:gridCol w:w="1440"/>
        <w:gridCol w:w="1440"/>
        <w:gridCol w:w="2070"/>
        <w:gridCol w:w="1440"/>
      </w:tblGrid>
      <w:tr w:rsidR="002206CA" w:rsidRPr="001909D7" w:rsidTr="00B507AE">
        <w:trPr>
          <w:trHeight w:val="315"/>
        </w:trPr>
        <w:tc>
          <w:tcPr>
            <w:tcW w:w="3510" w:type="dxa"/>
            <w:shd w:val="clear" w:color="auto" w:fill="FFFFFF" w:themeFill="background1"/>
            <w:vAlign w:val="center"/>
          </w:tcPr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Components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 xml:space="preserve">Rate/day </w:t>
            </w:r>
          </w:p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(in Rs)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No of days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No of Participants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 xml:space="preserve">Amount </w:t>
            </w:r>
          </w:p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(in Rs)</w:t>
            </w:r>
          </w:p>
        </w:tc>
      </w:tr>
      <w:tr w:rsidR="002206CA" w:rsidTr="00DB6DAB">
        <w:trPr>
          <w:trHeight w:val="353"/>
        </w:trPr>
        <w:tc>
          <w:tcPr>
            <w:tcW w:w="3510" w:type="dxa"/>
            <w:vAlign w:val="center"/>
          </w:tcPr>
          <w:p w:rsidR="002206CA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Honorarium of resource person</w:t>
            </w:r>
          </w:p>
        </w:tc>
        <w:tc>
          <w:tcPr>
            <w:tcW w:w="1440" w:type="dxa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1000/-</w:t>
            </w:r>
          </w:p>
        </w:tc>
        <w:tc>
          <w:tcPr>
            <w:tcW w:w="1440" w:type="dxa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0" w:type="dxa"/>
            <w:vAlign w:val="center"/>
          </w:tcPr>
          <w:p w:rsidR="002206CA" w:rsidRDefault="001B0C0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0" w:type="dxa"/>
            <w:vAlign w:val="center"/>
          </w:tcPr>
          <w:p w:rsidR="002206CA" w:rsidRDefault="001B0C0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206CA">
              <w:rPr>
                <w:rFonts w:ascii="Times New Roman" w:hAnsi="Times New Roman" w:cs="Times New Roman"/>
              </w:rPr>
              <w:t>000</w:t>
            </w:r>
          </w:p>
        </w:tc>
      </w:tr>
      <w:tr w:rsidR="002206CA" w:rsidRPr="00F82669" w:rsidTr="00DB6DAB">
        <w:trPr>
          <w:trHeight w:val="319"/>
        </w:trPr>
        <w:tc>
          <w:tcPr>
            <w:tcW w:w="3510" w:type="dxa"/>
            <w:vAlign w:val="center"/>
          </w:tcPr>
          <w:p w:rsidR="002206CA" w:rsidRPr="00F82669" w:rsidRDefault="002206CA" w:rsidP="00EA6106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Working Lunch, tea &amp; snacks</w:t>
            </w:r>
            <w:r>
              <w:rPr>
                <w:rFonts w:ascii="Times New Roman" w:hAnsi="Times New Roman" w:cs="Times New Roman"/>
              </w:rPr>
              <w:t xml:space="preserve"> (staff +officials)</w:t>
            </w:r>
          </w:p>
        </w:tc>
        <w:tc>
          <w:tcPr>
            <w:tcW w:w="144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F82669">
              <w:rPr>
                <w:rFonts w:ascii="Times New Roman" w:hAnsi="Times New Roman" w:cs="Times New Roman"/>
              </w:rPr>
              <w:t>0/-</w:t>
            </w:r>
          </w:p>
        </w:tc>
        <w:tc>
          <w:tcPr>
            <w:tcW w:w="144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0" w:type="dxa"/>
            <w:vAlign w:val="center"/>
          </w:tcPr>
          <w:p w:rsidR="002206CA" w:rsidRPr="00F82669" w:rsidRDefault="00B35B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206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0" w:type="dxa"/>
            <w:vAlign w:val="center"/>
          </w:tcPr>
          <w:p w:rsidR="002206CA" w:rsidRPr="00F82669" w:rsidRDefault="00B35B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2206CA">
              <w:rPr>
                <w:rFonts w:ascii="Times New Roman" w:hAnsi="Times New Roman" w:cs="Times New Roman"/>
              </w:rPr>
              <w:t>00</w:t>
            </w:r>
          </w:p>
        </w:tc>
      </w:tr>
      <w:tr w:rsidR="002206CA" w:rsidRPr="00F82669" w:rsidTr="00DB6DAB">
        <w:trPr>
          <w:trHeight w:val="319"/>
        </w:trPr>
        <w:tc>
          <w:tcPr>
            <w:tcW w:w="3510" w:type="dxa"/>
            <w:vAlign w:val="center"/>
          </w:tcPr>
          <w:p w:rsidR="002206CA" w:rsidRPr="00F82669" w:rsidRDefault="002206CA" w:rsidP="00EA6106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Venue Hiring</w:t>
            </w:r>
          </w:p>
        </w:tc>
        <w:tc>
          <w:tcPr>
            <w:tcW w:w="144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2000/-</w:t>
            </w:r>
          </w:p>
        </w:tc>
        <w:tc>
          <w:tcPr>
            <w:tcW w:w="144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40" w:type="dxa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2206CA" w:rsidRPr="00E471AB" w:rsidTr="00DB6DAB">
        <w:trPr>
          <w:trHeight w:val="319"/>
        </w:trPr>
        <w:tc>
          <w:tcPr>
            <w:tcW w:w="3510" w:type="dxa"/>
            <w:vAlign w:val="center"/>
          </w:tcPr>
          <w:p w:rsidR="002206CA" w:rsidRPr="00F82669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 </w:t>
            </w:r>
            <w:r w:rsidRPr="00F82669">
              <w:rPr>
                <w:rFonts w:ascii="Times New Roman" w:hAnsi="Times New Roman" w:cs="Times New Roman"/>
              </w:rPr>
              <w:t xml:space="preserve">for </w:t>
            </w:r>
            <w:r w:rsidR="0092039D">
              <w:rPr>
                <w:rFonts w:ascii="Times New Roman" w:hAnsi="Times New Roman" w:cs="Times New Roman"/>
              </w:rPr>
              <w:t xml:space="preserve">ENT + </w:t>
            </w:r>
            <w:r>
              <w:rPr>
                <w:rFonts w:ascii="Times New Roman" w:hAnsi="Times New Roman" w:cs="Times New Roman"/>
              </w:rPr>
              <w:t>MOs (POL)</w:t>
            </w:r>
          </w:p>
        </w:tc>
        <w:tc>
          <w:tcPr>
            <w:tcW w:w="2880" w:type="dxa"/>
            <w:gridSpan w:val="2"/>
            <w:vAlign w:val="center"/>
          </w:tcPr>
          <w:p w:rsidR="002206CA" w:rsidRPr="00F82669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3000/- (</w:t>
            </w:r>
            <w:proofErr w:type="spellStart"/>
            <w:r>
              <w:rPr>
                <w:rFonts w:ascii="Times New Roman" w:hAnsi="Times New Roman" w:cs="Times New Roman"/>
              </w:rPr>
              <w:t>approx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70" w:type="dxa"/>
            <w:vAlign w:val="center"/>
          </w:tcPr>
          <w:p w:rsidR="002206CA" w:rsidRPr="00F82669" w:rsidRDefault="0092039D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0" w:type="dxa"/>
            <w:vAlign w:val="center"/>
          </w:tcPr>
          <w:p w:rsidR="002206CA" w:rsidRPr="00E471AB" w:rsidRDefault="0092039D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206CA">
              <w:rPr>
                <w:rFonts w:ascii="Times New Roman" w:hAnsi="Times New Roman" w:cs="Times New Roman"/>
              </w:rPr>
              <w:t>000</w:t>
            </w:r>
          </w:p>
        </w:tc>
      </w:tr>
      <w:tr w:rsidR="002206CA" w:rsidRPr="00E471AB" w:rsidTr="00DB6DAB">
        <w:trPr>
          <w:trHeight w:val="319"/>
        </w:trPr>
        <w:tc>
          <w:tcPr>
            <w:tcW w:w="3510" w:type="dxa"/>
            <w:vAlign w:val="center"/>
          </w:tcPr>
          <w:p w:rsidR="002206CA" w:rsidRPr="00F82669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 </w:t>
            </w:r>
            <w:r w:rsidRPr="00F82669">
              <w:rPr>
                <w:rFonts w:ascii="Times New Roman" w:hAnsi="Times New Roman" w:cs="Times New Roman"/>
              </w:rPr>
              <w:t xml:space="preserve">for </w:t>
            </w:r>
            <w:r>
              <w:rPr>
                <w:rFonts w:ascii="Times New Roman" w:hAnsi="Times New Roman" w:cs="Times New Roman"/>
              </w:rPr>
              <w:t>staff (Sumo Fare + Transit DA)</w:t>
            </w:r>
          </w:p>
        </w:tc>
        <w:tc>
          <w:tcPr>
            <w:tcW w:w="2880" w:type="dxa"/>
            <w:gridSpan w:val="2"/>
            <w:vAlign w:val="center"/>
          </w:tcPr>
          <w:p w:rsidR="002206CA" w:rsidRPr="00F82669" w:rsidRDefault="002206CA" w:rsidP="001B0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Rs. 1500/- </w:t>
            </w:r>
            <w:proofErr w:type="spellStart"/>
            <w:r>
              <w:rPr>
                <w:rFonts w:ascii="Times New Roman" w:hAnsi="Times New Roman" w:cs="Times New Roman"/>
              </w:rPr>
              <w:t>approx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70" w:type="dxa"/>
            <w:vAlign w:val="center"/>
          </w:tcPr>
          <w:p w:rsidR="002206CA" w:rsidRPr="00F82669" w:rsidRDefault="0092039D" w:rsidP="001B0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0" w:type="dxa"/>
            <w:vAlign w:val="center"/>
          </w:tcPr>
          <w:p w:rsidR="002206CA" w:rsidRPr="00E471AB" w:rsidRDefault="0092039D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="002206CA">
              <w:rPr>
                <w:rFonts w:ascii="Times New Roman" w:hAnsi="Times New Roman" w:cs="Times New Roman"/>
              </w:rPr>
              <w:t>00</w:t>
            </w:r>
          </w:p>
        </w:tc>
      </w:tr>
      <w:tr w:rsidR="002206CA" w:rsidRPr="00E471AB" w:rsidTr="00DB6DAB">
        <w:trPr>
          <w:trHeight w:val="319"/>
        </w:trPr>
        <w:tc>
          <w:tcPr>
            <w:tcW w:w="3510" w:type="dxa"/>
            <w:vAlign w:val="center"/>
          </w:tcPr>
          <w:p w:rsidR="002206CA" w:rsidRDefault="002206CA" w:rsidP="00EA610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Accomodation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 (MO + Staff)</w:t>
            </w:r>
          </w:p>
        </w:tc>
        <w:tc>
          <w:tcPr>
            <w:tcW w:w="2880" w:type="dxa"/>
            <w:gridSpan w:val="2"/>
            <w:vAlign w:val="center"/>
          </w:tcPr>
          <w:p w:rsidR="002206CA" w:rsidRDefault="002206CA" w:rsidP="001B0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1000/-</w:t>
            </w:r>
          </w:p>
        </w:tc>
        <w:tc>
          <w:tcPr>
            <w:tcW w:w="2070" w:type="dxa"/>
            <w:vAlign w:val="center"/>
          </w:tcPr>
          <w:p w:rsidR="002206CA" w:rsidRDefault="00B35B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203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vAlign w:val="center"/>
          </w:tcPr>
          <w:p w:rsidR="002206CA" w:rsidRDefault="0092039D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206CA">
              <w:rPr>
                <w:rFonts w:ascii="Times New Roman" w:hAnsi="Times New Roman" w:cs="Times New Roman"/>
              </w:rPr>
              <w:t>000</w:t>
            </w:r>
          </w:p>
        </w:tc>
      </w:tr>
      <w:tr w:rsidR="002206CA" w:rsidTr="00DB6DAB">
        <w:trPr>
          <w:trHeight w:val="319"/>
        </w:trPr>
        <w:tc>
          <w:tcPr>
            <w:tcW w:w="3510" w:type="dxa"/>
            <w:vAlign w:val="center"/>
          </w:tcPr>
          <w:p w:rsidR="002206CA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Conveyance of local participants (MOs)</w:t>
            </w:r>
          </w:p>
        </w:tc>
        <w:tc>
          <w:tcPr>
            <w:tcW w:w="2880" w:type="dxa"/>
            <w:gridSpan w:val="2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070" w:type="dxa"/>
            <w:vAlign w:val="center"/>
          </w:tcPr>
          <w:p w:rsidR="002206CA" w:rsidRDefault="0092039D" w:rsidP="001B0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0" w:type="dxa"/>
            <w:vAlign w:val="center"/>
          </w:tcPr>
          <w:p w:rsidR="002206CA" w:rsidRDefault="0092039D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B0C03">
              <w:rPr>
                <w:rFonts w:ascii="Times New Roman" w:hAnsi="Times New Roman" w:cs="Times New Roman"/>
              </w:rPr>
              <w:t>5</w:t>
            </w:r>
            <w:r w:rsidR="002206CA">
              <w:rPr>
                <w:rFonts w:ascii="Times New Roman" w:hAnsi="Times New Roman" w:cs="Times New Roman"/>
              </w:rPr>
              <w:t>00</w:t>
            </w:r>
          </w:p>
        </w:tc>
      </w:tr>
      <w:tr w:rsidR="002206CA" w:rsidTr="00DB6DAB">
        <w:trPr>
          <w:trHeight w:val="319"/>
        </w:trPr>
        <w:tc>
          <w:tcPr>
            <w:tcW w:w="3510" w:type="dxa"/>
            <w:vAlign w:val="center"/>
          </w:tcPr>
          <w:p w:rsidR="002206CA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Conveyance of local participants (staff)</w:t>
            </w:r>
          </w:p>
        </w:tc>
        <w:tc>
          <w:tcPr>
            <w:tcW w:w="2880" w:type="dxa"/>
            <w:gridSpan w:val="2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070" w:type="dxa"/>
            <w:vAlign w:val="center"/>
          </w:tcPr>
          <w:p w:rsidR="002206CA" w:rsidRDefault="0092039D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0" w:type="dxa"/>
            <w:vAlign w:val="center"/>
          </w:tcPr>
          <w:p w:rsidR="002206CA" w:rsidRDefault="0092039D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206CA">
              <w:rPr>
                <w:rFonts w:ascii="Times New Roman" w:hAnsi="Times New Roman" w:cs="Times New Roman"/>
              </w:rPr>
              <w:t>00</w:t>
            </w:r>
          </w:p>
        </w:tc>
      </w:tr>
      <w:tr w:rsidR="002206CA" w:rsidTr="00DB6DAB">
        <w:trPr>
          <w:trHeight w:val="319"/>
        </w:trPr>
        <w:tc>
          <w:tcPr>
            <w:tcW w:w="3510" w:type="dxa"/>
            <w:vAlign w:val="center"/>
          </w:tcPr>
          <w:p w:rsidR="002206CA" w:rsidRDefault="002206CA" w:rsidP="00EA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Miscellaneous (printing, stationeries, </w:t>
            </w:r>
            <w:proofErr w:type="spellStart"/>
            <w:r>
              <w:rPr>
                <w:rFonts w:ascii="Times New Roman" w:hAnsi="Times New Roman" w:cs="Times New Roman"/>
              </w:rPr>
              <w:t>banner,mineral</w:t>
            </w:r>
            <w:proofErr w:type="spellEnd"/>
            <w:r>
              <w:rPr>
                <w:rFonts w:ascii="Times New Roman" w:hAnsi="Times New Roman" w:cs="Times New Roman"/>
              </w:rPr>
              <w:t xml:space="preserve"> water, etc)</w:t>
            </w:r>
          </w:p>
        </w:tc>
        <w:tc>
          <w:tcPr>
            <w:tcW w:w="2880" w:type="dxa"/>
            <w:gridSpan w:val="2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day</w:t>
            </w:r>
          </w:p>
        </w:tc>
        <w:tc>
          <w:tcPr>
            <w:tcW w:w="2070" w:type="dxa"/>
            <w:vAlign w:val="center"/>
          </w:tcPr>
          <w:p w:rsidR="002206CA" w:rsidRDefault="002206CA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40" w:type="dxa"/>
            <w:vAlign w:val="center"/>
          </w:tcPr>
          <w:p w:rsidR="002206CA" w:rsidRDefault="001B0C03" w:rsidP="00EA6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206CA">
              <w:rPr>
                <w:rFonts w:ascii="Times New Roman" w:hAnsi="Times New Roman" w:cs="Times New Roman"/>
              </w:rPr>
              <w:t>000</w:t>
            </w:r>
          </w:p>
        </w:tc>
      </w:tr>
      <w:tr w:rsidR="002206CA" w:rsidRPr="001909D7" w:rsidTr="00DB6DAB">
        <w:trPr>
          <w:trHeight w:val="319"/>
        </w:trPr>
        <w:tc>
          <w:tcPr>
            <w:tcW w:w="8460" w:type="dxa"/>
            <w:gridSpan w:val="4"/>
            <w:vAlign w:val="center"/>
          </w:tcPr>
          <w:p w:rsidR="002206CA" w:rsidRPr="001909D7" w:rsidRDefault="002206CA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440" w:type="dxa"/>
            <w:vAlign w:val="center"/>
          </w:tcPr>
          <w:p w:rsidR="002206CA" w:rsidRPr="001909D7" w:rsidRDefault="0092039D" w:rsidP="00EA61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91,900</w:t>
            </w:r>
            <w:r w:rsidR="002206CA">
              <w:rPr>
                <w:rFonts w:ascii="Times New Roman" w:hAnsi="Times New Roman" w:cs="Times New Roman"/>
                <w:b/>
              </w:rPr>
              <w:t>/-</w:t>
            </w:r>
          </w:p>
        </w:tc>
      </w:tr>
    </w:tbl>
    <w:p w:rsidR="00541610" w:rsidRDefault="00541610" w:rsidP="00F32170">
      <w:pPr>
        <w:rPr>
          <w:rFonts w:ascii="Times New Roman" w:hAnsi="Times New Roman" w:cs="Times New Roman"/>
          <w:sz w:val="20"/>
          <w:u w:val="single"/>
          <w:lang w:val="en-US"/>
        </w:rPr>
      </w:pPr>
    </w:p>
    <w:p w:rsidR="00E61103" w:rsidRDefault="00E61103" w:rsidP="00F32170">
      <w:pPr>
        <w:rPr>
          <w:rFonts w:ascii="Times New Roman" w:hAnsi="Times New Roman" w:cs="Times New Roman"/>
          <w:sz w:val="20"/>
          <w:u w:val="single"/>
          <w:lang w:val="en-US"/>
        </w:rPr>
      </w:pPr>
    </w:p>
    <w:p w:rsidR="0019222C" w:rsidRDefault="0019222C" w:rsidP="00F32170">
      <w:pPr>
        <w:rPr>
          <w:rFonts w:ascii="Times New Roman" w:hAnsi="Times New Roman" w:cs="Times New Roman"/>
          <w:sz w:val="20"/>
          <w:u w:val="single"/>
          <w:lang w:val="en-US"/>
        </w:rPr>
      </w:pPr>
    </w:p>
    <w:p w:rsidR="0019222C" w:rsidRPr="00541610" w:rsidRDefault="0019222C" w:rsidP="00F32170">
      <w:pPr>
        <w:rPr>
          <w:rFonts w:ascii="Times New Roman" w:hAnsi="Times New Roman" w:cs="Times New Roman"/>
          <w:sz w:val="20"/>
          <w:u w:val="single"/>
          <w:lang w:val="en-US"/>
        </w:rPr>
      </w:pPr>
    </w:p>
    <w:p w:rsidR="00E61103" w:rsidRDefault="00E61103" w:rsidP="00DB6DAB">
      <w:pPr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4F015F" w:rsidRDefault="00F70082" w:rsidP="00DB6DAB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F64364">
        <w:rPr>
          <w:rFonts w:ascii="Times New Roman" w:hAnsi="Times New Roman" w:cs="Times New Roman"/>
          <w:b/>
          <w:sz w:val="28"/>
          <w:szCs w:val="24"/>
          <w:u w:val="single"/>
        </w:rPr>
        <w:lastRenderedPageBreak/>
        <w:t>Budget Summary</w:t>
      </w:r>
      <w:r w:rsidR="00314EC1" w:rsidRPr="00F64364">
        <w:rPr>
          <w:rFonts w:ascii="Times New Roman" w:hAnsi="Times New Roman" w:cs="Times New Roman"/>
          <w:b/>
          <w:sz w:val="28"/>
          <w:szCs w:val="24"/>
          <w:u w:val="single"/>
        </w:rPr>
        <w:t xml:space="preserve"> with FMR Code</w:t>
      </w:r>
      <w:r w:rsidR="004215B0" w:rsidRPr="00F64364">
        <w:rPr>
          <w:rFonts w:ascii="Times New Roman" w:hAnsi="Times New Roman" w:cs="Times New Roman"/>
          <w:b/>
          <w:sz w:val="28"/>
          <w:szCs w:val="24"/>
          <w:u w:val="single"/>
        </w:rPr>
        <w:t>:</w:t>
      </w:r>
    </w:p>
    <w:p w:rsidR="008A4EF1" w:rsidRPr="008A4EF1" w:rsidRDefault="008A4EF1" w:rsidP="00DB6DAB">
      <w:pPr>
        <w:rPr>
          <w:rFonts w:ascii="Times New Roman" w:hAnsi="Times New Roman" w:cs="Times New Roman"/>
          <w:b/>
          <w:sz w:val="2"/>
          <w:szCs w:val="24"/>
          <w:u w:val="single"/>
        </w:rPr>
      </w:pPr>
    </w:p>
    <w:tbl>
      <w:tblPr>
        <w:tblStyle w:val="TableGrid"/>
        <w:tblW w:w="4793" w:type="pct"/>
        <w:tblInd w:w="378" w:type="dxa"/>
        <w:tblLook w:val="04A0" w:firstRow="1" w:lastRow="0" w:firstColumn="1" w:lastColumn="0" w:noHBand="0" w:noVBand="1"/>
      </w:tblPr>
      <w:tblGrid>
        <w:gridCol w:w="2213"/>
        <w:gridCol w:w="5201"/>
        <w:gridCol w:w="2801"/>
      </w:tblGrid>
      <w:tr w:rsidR="008625DC" w:rsidTr="00011DFB">
        <w:trPr>
          <w:trHeight w:val="340"/>
        </w:trPr>
        <w:tc>
          <w:tcPr>
            <w:tcW w:w="1083" w:type="pct"/>
            <w:shd w:val="clear" w:color="auto" w:fill="FFFFFF" w:themeFill="background1"/>
            <w:vAlign w:val="center"/>
          </w:tcPr>
          <w:p w:rsidR="008625DC" w:rsidRPr="00F70082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082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8625DC" w:rsidRPr="00F70082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082">
              <w:rPr>
                <w:rFonts w:ascii="Times New Roman" w:hAnsi="Times New Roman" w:cs="Times New Roman"/>
                <w:b/>
                <w:sz w:val="24"/>
                <w:szCs w:val="24"/>
              </w:rPr>
              <w:t>Budget Heading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8625DC" w:rsidRPr="00F70082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082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8625DC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16.8.1.5.2</w:t>
            </w:r>
          </w:p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16.8.1.5.3</w:t>
            </w:r>
          </w:p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16.8.1.5.9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8625DC" w:rsidRPr="00DB6DAB" w:rsidRDefault="008625D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Manpower (State)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8625DC" w:rsidRPr="00DB6DAB" w:rsidRDefault="00D93A35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14,47,440</w:t>
            </w:r>
          </w:p>
        </w:tc>
      </w:tr>
      <w:tr w:rsidR="008625DC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8.1.3.4</w:t>
            </w:r>
          </w:p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8.1.13.5</w:t>
            </w:r>
          </w:p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8.1.13.18</w:t>
            </w:r>
          </w:p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8.1.3.19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8625DC" w:rsidRPr="00DB6DAB" w:rsidRDefault="008625D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Manpower (District)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8625DC" w:rsidRPr="00DB6DAB" w:rsidRDefault="00CF33CA" w:rsidP="002D3271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  <w:r w:rsidR="00D93A35" w:rsidRPr="00DB6DAB">
              <w:rPr>
                <w:rFonts w:ascii="Times New Roman" w:hAnsi="Times New Roman" w:cs="Times New Roman"/>
                <w:sz w:val="24"/>
                <w:szCs w:val="24"/>
              </w:rPr>
              <w:t>1,360</w:t>
            </w:r>
          </w:p>
        </w:tc>
      </w:tr>
      <w:tr w:rsidR="00751522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:rsidR="00751522" w:rsidRPr="00DB6DAB" w:rsidRDefault="00751522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751522" w:rsidRPr="001D6A22" w:rsidRDefault="00751522" w:rsidP="00EA6106">
            <w:pPr>
              <w:ind w:left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b/>
                <w:sz w:val="24"/>
                <w:szCs w:val="24"/>
              </w:rPr>
              <w:t>Budget for HR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751522" w:rsidRPr="001D6A22" w:rsidRDefault="00CF33CA" w:rsidP="00EA6106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84,2</w:t>
            </w:r>
            <w:r w:rsidR="00D93A35" w:rsidRPr="001D6A22">
              <w:rPr>
                <w:rFonts w:ascii="Times New Roman" w:hAnsi="Times New Roman" w:cs="Times New Roman"/>
                <w:b/>
                <w:sz w:val="24"/>
                <w:szCs w:val="24"/>
              </w:rPr>
              <w:t>8,800</w:t>
            </w:r>
          </w:p>
        </w:tc>
      </w:tr>
      <w:tr w:rsidR="00E73120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:rsidR="00E73120" w:rsidRPr="00DB6DAB" w:rsidRDefault="00E73120" w:rsidP="00994A6F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6.1.1.11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50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E73120" w:rsidRPr="00DB6DAB" w:rsidRDefault="00E73120" w:rsidP="00994A6F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Procurement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E73120" w:rsidRPr="00DB6DAB" w:rsidRDefault="00E73120" w:rsidP="00994A6F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E73120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:rsidR="00E73120" w:rsidRPr="00DB6DAB" w:rsidRDefault="00E73120" w:rsidP="00994A6F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9.5.7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E73120" w:rsidRPr="00DB6DAB" w:rsidRDefault="00E73120" w:rsidP="00994A6F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E73120" w:rsidRPr="00DB6DAB" w:rsidRDefault="00E73120" w:rsidP="00994A6F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1,09,500</w:t>
            </w:r>
          </w:p>
        </w:tc>
      </w:tr>
      <w:tr w:rsidR="008625DC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11.11.1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8625DC" w:rsidRPr="00DB6DAB" w:rsidRDefault="008625D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State Level IEC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8625DC" w:rsidRPr="00B76429" w:rsidRDefault="00B76429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429">
              <w:rPr>
                <w:rFonts w:ascii="Times New Roman" w:hAnsi="Times New Roman" w:cs="Times New Roman"/>
                <w:sz w:val="24"/>
                <w:szCs w:val="24"/>
              </w:rPr>
              <w:t>6,18,000</w:t>
            </w:r>
          </w:p>
        </w:tc>
      </w:tr>
      <w:tr w:rsidR="008625DC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:rsidR="008625DC" w:rsidRPr="00DB6DAB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12.17.</w:t>
            </w:r>
            <w:r w:rsidR="00432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8625DC" w:rsidRPr="00DB6DAB" w:rsidRDefault="008625D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Leaflets Printing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8625DC" w:rsidRPr="00DB6DAB" w:rsidRDefault="007A5E5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3A35" w:rsidRPr="00DB6DA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625DC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:rsidR="008625DC" w:rsidRPr="00DB6DAB" w:rsidRDefault="008625DC" w:rsidP="005A1DB0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A1DB0" w:rsidRPr="00DB6DAB">
              <w:rPr>
                <w:rFonts w:ascii="Times New Roman" w:hAnsi="Times New Roman" w:cs="Times New Roman"/>
                <w:sz w:val="24"/>
                <w:szCs w:val="24"/>
              </w:rPr>
              <w:t>.1.2.1.2</w:t>
            </w:r>
            <w:r w:rsidR="006E41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8625DC" w:rsidRPr="00DB6DAB" w:rsidRDefault="00B507AE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Stakeholder</w:t>
            </w:r>
            <w:r w:rsidR="008625DC" w:rsidRPr="00DB6DAB">
              <w:rPr>
                <w:rFonts w:ascii="Times New Roman" w:hAnsi="Times New Roman" w:cs="Times New Roman"/>
                <w:sz w:val="24"/>
                <w:szCs w:val="24"/>
              </w:rPr>
              <w:t xml:space="preserve"> Meeting &amp; Review Meeting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8625DC" w:rsidRPr="00DB6DAB" w:rsidRDefault="00804BBE" w:rsidP="009B4201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A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B4201" w:rsidRPr="00DB6DAB">
              <w:rPr>
                <w:rFonts w:ascii="Times New Roman" w:hAnsi="Times New Roman" w:cs="Times New Roman"/>
                <w:sz w:val="24"/>
                <w:szCs w:val="24"/>
              </w:rPr>
              <w:t>34,000</w:t>
            </w:r>
          </w:p>
        </w:tc>
      </w:tr>
      <w:tr w:rsidR="00751522" w:rsidTr="00011DFB">
        <w:trPr>
          <w:trHeight w:val="337"/>
        </w:trPr>
        <w:tc>
          <w:tcPr>
            <w:tcW w:w="1083" w:type="pct"/>
            <w:shd w:val="clear" w:color="auto" w:fill="FFFFFF" w:themeFill="background1"/>
            <w:vAlign w:val="center"/>
          </w:tcPr>
          <w:p w:rsidR="00751522" w:rsidRPr="00DB6DAB" w:rsidRDefault="00751522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:rsidR="00751522" w:rsidRPr="001D6A22" w:rsidRDefault="00751522" w:rsidP="00EA6106">
            <w:pPr>
              <w:ind w:left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b/>
                <w:sz w:val="24"/>
                <w:szCs w:val="24"/>
              </w:rPr>
              <w:t>Fund for activities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751522" w:rsidRPr="001D6A22" w:rsidRDefault="00AA7E85" w:rsidP="00552FEF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A5E5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</w:t>
            </w:r>
            <w:r w:rsidR="00F734B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734B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625DC" w:rsidTr="00011DFB">
        <w:trPr>
          <w:trHeight w:val="344"/>
        </w:trPr>
        <w:tc>
          <w:tcPr>
            <w:tcW w:w="3629" w:type="pct"/>
            <w:gridSpan w:val="2"/>
            <w:shd w:val="clear" w:color="auto" w:fill="FFFFFF" w:themeFill="background1"/>
            <w:vAlign w:val="center"/>
          </w:tcPr>
          <w:p w:rsidR="008625DC" w:rsidRPr="004215B0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:rsidR="008625DC" w:rsidRPr="007466E7" w:rsidRDefault="00CE427A" w:rsidP="00F734B7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r w:rsidR="007A5E5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A7E85">
              <w:rPr>
                <w:rFonts w:ascii="Times New Roman" w:hAnsi="Times New Roman" w:cs="Times New Roman"/>
                <w:b/>
                <w:sz w:val="24"/>
                <w:szCs w:val="24"/>
              </w:rPr>
              <w:t>5,30</w:t>
            </w:r>
            <w:r w:rsidR="00F734B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A5E51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DB6DAB" w:rsidRDefault="00DB6DAB"/>
    <w:p w:rsidR="00DB6DAB" w:rsidRDefault="00DB6DAB">
      <w:pPr>
        <w:rPr>
          <w:rFonts w:ascii="Times New Roman" w:hAnsi="Times New Roman" w:cs="Times New Roman"/>
          <w:b/>
          <w:sz w:val="28"/>
          <w:szCs w:val="24"/>
        </w:rPr>
      </w:pPr>
      <w:r w:rsidRPr="00DB6DAB">
        <w:rPr>
          <w:rFonts w:ascii="Times New Roman" w:hAnsi="Times New Roman" w:cs="Times New Roman"/>
          <w:b/>
          <w:sz w:val="28"/>
          <w:szCs w:val="24"/>
        </w:rPr>
        <w:t>Budget Summary</w:t>
      </w:r>
    </w:p>
    <w:p w:rsidR="008A4EF1" w:rsidRPr="008A4EF1" w:rsidRDefault="008A4EF1">
      <w:pPr>
        <w:rPr>
          <w:sz w:val="2"/>
        </w:rPr>
      </w:pPr>
    </w:p>
    <w:tbl>
      <w:tblPr>
        <w:tblStyle w:val="TableGrid"/>
        <w:tblW w:w="2904" w:type="pct"/>
        <w:tblInd w:w="378" w:type="dxa"/>
        <w:tblLook w:val="04A0" w:firstRow="1" w:lastRow="0" w:firstColumn="1" w:lastColumn="0" w:noHBand="0" w:noVBand="1"/>
      </w:tblPr>
      <w:tblGrid>
        <w:gridCol w:w="3222"/>
        <w:gridCol w:w="2967"/>
      </w:tblGrid>
      <w:tr w:rsidR="00604693" w:rsidRPr="00E248D0" w:rsidTr="00DB6DAB">
        <w:trPr>
          <w:trHeight w:val="372"/>
        </w:trPr>
        <w:tc>
          <w:tcPr>
            <w:tcW w:w="2603" w:type="pct"/>
            <w:shd w:val="clear" w:color="auto" w:fill="FFFFFF" w:themeFill="background1"/>
            <w:vAlign w:val="center"/>
          </w:tcPr>
          <w:p w:rsidR="00604693" w:rsidRPr="00E248D0" w:rsidRDefault="00604693" w:rsidP="00B5647F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8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Budget </w:t>
            </w:r>
            <w:r w:rsidR="00B5647F">
              <w:rPr>
                <w:rFonts w:ascii="Times New Roman" w:hAnsi="Times New Roman" w:cs="Times New Roman"/>
                <w:b/>
                <w:sz w:val="24"/>
                <w:szCs w:val="24"/>
              </w:rPr>
              <w:t>Summary</w:t>
            </w:r>
          </w:p>
        </w:tc>
        <w:tc>
          <w:tcPr>
            <w:tcW w:w="2397" w:type="pct"/>
            <w:shd w:val="clear" w:color="auto" w:fill="FFFFFF" w:themeFill="background1"/>
            <w:vAlign w:val="center"/>
          </w:tcPr>
          <w:p w:rsidR="00604693" w:rsidRPr="00E248D0" w:rsidRDefault="00604693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8D0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604693" w:rsidRPr="00E248D0" w:rsidTr="00DB6DAB">
        <w:trPr>
          <w:trHeight w:val="305"/>
        </w:trPr>
        <w:tc>
          <w:tcPr>
            <w:tcW w:w="2603" w:type="pct"/>
            <w:shd w:val="clear" w:color="auto" w:fill="FFFFFF" w:themeFill="background1"/>
            <w:vAlign w:val="center"/>
          </w:tcPr>
          <w:p w:rsidR="00604693" w:rsidRPr="001D6A22" w:rsidRDefault="00604693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Budget for HR</w:t>
            </w:r>
          </w:p>
        </w:tc>
        <w:tc>
          <w:tcPr>
            <w:tcW w:w="2397" w:type="pct"/>
            <w:shd w:val="clear" w:color="auto" w:fill="FFFFFF" w:themeFill="background1"/>
            <w:vAlign w:val="center"/>
          </w:tcPr>
          <w:p w:rsidR="00604693" w:rsidRPr="001D6A22" w:rsidRDefault="00584C84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84,2</w:t>
            </w:r>
            <w:r w:rsidRPr="001D6A22">
              <w:rPr>
                <w:rFonts w:ascii="Times New Roman" w:hAnsi="Times New Roman" w:cs="Times New Roman"/>
                <w:b/>
                <w:sz w:val="24"/>
                <w:szCs w:val="24"/>
              </w:rPr>
              <w:t>8,800</w:t>
            </w:r>
          </w:p>
        </w:tc>
      </w:tr>
      <w:tr w:rsidR="003B25EC" w:rsidRPr="00E248D0" w:rsidTr="00DB6DAB">
        <w:trPr>
          <w:trHeight w:val="350"/>
        </w:trPr>
        <w:tc>
          <w:tcPr>
            <w:tcW w:w="2603" w:type="pct"/>
            <w:shd w:val="clear" w:color="auto" w:fill="FFFFFF" w:themeFill="background1"/>
            <w:vAlign w:val="center"/>
          </w:tcPr>
          <w:p w:rsidR="003B25EC" w:rsidRPr="001D6A22" w:rsidRDefault="003B25E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Fund for activities</w:t>
            </w:r>
          </w:p>
        </w:tc>
        <w:tc>
          <w:tcPr>
            <w:tcW w:w="2397" w:type="pct"/>
            <w:shd w:val="clear" w:color="auto" w:fill="FFFFFF" w:themeFill="background1"/>
            <w:vAlign w:val="center"/>
          </w:tcPr>
          <w:p w:rsidR="003B25EC" w:rsidRPr="001D6A22" w:rsidRDefault="001D3BA6" w:rsidP="006B0C5B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9,96,500</w:t>
            </w:r>
          </w:p>
        </w:tc>
      </w:tr>
      <w:tr w:rsidR="003B25EC" w:rsidRPr="00E248D0" w:rsidTr="00D4449A">
        <w:trPr>
          <w:trHeight w:val="260"/>
        </w:trPr>
        <w:tc>
          <w:tcPr>
            <w:tcW w:w="2603" w:type="pct"/>
            <w:shd w:val="clear" w:color="auto" w:fill="FFFFFF" w:themeFill="background1"/>
            <w:vAlign w:val="center"/>
          </w:tcPr>
          <w:p w:rsidR="003B25EC" w:rsidRPr="00E248D0" w:rsidRDefault="003B25EC" w:rsidP="00E60914">
            <w:pPr>
              <w:ind w:left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8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2397" w:type="pct"/>
            <w:shd w:val="clear" w:color="auto" w:fill="FFFFFF" w:themeFill="background1"/>
            <w:vAlign w:val="center"/>
          </w:tcPr>
          <w:p w:rsidR="003B25EC" w:rsidRPr="007466E7" w:rsidRDefault="00584C84" w:rsidP="006B0C5B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94,25,300</w:t>
            </w:r>
            <w:r w:rsidR="001D3BA6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DB6DAB" w:rsidRDefault="00DB6DAB" w:rsidP="00DB6DAB">
      <w:pPr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4F015F" w:rsidRDefault="00BE71A1" w:rsidP="00DB6DAB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203022">
        <w:rPr>
          <w:rFonts w:ascii="Times New Roman" w:hAnsi="Times New Roman" w:cs="Times New Roman"/>
          <w:b/>
          <w:sz w:val="28"/>
          <w:szCs w:val="24"/>
          <w:u w:val="single"/>
        </w:rPr>
        <w:t>District Wise Budget Summary</w:t>
      </w:r>
      <w:r w:rsidR="0039036F" w:rsidRPr="00203022">
        <w:rPr>
          <w:rFonts w:ascii="Times New Roman" w:hAnsi="Times New Roman" w:cs="Times New Roman"/>
          <w:b/>
          <w:sz w:val="28"/>
          <w:szCs w:val="24"/>
          <w:u w:val="single"/>
        </w:rPr>
        <w:t xml:space="preserve"> :</w:t>
      </w:r>
    </w:p>
    <w:p w:rsidR="008A4EF1" w:rsidRPr="008A4EF1" w:rsidRDefault="008A4EF1" w:rsidP="00DB6DAB">
      <w:pPr>
        <w:rPr>
          <w:rFonts w:ascii="Times New Roman" w:hAnsi="Times New Roman" w:cs="Times New Roman"/>
          <w:b/>
          <w:sz w:val="2"/>
          <w:szCs w:val="24"/>
          <w:u w:val="single"/>
        </w:rPr>
      </w:pPr>
    </w:p>
    <w:tbl>
      <w:tblPr>
        <w:tblStyle w:val="TableGrid"/>
        <w:tblW w:w="4772" w:type="pct"/>
        <w:tblInd w:w="378" w:type="dxa"/>
        <w:tblLook w:val="04A0" w:firstRow="1" w:lastRow="0" w:firstColumn="1" w:lastColumn="0" w:noHBand="0" w:noVBand="1"/>
      </w:tblPr>
      <w:tblGrid>
        <w:gridCol w:w="1102"/>
        <w:gridCol w:w="6277"/>
        <w:gridCol w:w="2791"/>
      </w:tblGrid>
      <w:tr w:rsidR="00BE71A1" w:rsidRPr="00E248D0" w:rsidTr="005F243B">
        <w:trPr>
          <w:trHeight w:val="322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E71A1" w:rsidRPr="007C77B7" w:rsidRDefault="00BE71A1" w:rsidP="007C77B7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7C77B7">
              <w:rPr>
                <w:rFonts w:ascii="Times New Roman" w:hAnsi="Times New Roman" w:cs="Times New Roman"/>
                <w:b/>
              </w:rPr>
              <w:t>Sl. No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E71A1" w:rsidRPr="00E248D0" w:rsidRDefault="00BE71A1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248D0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BE71A1" w:rsidRPr="00E248D0" w:rsidRDefault="00BE71A1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248D0"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147AD1" w:rsidRPr="00E248D0" w:rsidTr="005F243B">
        <w:trPr>
          <w:trHeight w:val="367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State Monitoring Cell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F734B7" w:rsidRDefault="001D3BA6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21,63,</w:t>
            </w:r>
            <w:r w:rsidR="00F734B7" w:rsidRPr="00F73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F734B7" w:rsidRPr="00F73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47AD1" w:rsidRPr="00E248D0" w:rsidTr="005F243B">
        <w:trPr>
          <w:trHeight w:val="367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Aizawl East</w:t>
            </w:r>
            <w:r w:rsidR="00E9366A" w:rsidRPr="001D6A22">
              <w:rPr>
                <w:rFonts w:ascii="Times New Roman" w:hAnsi="Times New Roman" w:cs="Times New Roman"/>
                <w:sz w:val="24"/>
                <w:szCs w:val="24"/>
              </w:rPr>
              <w:t xml:space="preserve"> (CHA)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2233E5" w:rsidRDefault="002233E5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3E5">
              <w:rPr>
                <w:rFonts w:ascii="Times New Roman" w:hAnsi="Times New Roman" w:cs="Times New Roman"/>
                <w:sz w:val="24"/>
                <w:szCs w:val="24"/>
              </w:rPr>
              <w:t>15,94,740</w:t>
            </w:r>
          </w:p>
        </w:tc>
      </w:tr>
      <w:tr w:rsidR="00147AD1" w:rsidRPr="00E248D0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 xml:space="preserve">Aizawl West </w:t>
            </w:r>
            <w:r w:rsidR="00E9366A" w:rsidRPr="001D6A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E9366A" w:rsidRPr="001D6A22">
              <w:rPr>
                <w:rFonts w:ascii="Times New Roman" w:hAnsi="Times New Roman" w:cs="Times New Roman"/>
                <w:sz w:val="24"/>
                <w:szCs w:val="24"/>
              </w:rPr>
              <w:t>SRH,Falkawn</w:t>
            </w:r>
            <w:proofErr w:type="spellEnd"/>
            <w:r w:rsidR="00E9366A" w:rsidRPr="001D6A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930C0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9,20,040</w:t>
            </w:r>
          </w:p>
        </w:tc>
      </w:tr>
      <w:tr w:rsidR="00147AD1" w:rsidRPr="00E248D0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C512A3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9,31,1</w:t>
            </w:r>
            <w:r w:rsidR="00930C01" w:rsidRPr="001D6A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47AD1" w:rsidRPr="00E248D0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C512A3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12,09</w:t>
            </w:r>
            <w:r w:rsidR="00930C01" w:rsidRPr="001D6A22">
              <w:rPr>
                <w:rFonts w:ascii="Times New Roman" w:hAnsi="Times New Roman" w:cs="Times New Roman"/>
                <w:sz w:val="24"/>
                <w:szCs w:val="24"/>
              </w:rPr>
              <w:t>,980</w:t>
            </w:r>
          </w:p>
        </w:tc>
      </w:tr>
      <w:tr w:rsidR="00147AD1" w:rsidRPr="00E248D0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37360A" w:rsidP="00E60914">
            <w:pPr>
              <w:ind w:left="27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14,3</w:t>
            </w:r>
            <w:r w:rsidR="0044305D" w:rsidRPr="001D6A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393A60" w:rsidRPr="001D6A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,400</w:t>
            </w:r>
          </w:p>
        </w:tc>
      </w:tr>
      <w:tr w:rsidR="00147AD1" w:rsidRPr="00E248D0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44305D" w:rsidP="00FE4579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4,93</w:t>
            </w:r>
            <w:r w:rsidR="00FE4579" w:rsidRPr="001D6A22">
              <w:rPr>
                <w:rFonts w:ascii="Times New Roman" w:hAnsi="Times New Roman" w:cs="Times New Roman"/>
                <w:sz w:val="24"/>
                <w:szCs w:val="24"/>
              </w:rPr>
              <w:t>,520</w:t>
            </w:r>
          </w:p>
        </w:tc>
      </w:tr>
      <w:tr w:rsidR="00147AD1" w:rsidRPr="00E248D0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47AD1" w:rsidRPr="001D6A22" w:rsidRDefault="0044305D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4,93</w:t>
            </w:r>
            <w:r w:rsidR="00E718B8" w:rsidRPr="001D6A22">
              <w:rPr>
                <w:rFonts w:ascii="Times New Roman" w:hAnsi="Times New Roman" w:cs="Times New Roman"/>
                <w:sz w:val="24"/>
                <w:szCs w:val="24"/>
              </w:rPr>
              <w:t>,520</w:t>
            </w:r>
          </w:p>
        </w:tc>
      </w:tr>
      <w:tr w:rsidR="005D0CBE" w:rsidRPr="00E248D0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D0CBE" w:rsidRPr="001D6A22" w:rsidRDefault="005D0CBE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D0CBE" w:rsidRPr="001D6A22" w:rsidRDefault="005D0CBE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D0CBE" w:rsidRPr="001D6A22" w:rsidRDefault="001D3BA6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D0CBE" w:rsidRPr="001D6A22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5D0CBE" w:rsidRPr="00E248D0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D0CBE" w:rsidRPr="001D6A22" w:rsidRDefault="005D0CBE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1D6A2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D0CBE" w:rsidRPr="001D6A22" w:rsidRDefault="005D0CBE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A22"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5D0CBE" w:rsidRPr="001D6A22" w:rsidRDefault="001D3BA6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D0CBE" w:rsidRPr="001D6A22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B4569" w:rsidRPr="00E248D0" w:rsidTr="007A5E51">
        <w:trPr>
          <w:trHeight w:val="350"/>
        </w:trPr>
        <w:tc>
          <w:tcPr>
            <w:tcW w:w="362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4569" w:rsidRPr="00E248D0" w:rsidRDefault="007B4569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8D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4569" w:rsidRPr="00E248D0" w:rsidRDefault="00326B52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94,2</w:t>
            </w:r>
            <w:r w:rsidR="001D3BA6">
              <w:rPr>
                <w:rFonts w:ascii="Times New Roman" w:hAnsi="Times New Roman" w:cs="Times New Roman"/>
                <w:b/>
                <w:sz w:val="24"/>
                <w:szCs w:val="24"/>
              </w:rPr>
              <w:t>5,30</w:t>
            </w:r>
            <w:r w:rsidR="00D4449A">
              <w:rPr>
                <w:rFonts w:ascii="Times New Roman" w:hAnsi="Times New Roman" w:cs="Times New Roman"/>
                <w:b/>
                <w:sz w:val="24"/>
                <w:szCs w:val="24"/>
              </w:rPr>
              <w:t>0/-</w:t>
            </w:r>
          </w:p>
        </w:tc>
      </w:tr>
    </w:tbl>
    <w:p w:rsidR="00BE71A1" w:rsidRPr="00B34F0D" w:rsidRDefault="00BE71A1" w:rsidP="00E60914">
      <w:pPr>
        <w:ind w:left="270"/>
        <w:rPr>
          <w:rFonts w:ascii="Times New Roman" w:hAnsi="Times New Roman" w:cs="Times New Roman"/>
          <w:b/>
          <w:sz w:val="2"/>
          <w:szCs w:val="2"/>
        </w:rPr>
      </w:pPr>
    </w:p>
    <w:sectPr w:rsidR="00BE71A1" w:rsidRPr="00B34F0D" w:rsidSect="003A2361">
      <w:pgSz w:w="11906" w:h="16838"/>
      <w:pgMar w:top="900" w:right="83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1460"/>
    <w:multiLevelType w:val="hybridMultilevel"/>
    <w:tmpl w:val="C1D6A8DE"/>
    <w:lvl w:ilvl="0" w:tplc="D2C431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C9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14D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9A8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D4C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C8E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6A3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C5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689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0E1"/>
    <w:rsid w:val="000114B1"/>
    <w:rsid w:val="00011DFB"/>
    <w:rsid w:val="00012A1E"/>
    <w:rsid w:val="000202A7"/>
    <w:rsid w:val="0002200D"/>
    <w:rsid w:val="00022357"/>
    <w:rsid w:val="00022FA1"/>
    <w:rsid w:val="00024560"/>
    <w:rsid w:val="00025162"/>
    <w:rsid w:val="00027C84"/>
    <w:rsid w:val="00032912"/>
    <w:rsid w:val="00035708"/>
    <w:rsid w:val="00036BAB"/>
    <w:rsid w:val="0003719F"/>
    <w:rsid w:val="000371AA"/>
    <w:rsid w:val="000379E3"/>
    <w:rsid w:val="0004600E"/>
    <w:rsid w:val="00054751"/>
    <w:rsid w:val="000563AD"/>
    <w:rsid w:val="00057932"/>
    <w:rsid w:val="000610BD"/>
    <w:rsid w:val="00062321"/>
    <w:rsid w:val="000648EF"/>
    <w:rsid w:val="000721E7"/>
    <w:rsid w:val="00072404"/>
    <w:rsid w:val="000761F1"/>
    <w:rsid w:val="00076667"/>
    <w:rsid w:val="00076E7B"/>
    <w:rsid w:val="0007747C"/>
    <w:rsid w:val="00083B63"/>
    <w:rsid w:val="00084ADA"/>
    <w:rsid w:val="00085BA2"/>
    <w:rsid w:val="00087B89"/>
    <w:rsid w:val="000956F1"/>
    <w:rsid w:val="000B00C5"/>
    <w:rsid w:val="000B036B"/>
    <w:rsid w:val="000B3F40"/>
    <w:rsid w:val="000B409A"/>
    <w:rsid w:val="000C4772"/>
    <w:rsid w:val="000C5B8F"/>
    <w:rsid w:val="000D1AB6"/>
    <w:rsid w:val="000D41AC"/>
    <w:rsid w:val="000D43FA"/>
    <w:rsid w:val="000E1D21"/>
    <w:rsid w:val="000E55E7"/>
    <w:rsid w:val="000F13A9"/>
    <w:rsid w:val="000F32E0"/>
    <w:rsid w:val="000F500A"/>
    <w:rsid w:val="000F65D6"/>
    <w:rsid w:val="00100024"/>
    <w:rsid w:val="001024CB"/>
    <w:rsid w:val="00107613"/>
    <w:rsid w:val="00124164"/>
    <w:rsid w:val="0012447E"/>
    <w:rsid w:val="0012471A"/>
    <w:rsid w:val="001254F0"/>
    <w:rsid w:val="00131431"/>
    <w:rsid w:val="00133126"/>
    <w:rsid w:val="00134E3B"/>
    <w:rsid w:val="00136140"/>
    <w:rsid w:val="00137BDB"/>
    <w:rsid w:val="00146CED"/>
    <w:rsid w:val="00147AD1"/>
    <w:rsid w:val="00147B23"/>
    <w:rsid w:val="001521E4"/>
    <w:rsid w:val="00152C54"/>
    <w:rsid w:val="00157E0F"/>
    <w:rsid w:val="001603A6"/>
    <w:rsid w:val="00160C83"/>
    <w:rsid w:val="00161946"/>
    <w:rsid w:val="00165286"/>
    <w:rsid w:val="00165F6F"/>
    <w:rsid w:val="001662D6"/>
    <w:rsid w:val="001724AD"/>
    <w:rsid w:val="00174822"/>
    <w:rsid w:val="001764D2"/>
    <w:rsid w:val="00182473"/>
    <w:rsid w:val="00185243"/>
    <w:rsid w:val="001852F4"/>
    <w:rsid w:val="00186ACB"/>
    <w:rsid w:val="0019222C"/>
    <w:rsid w:val="0019230E"/>
    <w:rsid w:val="001A1F58"/>
    <w:rsid w:val="001A47B5"/>
    <w:rsid w:val="001A48B5"/>
    <w:rsid w:val="001B0C03"/>
    <w:rsid w:val="001B0EB7"/>
    <w:rsid w:val="001B1859"/>
    <w:rsid w:val="001B2539"/>
    <w:rsid w:val="001B788F"/>
    <w:rsid w:val="001C15C3"/>
    <w:rsid w:val="001C1611"/>
    <w:rsid w:val="001C5A8D"/>
    <w:rsid w:val="001D3BA6"/>
    <w:rsid w:val="001D3E15"/>
    <w:rsid w:val="001D4946"/>
    <w:rsid w:val="001D6A22"/>
    <w:rsid w:val="001E4AF6"/>
    <w:rsid w:val="001E4C0D"/>
    <w:rsid w:val="001E5E55"/>
    <w:rsid w:val="001F6797"/>
    <w:rsid w:val="001F74D0"/>
    <w:rsid w:val="00200597"/>
    <w:rsid w:val="00203022"/>
    <w:rsid w:val="002049E0"/>
    <w:rsid w:val="002077B5"/>
    <w:rsid w:val="00207BD4"/>
    <w:rsid w:val="00207D3B"/>
    <w:rsid w:val="00212D8A"/>
    <w:rsid w:val="00217E6E"/>
    <w:rsid w:val="00217E9E"/>
    <w:rsid w:val="002206CA"/>
    <w:rsid w:val="00222DCB"/>
    <w:rsid w:val="002232D9"/>
    <w:rsid w:val="002233E5"/>
    <w:rsid w:val="002333FA"/>
    <w:rsid w:val="00241047"/>
    <w:rsid w:val="00244A1A"/>
    <w:rsid w:val="002559EF"/>
    <w:rsid w:val="00260D7D"/>
    <w:rsid w:val="00261FA7"/>
    <w:rsid w:val="002727C2"/>
    <w:rsid w:val="002752AC"/>
    <w:rsid w:val="00281552"/>
    <w:rsid w:val="002816BC"/>
    <w:rsid w:val="002867CF"/>
    <w:rsid w:val="0029078D"/>
    <w:rsid w:val="00291ED4"/>
    <w:rsid w:val="002932B0"/>
    <w:rsid w:val="00295E60"/>
    <w:rsid w:val="002A2ACA"/>
    <w:rsid w:val="002A59A8"/>
    <w:rsid w:val="002A731F"/>
    <w:rsid w:val="002B11F3"/>
    <w:rsid w:val="002B69CF"/>
    <w:rsid w:val="002C25D2"/>
    <w:rsid w:val="002C2F47"/>
    <w:rsid w:val="002C5323"/>
    <w:rsid w:val="002C7507"/>
    <w:rsid w:val="002C75A0"/>
    <w:rsid w:val="002D3271"/>
    <w:rsid w:val="002D5F3C"/>
    <w:rsid w:val="002E005B"/>
    <w:rsid w:val="002E02B3"/>
    <w:rsid w:val="002E254E"/>
    <w:rsid w:val="002E637B"/>
    <w:rsid w:val="002E73C7"/>
    <w:rsid w:val="002F663E"/>
    <w:rsid w:val="0030187C"/>
    <w:rsid w:val="00302291"/>
    <w:rsid w:val="00302354"/>
    <w:rsid w:val="003071B8"/>
    <w:rsid w:val="00310464"/>
    <w:rsid w:val="00314EC1"/>
    <w:rsid w:val="00317EE1"/>
    <w:rsid w:val="0032124B"/>
    <w:rsid w:val="00323259"/>
    <w:rsid w:val="003255CC"/>
    <w:rsid w:val="00326474"/>
    <w:rsid w:val="00326B52"/>
    <w:rsid w:val="003358C9"/>
    <w:rsid w:val="00337425"/>
    <w:rsid w:val="00350810"/>
    <w:rsid w:val="0035764E"/>
    <w:rsid w:val="00365AEA"/>
    <w:rsid w:val="00366C64"/>
    <w:rsid w:val="00370A2E"/>
    <w:rsid w:val="003710E9"/>
    <w:rsid w:val="003724EB"/>
    <w:rsid w:val="0037360A"/>
    <w:rsid w:val="0037365F"/>
    <w:rsid w:val="00382880"/>
    <w:rsid w:val="003836EA"/>
    <w:rsid w:val="0038444F"/>
    <w:rsid w:val="003849D1"/>
    <w:rsid w:val="0038760F"/>
    <w:rsid w:val="0039036F"/>
    <w:rsid w:val="00393A60"/>
    <w:rsid w:val="003954C1"/>
    <w:rsid w:val="003A122A"/>
    <w:rsid w:val="003A2361"/>
    <w:rsid w:val="003B00CE"/>
    <w:rsid w:val="003B25EC"/>
    <w:rsid w:val="003B3990"/>
    <w:rsid w:val="003B4B63"/>
    <w:rsid w:val="003B6F4A"/>
    <w:rsid w:val="003C099E"/>
    <w:rsid w:val="003C146A"/>
    <w:rsid w:val="003C14CA"/>
    <w:rsid w:val="003C20F9"/>
    <w:rsid w:val="003D090F"/>
    <w:rsid w:val="003D16D8"/>
    <w:rsid w:val="003D3773"/>
    <w:rsid w:val="003D69BE"/>
    <w:rsid w:val="003E18FF"/>
    <w:rsid w:val="003E35C2"/>
    <w:rsid w:val="003E628E"/>
    <w:rsid w:val="003E62BB"/>
    <w:rsid w:val="003E6949"/>
    <w:rsid w:val="003F66F0"/>
    <w:rsid w:val="003F7110"/>
    <w:rsid w:val="004008E7"/>
    <w:rsid w:val="004019B1"/>
    <w:rsid w:val="00410556"/>
    <w:rsid w:val="00414247"/>
    <w:rsid w:val="0041520B"/>
    <w:rsid w:val="004171B4"/>
    <w:rsid w:val="0041762E"/>
    <w:rsid w:val="004215B0"/>
    <w:rsid w:val="00424CE6"/>
    <w:rsid w:val="004320A9"/>
    <w:rsid w:val="00432479"/>
    <w:rsid w:val="00433716"/>
    <w:rsid w:val="0044115C"/>
    <w:rsid w:val="0044305D"/>
    <w:rsid w:val="00444EAF"/>
    <w:rsid w:val="00447962"/>
    <w:rsid w:val="004638B5"/>
    <w:rsid w:val="004717AC"/>
    <w:rsid w:val="0047452F"/>
    <w:rsid w:val="00475EDD"/>
    <w:rsid w:val="00477C2C"/>
    <w:rsid w:val="00481A69"/>
    <w:rsid w:val="004852A1"/>
    <w:rsid w:val="004909CC"/>
    <w:rsid w:val="00490DEF"/>
    <w:rsid w:val="00491904"/>
    <w:rsid w:val="00491F5F"/>
    <w:rsid w:val="00496840"/>
    <w:rsid w:val="004A0344"/>
    <w:rsid w:val="004A7A78"/>
    <w:rsid w:val="004B4509"/>
    <w:rsid w:val="004B760A"/>
    <w:rsid w:val="004C1A76"/>
    <w:rsid w:val="004C42BF"/>
    <w:rsid w:val="004C5C2D"/>
    <w:rsid w:val="004D0BFF"/>
    <w:rsid w:val="004E1BF5"/>
    <w:rsid w:val="004E2187"/>
    <w:rsid w:val="004E40A3"/>
    <w:rsid w:val="004E74DE"/>
    <w:rsid w:val="004F015F"/>
    <w:rsid w:val="004F0E45"/>
    <w:rsid w:val="004F1333"/>
    <w:rsid w:val="005014F5"/>
    <w:rsid w:val="005015FE"/>
    <w:rsid w:val="00501825"/>
    <w:rsid w:val="00504708"/>
    <w:rsid w:val="0050738A"/>
    <w:rsid w:val="00511C15"/>
    <w:rsid w:val="0051290F"/>
    <w:rsid w:val="00514D71"/>
    <w:rsid w:val="00515311"/>
    <w:rsid w:val="00515656"/>
    <w:rsid w:val="00517988"/>
    <w:rsid w:val="00525C3F"/>
    <w:rsid w:val="00525E81"/>
    <w:rsid w:val="005322C6"/>
    <w:rsid w:val="005350F3"/>
    <w:rsid w:val="00535BD1"/>
    <w:rsid w:val="00541610"/>
    <w:rsid w:val="00541C0D"/>
    <w:rsid w:val="00541CD5"/>
    <w:rsid w:val="005445D9"/>
    <w:rsid w:val="00544A73"/>
    <w:rsid w:val="00547AC5"/>
    <w:rsid w:val="0055079F"/>
    <w:rsid w:val="00552801"/>
    <w:rsid w:val="00552F7B"/>
    <w:rsid w:val="00552FEF"/>
    <w:rsid w:val="0055700D"/>
    <w:rsid w:val="0056262D"/>
    <w:rsid w:val="005700BB"/>
    <w:rsid w:val="00570B40"/>
    <w:rsid w:val="00571BFA"/>
    <w:rsid w:val="005751C6"/>
    <w:rsid w:val="00575442"/>
    <w:rsid w:val="0058033E"/>
    <w:rsid w:val="00584C84"/>
    <w:rsid w:val="0059033F"/>
    <w:rsid w:val="0059200B"/>
    <w:rsid w:val="00597DC3"/>
    <w:rsid w:val="005A1931"/>
    <w:rsid w:val="005A1DB0"/>
    <w:rsid w:val="005B18B2"/>
    <w:rsid w:val="005B1C44"/>
    <w:rsid w:val="005C28B8"/>
    <w:rsid w:val="005D0CBE"/>
    <w:rsid w:val="005D3AF3"/>
    <w:rsid w:val="005D720D"/>
    <w:rsid w:val="005E0270"/>
    <w:rsid w:val="005E03D5"/>
    <w:rsid w:val="005E1373"/>
    <w:rsid w:val="005E484A"/>
    <w:rsid w:val="005E5B5C"/>
    <w:rsid w:val="005F0176"/>
    <w:rsid w:val="005F08A4"/>
    <w:rsid w:val="005F243B"/>
    <w:rsid w:val="005F3C38"/>
    <w:rsid w:val="00601CE9"/>
    <w:rsid w:val="0060381A"/>
    <w:rsid w:val="00604431"/>
    <w:rsid w:val="00604693"/>
    <w:rsid w:val="006118EB"/>
    <w:rsid w:val="00616FDF"/>
    <w:rsid w:val="0062110F"/>
    <w:rsid w:val="00622BEC"/>
    <w:rsid w:val="00643663"/>
    <w:rsid w:val="006512D7"/>
    <w:rsid w:val="006514A0"/>
    <w:rsid w:val="00651CFB"/>
    <w:rsid w:val="00652007"/>
    <w:rsid w:val="00655E99"/>
    <w:rsid w:val="0065653C"/>
    <w:rsid w:val="00661EDE"/>
    <w:rsid w:val="0067170C"/>
    <w:rsid w:val="006757DC"/>
    <w:rsid w:val="00684E27"/>
    <w:rsid w:val="00687988"/>
    <w:rsid w:val="00687A3F"/>
    <w:rsid w:val="00692996"/>
    <w:rsid w:val="00693219"/>
    <w:rsid w:val="00693788"/>
    <w:rsid w:val="006A16C8"/>
    <w:rsid w:val="006A53D7"/>
    <w:rsid w:val="006A69DD"/>
    <w:rsid w:val="006A7268"/>
    <w:rsid w:val="006B0C5B"/>
    <w:rsid w:val="006B3F97"/>
    <w:rsid w:val="006C2607"/>
    <w:rsid w:val="006C2A2A"/>
    <w:rsid w:val="006D1E90"/>
    <w:rsid w:val="006D60D1"/>
    <w:rsid w:val="006E04C2"/>
    <w:rsid w:val="006E2988"/>
    <w:rsid w:val="006E4198"/>
    <w:rsid w:val="006E5E82"/>
    <w:rsid w:val="006E6D50"/>
    <w:rsid w:val="006F18F3"/>
    <w:rsid w:val="006F3233"/>
    <w:rsid w:val="006F51E5"/>
    <w:rsid w:val="00702324"/>
    <w:rsid w:val="00703665"/>
    <w:rsid w:val="00706531"/>
    <w:rsid w:val="007120E1"/>
    <w:rsid w:val="007122E3"/>
    <w:rsid w:val="007134A6"/>
    <w:rsid w:val="0072536B"/>
    <w:rsid w:val="00735245"/>
    <w:rsid w:val="00736132"/>
    <w:rsid w:val="007375B2"/>
    <w:rsid w:val="00743E94"/>
    <w:rsid w:val="00744930"/>
    <w:rsid w:val="007466E7"/>
    <w:rsid w:val="0074756D"/>
    <w:rsid w:val="00751522"/>
    <w:rsid w:val="00751DBD"/>
    <w:rsid w:val="00752DC0"/>
    <w:rsid w:val="00753329"/>
    <w:rsid w:val="007550D7"/>
    <w:rsid w:val="00760AE8"/>
    <w:rsid w:val="00762C7B"/>
    <w:rsid w:val="00764135"/>
    <w:rsid w:val="00765C51"/>
    <w:rsid w:val="0077226A"/>
    <w:rsid w:val="00772EE8"/>
    <w:rsid w:val="0077399A"/>
    <w:rsid w:val="0077741D"/>
    <w:rsid w:val="00786AA2"/>
    <w:rsid w:val="007941E2"/>
    <w:rsid w:val="00795918"/>
    <w:rsid w:val="00797A4E"/>
    <w:rsid w:val="007A47D6"/>
    <w:rsid w:val="007A5175"/>
    <w:rsid w:val="007A5E51"/>
    <w:rsid w:val="007A7263"/>
    <w:rsid w:val="007A7B38"/>
    <w:rsid w:val="007B2E44"/>
    <w:rsid w:val="007B4569"/>
    <w:rsid w:val="007B63DB"/>
    <w:rsid w:val="007C3F35"/>
    <w:rsid w:val="007C5327"/>
    <w:rsid w:val="007C740E"/>
    <w:rsid w:val="007C77B7"/>
    <w:rsid w:val="007D2B52"/>
    <w:rsid w:val="007D329B"/>
    <w:rsid w:val="007D480D"/>
    <w:rsid w:val="007D51C7"/>
    <w:rsid w:val="007E05DA"/>
    <w:rsid w:val="007E2D07"/>
    <w:rsid w:val="007F34CE"/>
    <w:rsid w:val="007F358E"/>
    <w:rsid w:val="007F4092"/>
    <w:rsid w:val="007F4D25"/>
    <w:rsid w:val="007F60E7"/>
    <w:rsid w:val="007F6AD5"/>
    <w:rsid w:val="0080227A"/>
    <w:rsid w:val="008027E4"/>
    <w:rsid w:val="00803F01"/>
    <w:rsid w:val="00804ACA"/>
    <w:rsid w:val="00804BBE"/>
    <w:rsid w:val="00805970"/>
    <w:rsid w:val="008071E1"/>
    <w:rsid w:val="00810A98"/>
    <w:rsid w:val="008164BE"/>
    <w:rsid w:val="00817BFB"/>
    <w:rsid w:val="008206C9"/>
    <w:rsid w:val="008220A7"/>
    <w:rsid w:val="00822CBE"/>
    <w:rsid w:val="00840D3A"/>
    <w:rsid w:val="00843E31"/>
    <w:rsid w:val="00844E08"/>
    <w:rsid w:val="008457C8"/>
    <w:rsid w:val="00845D0D"/>
    <w:rsid w:val="00846B44"/>
    <w:rsid w:val="0084722B"/>
    <w:rsid w:val="00853712"/>
    <w:rsid w:val="00853E45"/>
    <w:rsid w:val="00855C81"/>
    <w:rsid w:val="008576B3"/>
    <w:rsid w:val="00857A9E"/>
    <w:rsid w:val="00861405"/>
    <w:rsid w:val="008625DC"/>
    <w:rsid w:val="00865EFC"/>
    <w:rsid w:val="00865FAF"/>
    <w:rsid w:val="00874901"/>
    <w:rsid w:val="00874BAD"/>
    <w:rsid w:val="00881343"/>
    <w:rsid w:val="00884060"/>
    <w:rsid w:val="0089587F"/>
    <w:rsid w:val="008A4EF1"/>
    <w:rsid w:val="008B05A8"/>
    <w:rsid w:val="008B1AE5"/>
    <w:rsid w:val="008B2BAF"/>
    <w:rsid w:val="008B3192"/>
    <w:rsid w:val="008C36D0"/>
    <w:rsid w:val="008C5786"/>
    <w:rsid w:val="008C7A7D"/>
    <w:rsid w:val="008D383F"/>
    <w:rsid w:val="008D39C7"/>
    <w:rsid w:val="008D3DC2"/>
    <w:rsid w:val="008E0B4B"/>
    <w:rsid w:val="008E1E1E"/>
    <w:rsid w:val="008E2EDE"/>
    <w:rsid w:val="008E4238"/>
    <w:rsid w:val="008F2B9D"/>
    <w:rsid w:val="008F3C3E"/>
    <w:rsid w:val="008F4630"/>
    <w:rsid w:val="008F5A49"/>
    <w:rsid w:val="008F695A"/>
    <w:rsid w:val="00900B85"/>
    <w:rsid w:val="0090192A"/>
    <w:rsid w:val="00903D4F"/>
    <w:rsid w:val="009133C8"/>
    <w:rsid w:val="00915541"/>
    <w:rsid w:val="0092039D"/>
    <w:rsid w:val="00921BD2"/>
    <w:rsid w:val="009240B5"/>
    <w:rsid w:val="00930977"/>
    <w:rsid w:val="00930C01"/>
    <w:rsid w:val="00940C4E"/>
    <w:rsid w:val="00942D1F"/>
    <w:rsid w:val="00944463"/>
    <w:rsid w:val="00944D9A"/>
    <w:rsid w:val="00947BA0"/>
    <w:rsid w:val="00950D38"/>
    <w:rsid w:val="00954469"/>
    <w:rsid w:val="00955376"/>
    <w:rsid w:val="00962793"/>
    <w:rsid w:val="009630E1"/>
    <w:rsid w:val="009649CD"/>
    <w:rsid w:val="00966C47"/>
    <w:rsid w:val="00973AFF"/>
    <w:rsid w:val="00975472"/>
    <w:rsid w:val="009813E6"/>
    <w:rsid w:val="00987871"/>
    <w:rsid w:val="009909FE"/>
    <w:rsid w:val="00993134"/>
    <w:rsid w:val="00994A6F"/>
    <w:rsid w:val="009A3014"/>
    <w:rsid w:val="009A572D"/>
    <w:rsid w:val="009A5776"/>
    <w:rsid w:val="009A7382"/>
    <w:rsid w:val="009B2675"/>
    <w:rsid w:val="009B40E7"/>
    <w:rsid w:val="009B4201"/>
    <w:rsid w:val="009B5083"/>
    <w:rsid w:val="009C6580"/>
    <w:rsid w:val="009D08BE"/>
    <w:rsid w:val="009D6BE4"/>
    <w:rsid w:val="009E1581"/>
    <w:rsid w:val="009E2FC9"/>
    <w:rsid w:val="009F1045"/>
    <w:rsid w:val="009F34A6"/>
    <w:rsid w:val="009F67CE"/>
    <w:rsid w:val="009F7972"/>
    <w:rsid w:val="009F7BC8"/>
    <w:rsid w:val="00A007CB"/>
    <w:rsid w:val="00A06B08"/>
    <w:rsid w:val="00A11D3E"/>
    <w:rsid w:val="00A14AC4"/>
    <w:rsid w:val="00A1618E"/>
    <w:rsid w:val="00A2149A"/>
    <w:rsid w:val="00A23CD9"/>
    <w:rsid w:val="00A26356"/>
    <w:rsid w:val="00A2788F"/>
    <w:rsid w:val="00A34EC4"/>
    <w:rsid w:val="00A35497"/>
    <w:rsid w:val="00A36409"/>
    <w:rsid w:val="00A41336"/>
    <w:rsid w:val="00A416B1"/>
    <w:rsid w:val="00A41AF7"/>
    <w:rsid w:val="00A47A8B"/>
    <w:rsid w:val="00A538EE"/>
    <w:rsid w:val="00A55F37"/>
    <w:rsid w:val="00A57C7D"/>
    <w:rsid w:val="00A62380"/>
    <w:rsid w:val="00A64BEB"/>
    <w:rsid w:val="00A655E1"/>
    <w:rsid w:val="00A673BB"/>
    <w:rsid w:val="00A72382"/>
    <w:rsid w:val="00A732BB"/>
    <w:rsid w:val="00A74D77"/>
    <w:rsid w:val="00A75729"/>
    <w:rsid w:val="00A82C55"/>
    <w:rsid w:val="00A86042"/>
    <w:rsid w:val="00A86AB1"/>
    <w:rsid w:val="00A90087"/>
    <w:rsid w:val="00A91EBB"/>
    <w:rsid w:val="00A94242"/>
    <w:rsid w:val="00A947D5"/>
    <w:rsid w:val="00A951D9"/>
    <w:rsid w:val="00AA0B60"/>
    <w:rsid w:val="00AA1E9B"/>
    <w:rsid w:val="00AA3969"/>
    <w:rsid w:val="00AA515F"/>
    <w:rsid w:val="00AA59A2"/>
    <w:rsid w:val="00AA7E85"/>
    <w:rsid w:val="00AB0BCC"/>
    <w:rsid w:val="00AB4E87"/>
    <w:rsid w:val="00AB7245"/>
    <w:rsid w:val="00AC68C7"/>
    <w:rsid w:val="00AD0B34"/>
    <w:rsid w:val="00AD116E"/>
    <w:rsid w:val="00AD15AB"/>
    <w:rsid w:val="00AD41CF"/>
    <w:rsid w:val="00AD58EF"/>
    <w:rsid w:val="00AD6CDB"/>
    <w:rsid w:val="00AE159E"/>
    <w:rsid w:val="00AE3E86"/>
    <w:rsid w:val="00AF197D"/>
    <w:rsid w:val="00AF3DA3"/>
    <w:rsid w:val="00AF66C6"/>
    <w:rsid w:val="00AF6ADA"/>
    <w:rsid w:val="00B04496"/>
    <w:rsid w:val="00B225FB"/>
    <w:rsid w:val="00B23A57"/>
    <w:rsid w:val="00B3382E"/>
    <w:rsid w:val="00B34F0D"/>
    <w:rsid w:val="00B34F47"/>
    <w:rsid w:val="00B35BCA"/>
    <w:rsid w:val="00B41CE0"/>
    <w:rsid w:val="00B43DF2"/>
    <w:rsid w:val="00B507AE"/>
    <w:rsid w:val="00B5634F"/>
    <w:rsid w:val="00B5647F"/>
    <w:rsid w:val="00B56A0B"/>
    <w:rsid w:val="00B63620"/>
    <w:rsid w:val="00B65E77"/>
    <w:rsid w:val="00B72FE2"/>
    <w:rsid w:val="00B75381"/>
    <w:rsid w:val="00B755D2"/>
    <w:rsid w:val="00B76429"/>
    <w:rsid w:val="00B772AA"/>
    <w:rsid w:val="00B83644"/>
    <w:rsid w:val="00B83A9B"/>
    <w:rsid w:val="00B83B82"/>
    <w:rsid w:val="00B92389"/>
    <w:rsid w:val="00BA3995"/>
    <w:rsid w:val="00BA3A60"/>
    <w:rsid w:val="00BA3CB0"/>
    <w:rsid w:val="00BB21DA"/>
    <w:rsid w:val="00BB36DB"/>
    <w:rsid w:val="00BB683D"/>
    <w:rsid w:val="00BC4ADD"/>
    <w:rsid w:val="00BE0FDA"/>
    <w:rsid w:val="00BE5B7C"/>
    <w:rsid w:val="00BE71A1"/>
    <w:rsid w:val="00BF146E"/>
    <w:rsid w:val="00BF1B37"/>
    <w:rsid w:val="00BF223D"/>
    <w:rsid w:val="00BF2FF5"/>
    <w:rsid w:val="00BF3DDB"/>
    <w:rsid w:val="00BF4473"/>
    <w:rsid w:val="00BF63DF"/>
    <w:rsid w:val="00BF70A1"/>
    <w:rsid w:val="00C06AB7"/>
    <w:rsid w:val="00C07DDB"/>
    <w:rsid w:val="00C10A16"/>
    <w:rsid w:val="00C158C8"/>
    <w:rsid w:val="00C169F0"/>
    <w:rsid w:val="00C16FEA"/>
    <w:rsid w:val="00C17187"/>
    <w:rsid w:val="00C26819"/>
    <w:rsid w:val="00C360CB"/>
    <w:rsid w:val="00C41716"/>
    <w:rsid w:val="00C41E2F"/>
    <w:rsid w:val="00C42BB9"/>
    <w:rsid w:val="00C440D9"/>
    <w:rsid w:val="00C44145"/>
    <w:rsid w:val="00C469A8"/>
    <w:rsid w:val="00C512A3"/>
    <w:rsid w:val="00C53027"/>
    <w:rsid w:val="00C63589"/>
    <w:rsid w:val="00C7092A"/>
    <w:rsid w:val="00C74DBE"/>
    <w:rsid w:val="00C75048"/>
    <w:rsid w:val="00C772F2"/>
    <w:rsid w:val="00C77CE5"/>
    <w:rsid w:val="00C80AA7"/>
    <w:rsid w:val="00C82BED"/>
    <w:rsid w:val="00C91F99"/>
    <w:rsid w:val="00C95173"/>
    <w:rsid w:val="00C95A31"/>
    <w:rsid w:val="00CA1ABD"/>
    <w:rsid w:val="00CA5FDD"/>
    <w:rsid w:val="00CA7E77"/>
    <w:rsid w:val="00CB05EE"/>
    <w:rsid w:val="00CB1BFA"/>
    <w:rsid w:val="00CB4823"/>
    <w:rsid w:val="00CB63E5"/>
    <w:rsid w:val="00CB7F8D"/>
    <w:rsid w:val="00CC13F7"/>
    <w:rsid w:val="00CD46D6"/>
    <w:rsid w:val="00CD4779"/>
    <w:rsid w:val="00CD5BB6"/>
    <w:rsid w:val="00CD7E7F"/>
    <w:rsid w:val="00CE0EEE"/>
    <w:rsid w:val="00CE16BE"/>
    <w:rsid w:val="00CE1DA0"/>
    <w:rsid w:val="00CE427A"/>
    <w:rsid w:val="00CF2279"/>
    <w:rsid w:val="00CF33CA"/>
    <w:rsid w:val="00D002E5"/>
    <w:rsid w:val="00D0258F"/>
    <w:rsid w:val="00D053AD"/>
    <w:rsid w:val="00D07D4A"/>
    <w:rsid w:val="00D100DC"/>
    <w:rsid w:val="00D13D11"/>
    <w:rsid w:val="00D147AA"/>
    <w:rsid w:val="00D147C4"/>
    <w:rsid w:val="00D21449"/>
    <w:rsid w:val="00D23F69"/>
    <w:rsid w:val="00D24B5D"/>
    <w:rsid w:val="00D279D0"/>
    <w:rsid w:val="00D31586"/>
    <w:rsid w:val="00D34AE4"/>
    <w:rsid w:val="00D371BF"/>
    <w:rsid w:val="00D4449A"/>
    <w:rsid w:val="00D47FE1"/>
    <w:rsid w:val="00D52B75"/>
    <w:rsid w:val="00D53824"/>
    <w:rsid w:val="00D5513C"/>
    <w:rsid w:val="00D55863"/>
    <w:rsid w:val="00D57FC1"/>
    <w:rsid w:val="00D6284C"/>
    <w:rsid w:val="00D62E58"/>
    <w:rsid w:val="00D65F10"/>
    <w:rsid w:val="00D75DC8"/>
    <w:rsid w:val="00D81678"/>
    <w:rsid w:val="00D818B4"/>
    <w:rsid w:val="00D843E4"/>
    <w:rsid w:val="00D901E2"/>
    <w:rsid w:val="00D908DA"/>
    <w:rsid w:val="00D93A35"/>
    <w:rsid w:val="00D96303"/>
    <w:rsid w:val="00DA1901"/>
    <w:rsid w:val="00DA2D58"/>
    <w:rsid w:val="00DA5412"/>
    <w:rsid w:val="00DB1952"/>
    <w:rsid w:val="00DB41C2"/>
    <w:rsid w:val="00DB5135"/>
    <w:rsid w:val="00DB6DAB"/>
    <w:rsid w:val="00DD41DE"/>
    <w:rsid w:val="00DE0BD9"/>
    <w:rsid w:val="00DE1C7C"/>
    <w:rsid w:val="00DE27AE"/>
    <w:rsid w:val="00DE63C7"/>
    <w:rsid w:val="00DF351A"/>
    <w:rsid w:val="00DF574E"/>
    <w:rsid w:val="00DF6C1A"/>
    <w:rsid w:val="00DF7241"/>
    <w:rsid w:val="00E0185E"/>
    <w:rsid w:val="00E03EB2"/>
    <w:rsid w:val="00E07BC4"/>
    <w:rsid w:val="00E1210B"/>
    <w:rsid w:val="00E12450"/>
    <w:rsid w:val="00E14C49"/>
    <w:rsid w:val="00E14E2F"/>
    <w:rsid w:val="00E15BFB"/>
    <w:rsid w:val="00E17717"/>
    <w:rsid w:val="00E20363"/>
    <w:rsid w:val="00E21B10"/>
    <w:rsid w:val="00E248D0"/>
    <w:rsid w:val="00E37287"/>
    <w:rsid w:val="00E37639"/>
    <w:rsid w:val="00E511C1"/>
    <w:rsid w:val="00E53866"/>
    <w:rsid w:val="00E56EC3"/>
    <w:rsid w:val="00E57CD8"/>
    <w:rsid w:val="00E60286"/>
    <w:rsid w:val="00E60914"/>
    <w:rsid w:val="00E61103"/>
    <w:rsid w:val="00E64D25"/>
    <w:rsid w:val="00E64DF9"/>
    <w:rsid w:val="00E6731B"/>
    <w:rsid w:val="00E67544"/>
    <w:rsid w:val="00E70782"/>
    <w:rsid w:val="00E71090"/>
    <w:rsid w:val="00E718B8"/>
    <w:rsid w:val="00E73120"/>
    <w:rsid w:val="00E733F6"/>
    <w:rsid w:val="00E73995"/>
    <w:rsid w:val="00E76A6D"/>
    <w:rsid w:val="00E80E54"/>
    <w:rsid w:val="00E86E4D"/>
    <w:rsid w:val="00E9366A"/>
    <w:rsid w:val="00E952AE"/>
    <w:rsid w:val="00E962AB"/>
    <w:rsid w:val="00EA30CF"/>
    <w:rsid w:val="00EA37BF"/>
    <w:rsid w:val="00EA6106"/>
    <w:rsid w:val="00EB2B25"/>
    <w:rsid w:val="00EB7F10"/>
    <w:rsid w:val="00EC18CF"/>
    <w:rsid w:val="00EC4DD5"/>
    <w:rsid w:val="00EC5EA9"/>
    <w:rsid w:val="00EC6A13"/>
    <w:rsid w:val="00EC7C75"/>
    <w:rsid w:val="00ED07E0"/>
    <w:rsid w:val="00ED2550"/>
    <w:rsid w:val="00ED351A"/>
    <w:rsid w:val="00ED6201"/>
    <w:rsid w:val="00ED7A4B"/>
    <w:rsid w:val="00EE5CC8"/>
    <w:rsid w:val="00EF4D26"/>
    <w:rsid w:val="00EF564B"/>
    <w:rsid w:val="00EF5F3E"/>
    <w:rsid w:val="00F05416"/>
    <w:rsid w:val="00F11509"/>
    <w:rsid w:val="00F2091D"/>
    <w:rsid w:val="00F24194"/>
    <w:rsid w:val="00F248B6"/>
    <w:rsid w:val="00F24AF6"/>
    <w:rsid w:val="00F2540A"/>
    <w:rsid w:val="00F261DE"/>
    <w:rsid w:val="00F315AA"/>
    <w:rsid w:val="00F32170"/>
    <w:rsid w:val="00F32FC5"/>
    <w:rsid w:val="00F37BA7"/>
    <w:rsid w:val="00F37F2B"/>
    <w:rsid w:val="00F427DA"/>
    <w:rsid w:val="00F43FD6"/>
    <w:rsid w:val="00F44F0D"/>
    <w:rsid w:val="00F50EA2"/>
    <w:rsid w:val="00F5288F"/>
    <w:rsid w:val="00F64364"/>
    <w:rsid w:val="00F67272"/>
    <w:rsid w:val="00F70082"/>
    <w:rsid w:val="00F71302"/>
    <w:rsid w:val="00F72352"/>
    <w:rsid w:val="00F72505"/>
    <w:rsid w:val="00F734B7"/>
    <w:rsid w:val="00F736A3"/>
    <w:rsid w:val="00F743B5"/>
    <w:rsid w:val="00F74CFD"/>
    <w:rsid w:val="00F76F7C"/>
    <w:rsid w:val="00F77132"/>
    <w:rsid w:val="00F8208E"/>
    <w:rsid w:val="00F84014"/>
    <w:rsid w:val="00F85F93"/>
    <w:rsid w:val="00F91EF2"/>
    <w:rsid w:val="00F94797"/>
    <w:rsid w:val="00FA61CE"/>
    <w:rsid w:val="00FA7EA0"/>
    <w:rsid w:val="00FB508C"/>
    <w:rsid w:val="00FC0001"/>
    <w:rsid w:val="00FC02D1"/>
    <w:rsid w:val="00FC2342"/>
    <w:rsid w:val="00FC60D2"/>
    <w:rsid w:val="00FD4A2B"/>
    <w:rsid w:val="00FD56BD"/>
    <w:rsid w:val="00FD7024"/>
    <w:rsid w:val="00FE28C7"/>
    <w:rsid w:val="00FE4579"/>
    <w:rsid w:val="00FF0605"/>
    <w:rsid w:val="00FF2549"/>
    <w:rsid w:val="00FF5499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7B852"/>
  <w15:docId w15:val="{706809DD-32D3-5B43-94F7-3EB9A82C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3C7"/>
  </w:style>
  <w:style w:type="paragraph" w:styleId="Heading1">
    <w:name w:val="heading 1"/>
    <w:basedOn w:val="Normal"/>
    <w:next w:val="Normal"/>
    <w:link w:val="Heading1Char"/>
    <w:uiPriority w:val="9"/>
    <w:qFormat/>
    <w:rsid w:val="004E1B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572D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8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E1B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9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9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4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65CB1-7AAC-A94E-82CC-E41AFF70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1986</TotalTime>
  <Pages>9</Pages>
  <Words>2031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Reuben Tochhawng</cp:lastModifiedBy>
  <cp:revision>672</cp:revision>
  <cp:lastPrinted>2019-11-09T06:36:00Z</cp:lastPrinted>
  <dcterms:created xsi:type="dcterms:W3CDTF">2015-01-28T07:07:00Z</dcterms:created>
  <dcterms:modified xsi:type="dcterms:W3CDTF">2019-12-12T13:57:00Z</dcterms:modified>
</cp:coreProperties>
</file>